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Pr="00A53EEC" w:rsidRDefault="00807AC0" w:rsidP="00807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53EEC">
        <w:rPr>
          <w:rFonts w:ascii="Times New Roman" w:hAnsi="Times New Roman" w:cs="Times New Roman"/>
          <w:b/>
          <w:sz w:val="28"/>
          <w:szCs w:val="28"/>
          <w:lang w:val="uz-Cyrl-UZ"/>
        </w:rPr>
        <w:t>Оценка практической подготовки студентов на кафедрах лечебного факультета. Преимущества и недостатки организации практических занятий по методу 50</w:t>
      </w:r>
      <w:r w:rsidR="005C6076">
        <w:rPr>
          <w:rFonts w:ascii="Times New Roman" w:hAnsi="Times New Roman" w:cs="Times New Roman"/>
          <w:b/>
          <w:sz w:val="28"/>
          <w:szCs w:val="28"/>
        </w:rPr>
        <w:t xml:space="preserve">% теории и </w:t>
      </w:r>
      <w:r w:rsidRPr="00A53EEC">
        <w:rPr>
          <w:rFonts w:ascii="Times New Roman" w:hAnsi="Times New Roman" w:cs="Times New Roman"/>
          <w:b/>
          <w:sz w:val="28"/>
          <w:szCs w:val="28"/>
          <w:lang w:val="uz-Cyrl-UZ"/>
        </w:rPr>
        <w:t>50</w:t>
      </w:r>
      <w:r w:rsidR="005C6076">
        <w:rPr>
          <w:rFonts w:ascii="Times New Roman" w:hAnsi="Times New Roman" w:cs="Times New Roman"/>
          <w:b/>
          <w:sz w:val="28"/>
          <w:szCs w:val="28"/>
          <w:lang w:val="uz-Cyrl-UZ"/>
        </w:rPr>
        <w:t>% практики</w:t>
      </w:r>
    </w:p>
    <w:p w:rsidR="005C6076" w:rsidRDefault="005C6076" w:rsidP="00C43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43B71" w:rsidRDefault="005C6076" w:rsidP="00C43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Декан лечебного факультета профессор </w:t>
      </w:r>
      <w:r w:rsidR="00C43B71">
        <w:rPr>
          <w:rFonts w:ascii="Times New Roman" w:hAnsi="Times New Roman" w:cs="Times New Roman"/>
          <w:sz w:val="28"/>
          <w:szCs w:val="28"/>
          <w:lang w:val="uz-Cyrl-UZ"/>
        </w:rPr>
        <w:t>Халматова Б.Т.</w:t>
      </w:r>
    </w:p>
    <w:p w:rsidR="005C6076" w:rsidRDefault="005C6076" w:rsidP="00C43B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Клиническое образование – это особая сфера, в которой совершаются передача и воспроизводство не только знаний и врачебного опыта, но и самое главное – практических умений и навыков.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hAnsi="Times New Roman" w:cs="Times New Roman"/>
          <w:sz w:val="28"/>
          <w:szCs w:val="28"/>
        </w:rPr>
        <w:t>Знания, как и профессиональные умения и навыки, не передаются преподавателем студенту «из рук в руки». Они формируются в самостоятельной безошибочной деятельности студента, которая организована педагогом.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основная задача – не получать, а «строить» свое образование, которое и после вуза не заканчивается, а продолжается «через всю жизнь», – важно в процессе обучения в вузе создавать условия для развития потребности у студента в непрерывном самосовершенствовании и самообразовании.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hAnsi="Times New Roman" w:cs="Times New Roman"/>
          <w:sz w:val="28"/>
          <w:szCs w:val="28"/>
        </w:rPr>
        <w:t>Задача преподавателя – четко организовать и адек</w:t>
      </w:r>
      <w:r w:rsidRPr="000A601F">
        <w:rPr>
          <w:rFonts w:ascii="Times New Roman" w:hAnsi="Times New Roman" w:cs="Times New Roman"/>
          <w:sz w:val="28"/>
          <w:szCs w:val="28"/>
        </w:rPr>
        <w:softHyphen/>
        <w:t>ватно управлять самостоятельной деятельностью студентов: ставить задачи, корректировать ход их решения, фиксировать и оценивать результаты усилий обучаемых.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hAnsi="Times New Roman" w:cs="Times New Roman"/>
          <w:sz w:val="28"/>
          <w:szCs w:val="28"/>
        </w:rPr>
        <w:t>Подготовка будущего врача состоит из двух процессов: обучение (приобретение знаний) и науче</w:t>
      </w:r>
      <w:r w:rsidRPr="000A601F">
        <w:rPr>
          <w:rFonts w:ascii="Times New Roman" w:hAnsi="Times New Roman" w:cs="Times New Roman"/>
          <w:sz w:val="28"/>
          <w:szCs w:val="28"/>
        </w:rPr>
        <w:softHyphen/>
        <w:t xml:space="preserve">ние (умение). Обучение проводится несколькими путями: учебный материал, лекции, семинары. Знания должны достигаться не просто запоминанием, а изучением. 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hAnsi="Times New Roman" w:cs="Times New Roman"/>
          <w:sz w:val="28"/>
          <w:szCs w:val="28"/>
        </w:rPr>
        <w:t>На практических занятиях студент не должен просто пересказывать заученный текст, а должен решать практические проблемы.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hAnsi="Times New Roman" w:cs="Times New Roman"/>
          <w:sz w:val="28"/>
          <w:szCs w:val="28"/>
        </w:rPr>
        <w:t>Задача студентов состоит в самостоятельном обучении в присутствии преподавателя – наставни</w:t>
      </w:r>
      <w:r w:rsidRPr="000A601F">
        <w:rPr>
          <w:rFonts w:ascii="Times New Roman" w:hAnsi="Times New Roman" w:cs="Times New Roman"/>
          <w:sz w:val="28"/>
          <w:szCs w:val="28"/>
        </w:rPr>
        <w:softHyphen/>
        <w:t>ка и консультанта. Прежде всего, для этого требуется готовность с точки зрения мотивации – пони</w:t>
      </w:r>
      <w:r w:rsidRPr="000A601F">
        <w:rPr>
          <w:rFonts w:ascii="Times New Roman" w:hAnsi="Times New Roman" w:cs="Times New Roman"/>
          <w:sz w:val="28"/>
          <w:szCs w:val="28"/>
        </w:rPr>
        <w:softHyphen/>
        <w:t>мание своих целей и ценностей: хочу научиться для чего или ради чего. Не менее важно осмысление и интеллектуально-познавательных устремлений – приобретение концептуальных знаний, норм и способов деятельности: могу научиться, знаю, чему именно и как.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0A601F">
        <w:rPr>
          <w:rFonts w:ascii="Times New Roman" w:hAnsi="Times New Roman" w:cs="Times New Roman"/>
          <w:sz w:val="28"/>
          <w:szCs w:val="28"/>
        </w:rPr>
        <w:t>Главной целевой установкой для студента является вдумчивый, заинтересованный подход ко всем своим действиям, а не стремление «все знать и все уметь».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1F">
        <w:rPr>
          <w:rFonts w:ascii="Times New Roman" w:hAnsi="Times New Roman" w:cs="Times New Roman"/>
          <w:sz w:val="28"/>
          <w:szCs w:val="28"/>
        </w:rPr>
        <w:t>Высшая медицинская школа должна дать выпускникам систему интегрированных теоретических и клинических знаний, умений и навыков, помочь освоить высокие мировые медицинские технологии, сформировать способность к социальной адаптации врача. Реализация этих задач способствует целостной подготовке медицинского работника, опирающейся на прочную мотивационную установку, глубокую специализацию, актуализацию интеллектуальных и личностных возможностей студентов.</w:t>
      </w:r>
    </w:p>
    <w:p w:rsidR="00C43B71" w:rsidRPr="00533D9C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D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лечебному факультету прикреплены 15 кафедр, 14 из них клинические. Основными клиническими базами кафедр являются 1,2,3 клиники ТМА, </w:t>
      </w:r>
      <w:hyperlink r:id="rId5" w:history="1">
        <w:r w:rsidRPr="00533D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Республиканский специализированный центр урологии</w:t>
        </w:r>
      </w:hyperlink>
      <w:r w:rsidRPr="0053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специализированный </w:t>
      </w:r>
      <w:r w:rsidRPr="0053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детской хирургии, </w:t>
      </w:r>
      <w:hyperlink r:id="rId6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</w:t>
        </w:r>
        <w:r w:rsidRPr="00533D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аучно-исследовательский институт санитарии, гигиены и профессиональных заболеваний</w:t>
        </w:r>
      </w:hyperlink>
      <w:r w:rsidRPr="00533D9C">
        <w:rPr>
          <w:sz w:val="28"/>
          <w:szCs w:val="28"/>
        </w:rPr>
        <w:t xml:space="preserve">, </w:t>
      </w:r>
      <w:hyperlink r:id="rId7" w:history="1">
        <w:r w:rsidRPr="00533D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Республиканский патологоанатомический центр</w:t>
        </w:r>
      </w:hyperlink>
      <w:r w:rsidRPr="00533D9C">
        <w:rPr>
          <w:sz w:val="28"/>
          <w:szCs w:val="28"/>
        </w:rPr>
        <w:t xml:space="preserve">, </w:t>
      </w:r>
      <w:hyperlink r:id="rId8" w:history="1">
        <w:r w:rsidRPr="00533D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Республиканский центр скрининга матери и ребенка</w:t>
        </w:r>
      </w:hyperlink>
      <w:r w:rsidRPr="00533D9C">
        <w:rPr>
          <w:sz w:val="28"/>
          <w:szCs w:val="28"/>
        </w:rPr>
        <w:t xml:space="preserve">, </w:t>
      </w:r>
      <w:hyperlink r:id="rId9" w:history="1">
        <w:r w:rsidRPr="00533D9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Республиканский специализированный научно-практический медицинский центр акушерства и гинекологии</w:t>
        </w:r>
      </w:hyperlink>
      <w:r w:rsidRPr="00533D9C">
        <w:rPr>
          <w:sz w:val="28"/>
          <w:szCs w:val="28"/>
        </w:rPr>
        <w:t xml:space="preserve">, </w:t>
      </w:r>
      <w:r w:rsidRPr="00533D9C">
        <w:rPr>
          <w:rFonts w:ascii="Times New Roman" w:hAnsi="Times New Roman" w:cs="Times New Roman"/>
          <w:sz w:val="28"/>
          <w:szCs w:val="28"/>
          <w:lang w:val="uz-Cyrl-UZ"/>
        </w:rPr>
        <w:t>1-городская больница им. И</w:t>
      </w:r>
      <w:r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533D9C">
        <w:rPr>
          <w:rFonts w:ascii="Times New Roman" w:hAnsi="Times New Roman" w:cs="Times New Roman"/>
          <w:sz w:val="28"/>
          <w:szCs w:val="28"/>
          <w:lang w:val="uz-Cyrl-UZ"/>
        </w:rPr>
        <w:t>н Сина, 1-Республиканская клиническая больница, Родильн</w:t>
      </w:r>
      <w:r w:rsidRPr="00533D9C">
        <w:rPr>
          <w:rFonts w:ascii="Times New Roman" w:hAnsi="Times New Roman" w:cs="Times New Roman"/>
          <w:sz w:val="28"/>
          <w:szCs w:val="28"/>
        </w:rPr>
        <w:t>ы</w:t>
      </w:r>
      <w:r w:rsidRPr="00533D9C">
        <w:rPr>
          <w:rFonts w:ascii="Times New Roman" w:hAnsi="Times New Roman" w:cs="Times New Roman"/>
          <w:sz w:val="28"/>
          <w:szCs w:val="28"/>
          <w:lang w:val="uz-Cyrl-UZ"/>
        </w:rPr>
        <w:t>й комплекс №6, 10 семейных поликлиник и 7 СВП, 3 консультативные поликлиники</w:t>
      </w:r>
      <w:r>
        <w:rPr>
          <w:rFonts w:ascii="Times New Roman" w:hAnsi="Times New Roman" w:cs="Times New Roman"/>
          <w:sz w:val="28"/>
          <w:szCs w:val="28"/>
          <w:lang w:val="uz-Cyrl-UZ"/>
        </w:rPr>
        <w:t>. Одним словом имеются все условия для практической подготовки студентов.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первых лет обучения в академии, студенты принимают активное участие в практической работе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учебный план начиная с 2017-2018 учебного года предмета «Введение в клинику» в корне изменила подготовку студентов. Студенты 1 курса с большим интересом приходят на клинические кафедры, учатся навыкам общения с больными, структурой и распорядком дня стационара, участвуют в уходе за больными. 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ачиная с 6 курса студенты активно участвуют в работе СВП и семейных поликлиник, где </w:t>
      </w: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накапливается опыт практической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первичном звене здравоохранения.</w:t>
      </w: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этим будущие врачи общей практики проходят подготовку на стационарных базах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ТМА</w:t>
      </w:r>
      <w:r w:rsidRPr="000A6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приобретая необходимый объем знаний для получения диплома по специальности «Лечебное дело».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Внедренная с 2017-2018 учебного года система образования 50/50, т.е. теоретические и практические занятия, в течение осеннего семестра показала свои положительные и отрицательные стороны. </w:t>
      </w:r>
    </w:p>
    <w:p w:rsidR="00C43B71" w:rsidRPr="00745D90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наших педагогов к положительным сторонам данного метода относятся следующие:</w:t>
      </w:r>
    </w:p>
    <w:p w:rsidR="00C43B71" w:rsidRDefault="00C43B71" w:rsidP="00C43B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предшествуют практике, способствуя лучшему усвоению теоретического материала</w:t>
      </w:r>
    </w:p>
    <w:p w:rsidR="00C43B71" w:rsidRDefault="00C43B71" w:rsidP="00C43B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времени можно уделять освоению практических навыков</w:t>
      </w:r>
    </w:p>
    <w:p w:rsidR="00C43B71" w:rsidRPr="00D7129F" w:rsidRDefault="00C43B71" w:rsidP="00C43B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уделять время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 и его обсуждения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отрицательным сторонам относятся:</w:t>
      </w:r>
    </w:p>
    <w:p w:rsidR="00C43B71" w:rsidRDefault="00C43B71" w:rsidP="00C43B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оценка теоретических и практических знаний занимает много времени</w:t>
      </w:r>
    </w:p>
    <w:p w:rsidR="00C43B71" w:rsidRPr="00D7129F" w:rsidRDefault="00C43B71" w:rsidP="00C43B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отведенное для оценки теоретических знаний недостаточно, чтобы проверить конспекты, тесты и решения ситуационных задач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377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успеваемости и качества студентов лечебного факультета показали, что данный метод в основном хорошо себя проявил на 4-6 курсах, так как по сравнению с 2016-2017 учебными годами успеваемость и показатели качества у этих курсов повысились.  На 1-3 курсах отмечается снижение этих показателей: успеваемость на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 раза, показатели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качества нам 1 курсе снизилось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5 раз, на 2 и 3 курсе 1,5 раза. Однако эти данные не утверждают, что выбранная нами система неправильная, так как прошло 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 xml:space="preserve">совсем мало времени и на начальных курсах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основном сквозные, большое количество студентов в группах (до 14-15).</w:t>
      </w:r>
      <w:r w:rsidR="005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1 курса показали хорошие результаты по предмету Введение в клинику (</w:t>
      </w:r>
      <w:r w:rsidR="00FA1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77</w:t>
      </w:r>
      <w:proofErr w:type="gramStart"/>
      <w:r w:rsidR="00FA137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End"/>
      <w:r w:rsidR="00FA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хирургия</w:t>
      </w:r>
      <w:r w:rsidR="005C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61%). </w:t>
      </w:r>
    </w:p>
    <w:p w:rsidR="00C43B71" w:rsidRPr="00FA1377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13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Недостатки: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кафедрах (в основном на клинических) компьютерных классов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симуляционного центра</w:t>
      </w:r>
    </w:p>
    <w:p w:rsidR="00C43B71" w:rsidRPr="00C31645" w:rsidRDefault="00C43B71" w:rsidP="00C43B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31645">
        <w:rPr>
          <w:rFonts w:ascii="Times New Roman" w:hAnsi="Times New Roman" w:cs="Times New Roman"/>
          <w:sz w:val="28"/>
          <w:szCs w:val="28"/>
        </w:rPr>
        <w:t>Материально техническая база кафедры и клиник не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1645">
        <w:rPr>
          <w:rFonts w:ascii="Times New Roman" w:hAnsi="Times New Roman" w:cs="Times New Roman"/>
          <w:sz w:val="28"/>
          <w:szCs w:val="28"/>
        </w:rPr>
        <w:t xml:space="preserve">т совершенное освоение практических навыков. 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интеграция между доклиническими и клиническими дисциплинами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Ночные дежурства студентов не являются обязательными, и студенты дежурят только для отработки пропущенных занятий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функционирует школа молодых преподавателей.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4B98">
        <w:rPr>
          <w:rFonts w:ascii="Times New Roman" w:hAnsi="Times New Roman" w:cs="Times New Roman"/>
          <w:sz w:val="28"/>
          <w:szCs w:val="28"/>
        </w:rPr>
        <w:t xml:space="preserve">олодые преподаватели не имеют должных навыков, что снижает качество образования,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B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BB4B98">
        <w:rPr>
          <w:rFonts w:ascii="Times New Roman" w:hAnsi="Times New Roman" w:cs="Times New Roman"/>
          <w:sz w:val="28"/>
          <w:szCs w:val="28"/>
        </w:rPr>
        <w:t xml:space="preserve">опытные педагоги не стремятся ломать стереотипы и внедрять инновационные технологии в образовательный процесс.   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уделяется большое внимание самостоятельной работе студентов  </w:t>
      </w:r>
    </w:p>
    <w:p w:rsidR="00C43B71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журналах студентов не всегда вовремя выставляются оценки</w:t>
      </w:r>
    </w:p>
    <w:p w:rsidR="00C43B71" w:rsidRPr="00DA315F" w:rsidRDefault="00C43B71" w:rsidP="00C43B7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цикла на кафедрах не обсуждаются результаты экзаменов</w:t>
      </w:r>
    </w:p>
    <w:p w:rsidR="00C43B71" w:rsidRPr="00FA1377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137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Предложения:</w:t>
      </w:r>
    </w:p>
    <w:p w:rsidR="00C43B71" w:rsidRDefault="00C43B71" w:rsidP="00C43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Параллельно с окончанием курса фундаментальных дисциплин предоставить студенту теоретическое представление о том, как работать с пациентом. Основной акцент делать на навыки межличностного отношения</w:t>
      </w:r>
    </w:p>
    <w:p w:rsidR="00C43B71" w:rsidRDefault="00C43B71" w:rsidP="00C43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На 4-ом и 5-м курсе, когда начинается курс факультетских и госпитальных дисциплин, следует начать работу по клиническому аудиту. Желательно по всем клиническим дисциплинам дать один шаблон. На этом этапе можно качественно подготовить студента по работе с пациентом и историей болезни. Обязательным должно быть – защита истории болезни пациента с устным ответом. Если эти курсы отработают этот этап, то проблем работы студента самостоятельно в стационаре на 6 курсе и первичном звене не будет. Такой аудит уже оценивает знания студента 50/50, в нем нужно изучить и показать практические и теоретические знания.</w:t>
      </w:r>
    </w:p>
    <w:p w:rsidR="00C43B71" w:rsidRDefault="00C43B71" w:rsidP="00C43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31645">
        <w:rPr>
          <w:rFonts w:ascii="Times New Roman" w:hAnsi="Times New Roman" w:cs="Times New Roman"/>
          <w:sz w:val="28"/>
          <w:szCs w:val="28"/>
          <w:lang w:val="uz-Cyrl-UZ"/>
        </w:rPr>
        <w:t>Уделить внимание интерпретации лабор</w:t>
      </w:r>
      <w:r>
        <w:rPr>
          <w:rFonts w:ascii="Times New Roman" w:hAnsi="Times New Roman" w:cs="Times New Roman"/>
          <w:sz w:val="28"/>
          <w:szCs w:val="28"/>
          <w:lang w:val="uz-Cyrl-UZ"/>
        </w:rPr>
        <w:t>аторно-инструментальных данных</w:t>
      </w:r>
    </w:p>
    <w:p w:rsidR="00C43B71" w:rsidRPr="00C31645" w:rsidRDefault="00C43B71" w:rsidP="00C43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31645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Необходимо выработать раздельную оценку знаний для теоретических дней и практических дней в неделю.</w:t>
      </w:r>
    </w:p>
    <w:p w:rsidR="00C43B71" w:rsidRDefault="00C43B71" w:rsidP="00C43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Для повышения качества обучения и эффективности оценки работы педагога необходимо выработать количественную характеристику по ошибкам допускаемым студентом при подготовке клинического аудита. Чем их больше и повторяемость у одних и тех же студентов выше, тем ниже качество преподавания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кафедре</w:t>
      </w:r>
    </w:p>
    <w:p w:rsidR="00C43B71" w:rsidRPr="00C31645" w:rsidRDefault="00C43B71" w:rsidP="00C43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31645">
        <w:rPr>
          <w:rFonts w:ascii="Times New Roman" w:hAnsi="Times New Roman" w:cs="Times New Roman"/>
          <w:sz w:val="28"/>
          <w:szCs w:val="28"/>
        </w:rPr>
        <w:t xml:space="preserve">Для каждого занятия выработать отдельные критерии соотношения занятий. Например, если на практическом занятии речь идет только об анатомо-физиологических особенностях какого-либо системы, то в этот день изучать только теорию. </w:t>
      </w:r>
    </w:p>
    <w:p w:rsidR="00C43B71" w:rsidRDefault="00C43B71" w:rsidP="00C43B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молодых преподавателей принимать на работу как стажера со сроком 1 год. За это время ему давать меньше нагрузки, чем остальным ассистентам для того, чтобы он мог посещать практические и лекционные занятия опытных педагогов и работать над собой.</w:t>
      </w:r>
    </w:p>
    <w:p w:rsidR="00C43B71" w:rsidRPr="00C31645" w:rsidRDefault="00C43B71" w:rsidP="00C43B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C31645">
        <w:rPr>
          <w:rFonts w:ascii="Times New Roman" w:hAnsi="Times New Roman" w:cs="Times New Roman"/>
          <w:sz w:val="28"/>
          <w:szCs w:val="28"/>
        </w:rPr>
        <w:t xml:space="preserve">На 6-ом курсе минимум 60% практических занятий проводить в условиях первичного звена, дать возможность студентам самим заполнять документацию, участвовать на приеме пациента, </w:t>
      </w:r>
      <w:r>
        <w:rPr>
          <w:rFonts w:ascii="Times New Roman" w:hAnsi="Times New Roman" w:cs="Times New Roman"/>
          <w:sz w:val="28"/>
          <w:szCs w:val="28"/>
        </w:rPr>
        <w:t>после занятий ходить вместе с врачами на вызова.</w:t>
      </w:r>
    </w:p>
    <w:p w:rsidR="00C43B71" w:rsidRDefault="00C43B71" w:rsidP="00C4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C43B71" w:rsidRPr="00C43B71" w:rsidRDefault="00C43B71">
      <w:pPr>
        <w:rPr>
          <w:lang w:val="uz-Cyrl-UZ"/>
        </w:rPr>
      </w:pPr>
    </w:p>
    <w:sectPr w:rsidR="00C43B71" w:rsidRPr="00C4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2026"/>
    <w:multiLevelType w:val="hybridMultilevel"/>
    <w:tmpl w:val="379A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62C"/>
    <w:multiLevelType w:val="hybridMultilevel"/>
    <w:tmpl w:val="BB24E4D8"/>
    <w:lvl w:ilvl="0" w:tplc="D3B45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B6855"/>
    <w:multiLevelType w:val="hybridMultilevel"/>
    <w:tmpl w:val="2F00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308DF"/>
    <w:multiLevelType w:val="hybridMultilevel"/>
    <w:tmpl w:val="D5EC684C"/>
    <w:lvl w:ilvl="0" w:tplc="67AE1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E9"/>
    <w:rsid w:val="005C6076"/>
    <w:rsid w:val="007432E9"/>
    <w:rsid w:val="00807AC0"/>
    <w:rsid w:val="00C43B71"/>
    <w:rsid w:val="00F71EC5"/>
    <w:rsid w:val="00F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FB7E-5FF5-4202-B281-607D66C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.uz/agencies/details.php?ID=12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.uz/agencies/details.php?ID=19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zdrav.uz/agencies/details.php?ID=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zdrav.uz/agencies/details.php?ID=193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zdrav.uz/agencies/details.php?ID=19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2018-04-14T16:26:00Z</dcterms:created>
  <dcterms:modified xsi:type="dcterms:W3CDTF">2018-04-16T16:27:00Z</dcterms:modified>
</cp:coreProperties>
</file>