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32" w:rsidRPr="00F56C32" w:rsidRDefault="00EC3C03" w:rsidP="00F56C32">
      <w:pPr>
        <w:spacing w:after="0" w:line="240" w:lineRule="auto"/>
        <w:ind w:firstLine="567"/>
        <w:jc w:val="center"/>
        <w:rPr>
          <w:sz w:val="24"/>
          <w:szCs w:val="24"/>
          <w:lang w:val="uz-Cyrl-UZ"/>
        </w:rPr>
      </w:pPr>
      <w:r w:rsidRPr="00EC3C03">
        <w:rPr>
          <w:sz w:val="24"/>
          <w:szCs w:val="24"/>
          <w:lang w:val="uz-Cyrl-UZ"/>
        </w:rPr>
        <w:t>УАШ тайёрлашда қишлоқ врачлик пункти ва оилавий поликлиникалар имкониятларидан фойдаланиш ва бунда кафедралар олдида турган вазифалар</w:t>
      </w:r>
    </w:p>
    <w:p w:rsidR="00405EAD" w:rsidRDefault="00637E80" w:rsidP="00F56C32">
      <w:pPr>
        <w:spacing w:after="0" w:line="240" w:lineRule="auto"/>
        <w:ind w:firstLine="567"/>
        <w:jc w:val="center"/>
        <w:rPr>
          <w:sz w:val="24"/>
          <w:szCs w:val="24"/>
          <w:lang w:val="uz-Cyrl-UZ"/>
        </w:rPr>
      </w:pPr>
      <w:r>
        <w:rPr>
          <w:sz w:val="24"/>
          <w:szCs w:val="24"/>
          <w:lang w:val="uz-Cyrl-UZ"/>
        </w:rPr>
        <w:t xml:space="preserve"> </w:t>
      </w:r>
    </w:p>
    <w:p w:rsidR="00065137" w:rsidRPr="00065137" w:rsidRDefault="00065137" w:rsidP="00F56C32">
      <w:pPr>
        <w:spacing w:after="0" w:line="240" w:lineRule="auto"/>
        <w:ind w:firstLine="567"/>
        <w:jc w:val="center"/>
        <w:rPr>
          <w:sz w:val="24"/>
          <w:szCs w:val="24"/>
          <w:lang w:val="uz-Cyrl-UZ"/>
        </w:rPr>
      </w:pPr>
      <w:r w:rsidRPr="00065137">
        <w:rPr>
          <w:sz w:val="24"/>
          <w:szCs w:val="24"/>
          <w:lang w:val="uz-Cyrl-UZ"/>
        </w:rPr>
        <w:t>Ахмедов Х.С.</w:t>
      </w:r>
    </w:p>
    <w:p w:rsidR="00F56C32" w:rsidRDefault="00F56C32" w:rsidP="00FC6725">
      <w:pPr>
        <w:spacing w:after="0" w:line="240" w:lineRule="auto"/>
        <w:ind w:firstLine="567"/>
        <w:jc w:val="both"/>
        <w:rPr>
          <w:b w:val="0"/>
          <w:sz w:val="24"/>
          <w:szCs w:val="24"/>
          <w:lang w:val="uz-Cyrl-UZ"/>
        </w:rPr>
      </w:pPr>
    </w:p>
    <w:p w:rsidR="00EC3C03" w:rsidRDefault="00D04554" w:rsidP="000B1499">
      <w:pPr>
        <w:spacing w:after="0" w:line="240" w:lineRule="auto"/>
        <w:ind w:firstLine="567"/>
        <w:jc w:val="both"/>
        <w:rPr>
          <w:b w:val="0"/>
          <w:sz w:val="24"/>
          <w:szCs w:val="24"/>
          <w:lang w:val="uz-Cyrl-UZ"/>
        </w:rPr>
      </w:pPr>
      <w:r>
        <w:rPr>
          <w:b w:val="0"/>
          <w:sz w:val="24"/>
          <w:szCs w:val="24"/>
          <w:lang w:val="uz-Cyrl-UZ"/>
        </w:rPr>
        <w:t>Маълумки,</w:t>
      </w:r>
      <w:r w:rsidRPr="000B1499">
        <w:rPr>
          <w:b w:val="0"/>
          <w:sz w:val="24"/>
          <w:szCs w:val="24"/>
          <w:lang w:val="uz-Cyrl-UZ"/>
        </w:rPr>
        <w:t xml:space="preserve"> </w:t>
      </w:r>
      <w:r w:rsidRPr="000B1499">
        <w:rPr>
          <w:b w:val="0"/>
          <w:iCs/>
          <w:sz w:val="24"/>
          <w:szCs w:val="24"/>
          <w:lang w:val="uz-Cyrl-UZ"/>
        </w:rPr>
        <w:t xml:space="preserve">ЎзР </w:t>
      </w:r>
      <w:r w:rsidRPr="000B1499">
        <w:rPr>
          <w:b w:val="0"/>
          <w:iCs/>
          <w:sz w:val="24"/>
          <w:szCs w:val="24"/>
          <w:lang w:val="uz-Cyrl-UZ"/>
        </w:rPr>
        <w:t>президентининг</w:t>
      </w:r>
      <w:r w:rsidRPr="000B1499">
        <w:rPr>
          <w:b w:val="0"/>
          <w:iCs/>
          <w:sz w:val="24"/>
          <w:szCs w:val="24"/>
          <w:lang w:val="uz-Cyrl-UZ"/>
        </w:rPr>
        <w:t xml:space="preserve"> бирламчи тиббий-санитария ёрдами муассасалари фаолиятини ташкил этишни янада такомиллаштириш чора-тадбирлариган бағишланган қарорлари</w:t>
      </w:r>
      <w:r>
        <w:rPr>
          <w:b w:val="0"/>
          <w:iCs/>
          <w:sz w:val="24"/>
          <w:szCs w:val="24"/>
          <w:lang w:val="uz-Cyrl-UZ"/>
        </w:rPr>
        <w:t>дан</w:t>
      </w:r>
      <w:r w:rsidRPr="000B1499">
        <w:rPr>
          <w:b w:val="0"/>
          <w:iCs/>
          <w:sz w:val="24"/>
          <w:szCs w:val="24"/>
          <w:lang w:val="uz-Cyrl-UZ"/>
        </w:rPr>
        <w:t xml:space="preserve"> асосий ур</w:t>
      </w:r>
      <w:r w:rsidRPr="000B1499">
        <w:rPr>
          <w:b w:val="0"/>
          <w:sz w:val="24"/>
          <w:szCs w:val="24"/>
          <w:lang w:val="uz-Cyrl-UZ"/>
        </w:rPr>
        <w:t>ғулардан бири бу олий</w:t>
      </w:r>
      <w:r w:rsidRPr="00FC6725">
        <w:rPr>
          <w:b w:val="0"/>
          <w:sz w:val="24"/>
          <w:szCs w:val="24"/>
          <w:lang w:val="uz-Cyrl-UZ"/>
        </w:rPr>
        <w:t xml:space="preserve"> тиббиёт ўқув юртларидаги ўқув жараёни, малакали УАШ тайёрлаш</w:t>
      </w:r>
      <w:r>
        <w:rPr>
          <w:b w:val="0"/>
          <w:sz w:val="24"/>
          <w:szCs w:val="24"/>
          <w:lang w:val="uz-Cyrl-UZ"/>
        </w:rPr>
        <w:t>га қаратилганлигидир.</w:t>
      </w:r>
      <w:r w:rsidR="001F71DE">
        <w:rPr>
          <w:b w:val="0"/>
          <w:sz w:val="24"/>
          <w:szCs w:val="24"/>
          <w:lang w:val="uz-Cyrl-UZ"/>
        </w:rPr>
        <w:t xml:space="preserve"> Шу сабабли ҳ</w:t>
      </w:r>
      <w:r w:rsidR="00065137" w:rsidRPr="00FC6725">
        <w:rPr>
          <w:b w:val="0"/>
          <w:sz w:val="24"/>
          <w:szCs w:val="24"/>
          <w:lang w:val="uz-Cyrl-UZ"/>
        </w:rPr>
        <w:t>озирги кунда</w:t>
      </w:r>
      <w:r w:rsidR="001F71DE">
        <w:rPr>
          <w:b w:val="0"/>
          <w:sz w:val="24"/>
          <w:szCs w:val="24"/>
          <w:lang w:val="uz-Cyrl-UZ"/>
        </w:rPr>
        <w:t xml:space="preserve"> </w:t>
      </w:r>
      <w:bookmarkStart w:id="0" w:name="_GoBack"/>
      <w:bookmarkEnd w:id="0"/>
      <w:r w:rsidR="00065137" w:rsidRPr="00FC6725">
        <w:rPr>
          <w:b w:val="0"/>
          <w:sz w:val="24"/>
          <w:szCs w:val="24"/>
          <w:lang w:val="uz-Cyrl-UZ"/>
        </w:rPr>
        <w:t xml:space="preserve">Тошкент тиббиёт академияси олдига малакали, рақобатбардош, эркин фикрлай оладиган, қобилиятли, яъни, соғлиқни сақлаш тизимининг бирламчи бўғинида профилактик </w:t>
      </w:r>
      <w:r w:rsidR="00065137" w:rsidRPr="000B1499">
        <w:rPr>
          <w:b w:val="0"/>
          <w:sz w:val="24"/>
          <w:szCs w:val="24"/>
          <w:lang w:val="uz-Cyrl-UZ"/>
        </w:rPr>
        <w:t xml:space="preserve">вазифаларни ташкиллаштира оладиган умумий амалиёт шифокорини (УАШ) тайёрлаш устувор вазифаси қўйилган. </w:t>
      </w:r>
      <w:r w:rsidR="009E4D1B">
        <w:rPr>
          <w:b w:val="0"/>
          <w:sz w:val="24"/>
          <w:szCs w:val="24"/>
          <w:lang w:val="uz-Cyrl-UZ"/>
        </w:rPr>
        <w:t>Бу ўз навбатида</w:t>
      </w:r>
      <w:r w:rsidR="00065137" w:rsidRPr="00FC6725">
        <w:rPr>
          <w:b w:val="0"/>
          <w:sz w:val="24"/>
          <w:szCs w:val="24"/>
          <w:lang w:val="uz-Cyrl-UZ"/>
        </w:rPr>
        <w:t xml:space="preserve">, </w:t>
      </w:r>
      <w:r w:rsidR="009E4D1B">
        <w:rPr>
          <w:b w:val="0"/>
          <w:sz w:val="24"/>
          <w:szCs w:val="24"/>
          <w:lang w:val="uz-Cyrl-UZ"/>
        </w:rPr>
        <w:t xml:space="preserve">ўқув жараёнини </w:t>
      </w:r>
      <w:r w:rsidR="00065137" w:rsidRPr="00FC6725">
        <w:rPr>
          <w:b w:val="0"/>
          <w:sz w:val="24"/>
          <w:szCs w:val="24"/>
          <w:lang w:val="uz-Cyrl-UZ"/>
        </w:rPr>
        <w:t xml:space="preserve">оилавий поликлиника </w:t>
      </w:r>
      <w:r w:rsidR="009E4D1B">
        <w:rPr>
          <w:b w:val="0"/>
          <w:sz w:val="24"/>
          <w:szCs w:val="24"/>
          <w:lang w:val="uz-Cyrl-UZ"/>
        </w:rPr>
        <w:t xml:space="preserve">(ОП) </w:t>
      </w:r>
      <w:r w:rsidR="00065137" w:rsidRPr="00FC6725">
        <w:rPr>
          <w:b w:val="0"/>
          <w:sz w:val="24"/>
          <w:szCs w:val="24"/>
          <w:lang w:val="uz-Cyrl-UZ"/>
        </w:rPr>
        <w:t>ва қишлоқ врачлик пункти (ҚВП) шароитида кенг тарқалган касалликларни даволай оладиган, профилактика усули ва тамойилларини биладиган ҳамда беморларни диспансеризация ва реабилитация қила оладиган УАШ тайёрлаш</w:t>
      </w:r>
      <w:r w:rsidR="009E4D1B">
        <w:rPr>
          <w:b w:val="0"/>
          <w:sz w:val="24"/>
          <w:szCs w:val="24"/>
          <w:lang w:val="uz-Cyrl-UZ"/>
        </w:rPr>
        <w:t xml:space="preserve"> томонга йўналтиришни талаб қилади</w:t>
      </w:r>
      <w:r w:rsidR="00065137" w:rsidRPr="00FC6725">
        <w:rPr>
          <w:b w:val="0"/>
          <w:sz w:val="24"/>
          <w:szCs w:val="24"/>
          <w:lang w:val="uz-Cyrl-UZ"/>
        </w:rPr>
        <w:t xml:space="preserve">. </w:t>
      </w:r>
      <w:r w:rsidR="00EC3C03">
        <w:rPr>
          <w:b w:val="0"/>
          <w:sz w:val="24"/>
          <w:szCs w:val="24"/>
          <w:lang w:val="uz-Cyrl-UZ"/>
        </w:rPr>
        <w:t>Шунинг учун академиямизда б</w:t>
      </w:r>
      <w:r w:rsidR="00065137" w:rsidRPr="00FC6725">
        <w:rPr>
          <w:b w:val="0"/>
          <w:sz w:val="24"/>
          <w:szCs w:val="24"/>
          <w:lang w:val="uz-Cyrl-UZ"/>
        </w:rPr>
        <w:t>у орқали бир бири билан узвий боғлиқ бўлган икки масала, яъни ОП ва ҚВПда беморларни олиб бориш тамойилларини биладиган мутахассисни тайёрлаш ҳамда талабаларда клиник фикрлашни шакллантиришга йўналтирилган ўқув жараёни самарасининг оширилиши ҳал қили</w:t>
      </w:r>
      <w:r w:rsidR="00EC3C03">
        <w:rPr>
          <w:b w:val="0"/>
          <w:sz w:val="24"/>
          <w:szCs w:val="24"/>
          <w:lang w:val="uz-Cyrl-UZ"/>
        </w:rPr>
        <w:t>ш ор</w:t>
      </w:r>
      <w:r w:rsidR="00EC3C03" w:rsidRPr="00FC6725">
        <w:rPr>
          <w:b w:val="0"/>
          <w:sz w:val="24"/>
          <w:szCs w:val="24"/>
          <w:lang w:val="uz-Cyrl-UZ"/>
        </w:rPr>
        <w:t>қ</w:t>
      </w:r>
      <w:r w:rsidR="00EC3C03">
        <w:rPr>
          <w:b w:val="0"/>
          <w:sz w:val="24"/>
          <w:szCs w:val="24"/>
          <w:lang w:val="uz-Cyrl-UZ"/>
        </w:rPr>
        <w:t>али амалга оширилади.</w:t>
      </w:r>
      <w:r w:rsidR="00065137" w:rsidRPr="00FC6725">
        <w:rPr>
          <w:b w:val="0"/>
          <w:sz w:val="24"/>
          <w:szCs w:val="24"/>
          <w:lang w:val="uz-Cyrl-UZ"/>
        </w:rPr>
        <w:t xml:space="preserve"> Ушбу мақсаднинг амалга оширилишини таъминлаш учун </w:t>
      </w:r>
      <w:r w:rsidR="00065137" w:rsidRPr="00022C2F">
        <w:rPr>
          <w:b w:val="0"/>
          <w:sz w:val="24"/>
          <w:szCs w:val="24"/>
          <w:lang w:val="uz-Cyrl-UZ"/>
        </w:rPr>
        <w:t>янги</w:t>
      </w:r>
      <w:r w:rsidR="00065137" w:rsidRPr="00FC6725">
        <w:rPr>
          <w:b w:val="0"/>
          <w:sz w:val="24"/>
          <w:szCs w:val="24"/>
          <w:lang w:val="uz-Cyrl-UZ"/>
        </w:rPr>
        <w:t xml:space="preserve"> ёндашувлар зарур, хусусан, таълим жараёнини </w:t>
      </w:r>
      <w:r w:rsidR="00591CBA" w:rsidRPr="00FC6725">
        <w:rPr>
          <w:b w:val="0"/>
          <w:sz w:val="24"/>
          <w:szCs w:val="24"/>
          <w:lang w:val="uz-Cyrl-UZ"/>
        </w:rPr>
        <w:t>реал вазиятга яқин</w:t>
      </w:r>
      <w:r w:rsidR="0026311E" w:rsidRPr="00FC6725">
        <w:rPr>
          <w:b w:val="0"/>
          <w:sz w:val="24"/>
          <w:szCs w:val="24"/>
          <w:lang w:val="uz-Cyrl-UZ"/>
        </w:rPr>
        <w:t>лаштириш</w:t>
      </w:r>
      <w:r w:rsidR="00591CBA" w:rsidRPr="00FC6725">
        <w:rPr>
          <w:b w:val="0"/>
          <w:sz w:val="24"/>
          <w:szCs w:val="24"/>
          <w:lang w:val="uz-Cyrl-UZ"/>
        </w:rPr>
        <w:t xml:space="preserve">, яъни </w:t>
      </w:r>
      <w:r w:rsidR="0026311E" w:rsidRPr="00FC6725">
        <w:rPr>
          <w:b w:val="0"/>
          <w:sz w:val="24"/>
          <w:szCs w:val="24"/>
          <w:lang w:val="uz-Cyrl-UZ"/>
        </w:rPr>
        <w:t xml:space="preserve">талабаларни бўлажак иш жойларида </w:t>
      </w:r>
      <w:r w:rsidR="00971B44" w:rsidRPr="00FC6725">
        <w:rPr>
          <w:b w:val="0"/>
          <w:sz w:val="24"/>
          <w:szCs w:val="24"/>
          <w:lang w:val="uz-Cyrl-UZ"/>
        </w:rPr>
        <w:t xml:space="preserve">ўқувни ташкиллаштириш орқали уларда билим ва кўникмаларни шакллантиришни </w:t>
      </w:r>
      <w:r w:rsidR="0026311E" w:rsidRPr="00FC6725">
        <w:rPr>
          <w:b w:val="0"/>
          <w:sz w:val="24"/>
          <w:szCs w:val="24"/>
          <w:lang w:val="uz-Cyrl-UZ"/>
        </w:rPr>
        <w:t xml:space="preserve"> </w:t>
      </w:r>
      <w:r w:rsidR="00065137" w:rsidRPr="00FC6725">
        <w:rPr>
          <w:b w:val="0"/>
          <w:sz w:val="24"/>
          <w:szCs w:val="24"/>
          <w:lang w:val="uz-Cyrl-UZ"/>
        </w:rPr>
        <w:t>талаб этади.</w:t>
      </w:r>
      <w:r w:rsidR="0000527E" w:rsidRPr="00FC6725">
        <w:rPr>
          <w:b w:val="0"/>
          <w:sz w:val="24"/>
          <w:szCs w:val="24"/>
          <w:lang w:val="uz-Cyrl-UZ"/>
        </w:rPr>
        <w:t xml:space="preserve"> </w:t>
      </w:r>
      <w:r w:rsidR="00EC3C03">
        <w:rPr>
          <w:b w:val="0"/>
          <w:sz w:val="24"/>
          <w:szCs w:val="24"/>
          <w:lang w:val="uz-Cyrl-UZ"/>
        </w:rPr>
        <w:t xml:space="preserve">Шунинг учун бу масалалар юзасидан </w:t>
      </w:r>
      <w:r w:rsidR="00EC3C03" w:rsidRPr="00EC3C03">
        <w:rPr>
          <w:b w:val="0"/>
          <w:sz w:val="24"/>
          <w:szCs w:val="24"/>
          <w:lang w:val="uz-Cyrl-UZ"/>
        </w:rPr>
        <w:t>ТТАда ўқув</w:t>
      </w:r>
      <w:r w:rsidR="00EC3C03">
        <w:rPr>
          <w:b w:val="0"/>
          <w:sz w:val="24"/>
          <w:szCs w:val="24"/>
          <w:lang w:val="uz-Cyrl-UZ"/>
        </w:rPr>
        <w:t xml:space="preserve"> жараёнини мувофиқлаштиришда </w:t>
      </w:r>
      <w:r w:rsidR="000B1499" w:rsidRPr="000B1499">
        <w:rPr>
          <w:b w:val="0"/>
          <w:sz w:val="24"/>
          <w:szCs w:val="24"/>
          <w:lang w:val="uz-Cyrl-UZ"/>
        </w:rPr>
        <w:t>қ</w:t>
      </w:r>
      <w:r w:rsidR="000B1499">
        <w:rPr>
          <w:b w:val="0"/>
          <w:sz w:val="24"/>
          <w:szCs w:val="24"/>
          <w:lang w:val="uz-Cyrl-UZ"/>
        </w:rPr>
        <w:t xml:space="preserve">уйидаги </w:t>
      </w:r>
      <w:r w:rsidR="000B1499" w:rsidRPr="000B1499">
        <w:rPr>
          <w:b w:val="0"/>
          <w:sz w:val="24"/>
          <w:szCs w:val="24"/>
          <w:lang w:val="uz-Cyrl-UZ"/>
        </w:rPr>
        <w:t>ишлар</w:t>
      </w:r>
      <w:r w:rsidR="000B1499">
        <w:rPr>
          <w:b w:val="0"/>
          <w:sz w:val="24"/>
          <w:szCs w:val="24"/>
          <w:lang w:val="uz-Cyrl-UZ"/>
        </w:rPr>
        <w:t xml:space="preserve"> амалга оширилди</w:t>
      </w:r>
      <w:r w:rsidR="00EC3C03">
        <w:rPr>
          <w:b w:val="0"/>
          <w:sz w:val="24"/>
          <w:szCs w:val="24"/>
          <w:lang w:val="uz-Cyrl-UZ"/>
        </w:rPr>
        <w:t>:</w:t>
      </w:r>
    </w:p>
    <w:p w:rsidR="00491A8C" w:rsidRPr="000B1499" w:rsidRDefault="00103F1E" w:rsidP="000B1499">
      <w:pPr>
        <w:pStyle w:val="a5"/>
        <w:numPr>
          <w:ilvl w:val="0"/>
          <w:numId w:val="18"/>
        </w:numPr>
        <w:spacing w:after="0" w:line="240" w:lineRule="auto"/>
        <w:ind w:left="0" w:firstLine="567"/>
        <w:jc w:val="both"/>
        <w:rPr>
          <w:b w:val="0"/>
          <w:sz w:val="24"/>
          <w:szCs w:val="24"/>
          <w:lang w:val="uz-Cyrl-UZ"/>
        </w:rPr>
      </w:pPr>
      <w:r w:rsidRPr="000B1499">
        <w:rPr>
          <w:b w:val="0"/>
          <w:sz w:val="24"/>
          <w:szCs w:val="24"/>
          <w:lang w:val="uz-Cyrl-UZ"/>
        </w:rPr>
        <w:t xml:space="preserve">даволаш ва тиббий-педагогика факультетларининг </w:t>
      </w:r>
      <w:r w:rsidR="00491A8C" w:rsidRPr="000B1499">
        <w:rPr>
          <w:b w:val="0"/>
          <w:sz w:val="24"/>
          <w:szCs w:val="24"/>
          <w:lang w:val="uz-Cyrl-UZ"/>
        </w:rPr>
        <w:t xml:space="preserve">1, 2 ва 3-сон ички касалликлар,  хирургик касалликлар, </w:t>
      </w:r>
      <w:r w:rsidR="00700318" w:rsidRPr="000B1499">
        <w:rPr>
          <w:b w:val="0"/>
          <w:sz w:val="24"/>
          <w:szCs w:val="24"/>
          <w:lang w:val="uz-Cyrl-UZ"/>
        </w:rPr>
        <w:t>2</w:t>
      </w:r>
      <w:r w:rsidR="00491A8C" w:rsidRPr="000B1499">
        <w:rPr>
          <w:b w:val="0"/>
          <w:sz w:val="24"/>
          <w:szCs w:val="24"/>
          <w:lang w:val="uz-Cyrl-UZ"/>
        </w:rPr>
        <w:t xml:space="preserve">-сон </w:t>
      </w:r>
      <w:r w:rsidR="00700318" w:rsidRPr="000B1499">
        <w:rPr>
          <w:b w:val="0"/>
          <w:sz w:val="24"/>
          <w:szCs w:val="24"/>
          <w:lang w:val="uz-Cyrl-UZ"/>
        </w:rPr>
        <w:t>болалар касалликлари</w:t>
      </w:r>
      <w:r w:rsidR="00491A8C" w:rsidRPr="000B1499">
        <w:rPr>
          <w:b w:val="0"/>
          <w:sz w:val="24"/>
          <w:szCs w:val="24"/>
          <w:lang w:val="uz-Cyrl-UZ"/>
        </w:rPr>
        <w:t xml:space="preserve"> ва  </w:t>
      </w:r>
      <w:r w:rsidR="001D3021" w:rsidRPr="000B1499">
        <w:rPr>
          <w:b w:val="0"/>
          <w:sz w:val="24"/>
          <w:szCs w:val="24"/>
          <w:lang w:val="uz-Cyrl-UZ"/>
        </w:rPr>
        <w:t>2</w:t>
      </w:r>
      <w:r w:rsidR="000F4566" w:rsidRPr="000B1499">
        <w:rPr>
          <w:b w:val="0"/>
          <w:sz w:val="24"/>
          <w:szCs w:val="24"/>
          <w:lang w:val="uz-Cyrl-UZ"/>
        </w:rPr>
        <w:t xml:space="preserve">-сон акушерлик ва гинекология </w:t>
      </w:r>
      <w:r w:rsidR="00491A8C" w:rsidRPr="000B1499">
        <w:rPr>
          <w:b w:val="0"/>
          <w:sz w:val="24"/>
          <w:szCs w:val="24"/>
          <w:lang w:val="uz-Cyrl-UZ"/>
        </w:rPr>
        <w:t xml:space="preserve">кафедралари </w:t>
      </w:r>
      <w:r w:rsidR="00D87C6F" w:rsidRPr="000B1499">
        <w:rPr>
          <w:b w:val="0"/>
          <w:sz w:val="24"/>
          <w:szCs w:val="24"/>
          <w:lang w:val="uz-Cyrl-UZ"/>
        </w:rPr>
        <w:t xml:space="preserve">УАШ тайёрлашда </w:t>
      </w:r>
      <w:r w:rsidR="00E25F21" w:rsidRPr="000B1499">
        <w:rPr>
          <w:b w:val="0"/>
          <w:sz w:val="24"/>
          <w:szCs w:val="24"/>
          <w:lang w:val="uz-Cyrl-UZ"/>
        </w:rPr>
        <w:t xml:space="preserve">асосий </w:t>
      </w:r>
      <w:r w:rsidR="00E25F21" w:rsidRPr="000B1499">
        <w:rPr>
          <w:b w:val="0"/>
          <w:iCs/>
          <w:sz w:val="24"/>
          <w:szCs w:val="24"/>
          <w:lang w:val="uz-Cyrl-UZ"/>
        </w:rPr>
        <w:t>ўқув базаларидан ташқари уларга Тошкент шахар</w:t>
      </w:r>
      <w:r w:rsidR="00022C2F" w:rsidRPr="000B1499">
        <w:rPr>
          <w:b w:val="0"/>
          <w:iCs/>
          <w:sz w:val="24"/>
          <w:szCs w:val="24"/>
          <w:lang w:val="uz-Cyrl-UZ"/>
        </w:rPr>
        <w:t>даги</w:t>
      </w:r>
      <w:r w:rsidR="00E25F21" w:rsidRPr="000B1499">
        <w:rPr>
          <w:b w:val="0"/>
          <w:iCs/>
          <w:sz w:val="24"/>
          <w:szCs w:val="24"/>
          <w:lang w:val="uz-Cyrl-UZ"/>
        </w:rPr>
        <w:t xml:space="preserve"> ОП ва 2017 йил январь ойидан бошлаб Тошкент вилояти Зангиота туманида жойлашган </w:t>
      </w:r>
      <w:r w:rsidR="00E25F21" w:rsidRPr="000B1499">
        <w:rPr>
          <w:b w:val="0"/>
          <w:sz w:val="24"/>
          <w:szCs w:val="24"/>
          <w:lang w:val="uz-Cyrl-UZ"/>
        </w:rPr>
        <w:t xml:space="preserve">ҚВП </w:t>
      </w:r>
      <w:r w:rsidR="00E25F21" w:rsidRPr="000B1499">
        <w:rPr>
          <w:b w:val="0"/>
          <w:iCs/>
          <w:sz w:val="24"/>
          <w:szCs w:val="24"/>
          <w:lang w:val="uz-Cyrl-UZ"/>
        </w:rPr>
        <w:t>ўқув базалари ташкил қилин</w:t>
      </w:r>
      <w:r w:rsidR="00EC3C03" w:rsidRPr="000B1499">
        <w:rPr>
          <w:b w:val="0"/>
          <w:iCs/>
          <w:sz w:val="24"/>
          <w:szCs w:val="24"/>
          <w:lang w:val="uz-Cyrl-UZ"/>
        </w:rPr>
        <w:t>ди</w:t>
      </w:r>
      <w:r w:rsidR="006F1741" w:rsidRPr="000B1499">
        <w:rPr>
          <w:b w:val="0"/>
          <w:iCs/>
          <w:sz w:val="24"/>
          <w:szCs w:val="24"/>
          <w:lang w:val="uz-Cyrl-UZ"/>
        </w:rPr>
        <w:t xml:space="preserve"> (1-жадвалда келтирилган)</w:t>
      </w:r>
      <w:r w:rsidR="00E25F21" w:rsidRPr="000B1499">
        <w:rPr>
          <w:b w:val="0"/>
          <w:iCs/>
          <w:sz w:val="24"/>
          <w:szCs w:val="24"/>
          <w:lang w:val="uz-Cyrl-UZ"/>
        </w:rPr>
        <w:t xml:space="preserve">. </w:t>
      </w:r>
    </w:p>
    <w:p w:rsidR="006F1741" w:rsidRPr="006F1741" w:rsidRDefault="006F1741" w:rsidP="006F1741">
      <w:pPr>
        <w:spacing w:after="0" w:line="240" w:lineRule="auto"/>
        <w:ind w:firstLine="567"/>
        <w:jc w:val="right"/>
        <w:rPr>
          <w:sz w:val="24"/>
          <w:szCs w:val="24"/>
          <w:lang w:val="uz-Cyrl-UZ"/>
        </w:rPr>
      </w:pPr>
      <w:r w:rsidRPr="006F1741">
        <w:rPr>
          <w:sz w:val="24"/>
          <w:szCs w:val="24"/>
          <w:lang w:val="uz-Cyrl-UZ"/>
        </w:rPr>
        <w:t xml:space="preserve">1-жадвал </w:t>
      </w:r>
    </w:p>
    <w:p w:rsidR="006F1741" w:rsidRPr="006F1741" w:rsidRDefault="006F1741" w:rsidP="00BF6AFC">
      <w:pPr>
        <w:spacing w:after="0" w:line="240" w:lineRule="auto"/>
        <w:ind w:firstLine="567"/>
        <w:jc w:val="center"/>
        <w:rPr>
          <w:sz w:val="24"/>
          <w:szCs w:val="24"/>
          <w:lang w:val="uz-Cyrl-UZ"/>
        </w:rPr>
      </w:pPr>
      <w:r w:rsidRPr="006F1741">
        <w:rPr>
          <w:sz w:val="24"/>
          <w:szCs w:val="24"/>
          <w:lang w:val="uz-Cyrl-UZ"/>
        </w:rPr>
        <w:t>УАШ тайёрлашда таянч кафедраларга бириктирилган базалар</w:t>
      </w:r>
    </w:p>
    <w:p w:rsidR="006F1741" w:rsidRDefault="006F1741" w:rsidP="00FC6725">
      <w:pPr>
        <w:spacing w:after="0" w:line="240" w:lineRule="auto"/>
        <w:ind w:firstLine="567"/>
        <w:jc w:val="both"/>
        <w:rPr>
          <w:b w:val="0"/>
          <w:sz w:val="24"/>
          <w:szCs w:val="24"/>
          <w:lang w:val="uz-Cyrl-UZ"/>
        </w:rPr>
      </w:pPr>
    </w:p>
    <w:tbl>
      <w:tblPr>
        <w:tblStyle w:val="ad"/>
        <w:tblW w:w="0" w:type="auto"/>
        <w:tblLook w:val="04A0" w:firstRow="1" w:lastRow="0" w:firstColumn="1" w:lastColumn="0" w:noHBand="0" w:noVBand="1"/>
      </w:tblPr>
      <w:tblGrid>
        <w:gridCol w:w="2943"/>
        <w:gridCol w:w="3437"/>
        <w:gridCol w:w="3191"/>
      </w:tblGrid>
      <w:tr w:rsidR="006F1741" w:rsidTr="00EC3C03">
        <w:tc>
          <w:tcPr>
            <w:tcW w:w="2943" w:type="dxa"/>
          </w:tcPr>
          <w:p w:rsidR="006F1741" w:rsidRPr="006F1741" w:rsidRDefault="006F1741" w:rsidP="00D11883">
            <w:pPr>
              <w:spacing w:after="0" w:line="240" w:lineRule="auto"/>
              <w:jc w:val="center"/>
              <w:rPr>
                <w:rFonts w:eastAsia="Times New Roman"/>
                <w:sz w:val="24"/>
                <w:szCs w:val="24"/>
                <w:lang w:eastAsia="ru-RU"/>
              </w:rPr>
            </w:pPr>
            <w:proofErr w:type="spellStart"/>
            <w:r w:rsidRPr="006F1741">
              <w:rPr>
                <w:rFonts w:eastAsia="Times New Roman"/>
                <w:sz w:val="24"/>
                <w:szCs w:val="24"/>
                <w:lang w:eastAsia="ru-RU"/>
              </w:rPr>
              <w:t>Кафедралар</w:t>
            </w:r>
            <w:proofErr w:type="spellEnd"/>
            <w:r w:rsidRPr="006F1741">
              <w:rPr>
                <w:rFonts w:eastAsia="Times New Roman"/>
                <w:sz w:val="24"/>
                <w:szCs w:val="24"/>
                <w:lang w:eastAsia="ru-RU"/>
              </w:rPr>
              <w:t xml:space="preserve"> </w:t>
            </w:r>
          </w:p>
        </w:tc>
        <w:tc>
          <w:tcPr>
            <w:tcW w:w="3437" w:type="dxa"/>
          </w:tcPr>
          <w:p w:rsidR="006F1741" w:rsidRPr="006F1741" w:rsidRDefault="006F1741" w:rsidP="00D11883">
            <w:pPr>
              <w:spacing w:after="0" w:line="240" w:lineRule="auto"/>
              <w:jc w:val="center"/>
              <w:rPr>
                <w:rFonts w:eastAsia="Times New Roman"/>
                <w:sz w:val="24"/>
                <w:szCs w:val="24"/>
                <w:lang w:eastAsia="ru-RU"/>
              </w:rPr>
            </w:pPr>
            <w:proofErr w:type="spellStart"/>
            <w:r w:rsidRPr="006F1741">
              <w:rPr>
                <w:rFonts w:eastAsia="Times New Roman"/>
                <w:sz w:val="24"/>
                <w:szCs w:val="24"/>
                <w:lang w:eastAsia="ru-RU"/>
              </w:rPr>
              <w:t>Оилавий</w:t>
            </w:r>
            <w:proofErr w:type="spellEnd"/>
            <w:r w:rsidRPr="006F1741">
              <w:rPr>
                <w:rFonts w:eastAsia="Times New Roman"/>
                <w:sz w:val="24"/>
                <w:szCs w:val="24"/>
                <w:lang w:eastAsia="ru-RU"/>
              </w:rPr>
              <w:t xml:space="preserve"> поликлиника </w:t>
            </w:r>
          </w:p>
        </w:tc>
        <w:tc>
          <w:tcPr>
            <w:tcW w:w="3191" w:type="dxa"/>
          </w:tcPr>
          <w:p w:rsidR="006F1741" w:rsidRPr="006F1741" w:rsidRDefault="006F1741" w:rsidP="00D11883">
            <w:pPr>
              <w:spacing w:after="0" w:line="240" w:lineRule="auto"/>
              <w:jc w:val="center"/>
              <w:rPr>
                <w:rFonts w:eastAsia="Times New Roman"/>
                <w:sz w:val="24"/>
                <w:szCs w:val="24"/>
                <w:lang w:eastAsia="ru-RU"/>
              </w:rPr>
            </w:pPr>
            <w:r w:rsidRPr="006F1741">
              <w:rPr>
                <w:rFonts w:eastAsia="Times New Roman"/>
                <w:sz w:val="24"/>
                <w:szCs w:val="24"/>
                <w:lang w:val="uz-Cyrl-UZ" w:eastAsia="ru-RU"/>
              </w:rPr>
              <w:t xml:space="preserve">ҚВП </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rPr>
              <w:t xml:space="preserve">1-сон </w:t>
            </w:r>
            <w:proofErr w:type="spellStart"/>
            <w:r w:rsidRPr="00EC3C03">
              <w:rPr>
                <w:bCs/>
                <w:kern w:val="24"/>
              </w:rPr>
              <w:t>ички</w:t>
            </w:r>
            <w:proofErr w:type="spellEnd"/>
            <w:r w:rsidRPr="00EC3C03">
              <w:rPr>
                <w:bCs/>
                <w:kern w:val="24"/>
              </w:rPr>
              <w:t xml:space="preserve"> </w:t>
            </w:r>
            <w:proofErr w:type="spellStart"/>
            <w:r w:rsidRPr="00EC3C03">
              <w:rPr>
                <w:bCs/>
                <w:kern w:val="24"/>
              </w:rPr>
              <w:t>касалликлар</w:t>
            </w:r>
            <w:proofErr w:type="spellEnd"/>
            <w:r w:rsidRPr="00EC3C03">
              <w:rPr>
                <w:bCs/>
                <w:i/>
                <w:iCs/>
                <w:kern w:val="24"/>
              </w:rPr>
              <w:t xml:space="preserve"> </w:t>
            </w:r>
          </w:p>
        </w:tc>
        <w:tc>
          <w:tcPr>
            <w:tcW w:w="3437" w:type="dxa"/>
            <w:vAlign w:val="center"/>
          </w:tcPr>
          <w:p w:rsidR="00EC3C03" w:rsidRPr="00EC3C03" w:rsidRDefault="00EC3C03">
            <w:pPr>
              <w:pStyle w:val="ac"/>
              <w:spacing w:before="0" w:beforeAutospacing="0" w:after="0" w:afterAutospacing="0"/>
              <w:jc w:val="center"/>
              <w:textAlignment w:val="baseline"/>
            </w:pPr>
            <w:r w:rsidRPr="00EC3C03">
              <w:rPr>
                <w:kern w:val="24"/>
              </w:rPr>
              <w:t xml:space="preserve">№15, №17, №40 </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w:t>
            </w:r>
            <w:r w:rsidRPr="00EC3C03">
              <w:rPr>
                <w:kern w:val="24"/>
                <w:lang w:val="uz-Cyrl-UZ"/>
              </w:rPr>
              <w:t>19-ҚОП</w:t>
            </w:r>
            <w:r w:rsidRPr="00EC3C03">
              <w:rPr>
                <w:kern w:val="24"/>
              </w:rPr>
              <w:t>»</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rPr>
              <w:t xml:space="preserve">2-сон </w:t>
            </w:r>
            <w:proofErr w:type="spellStart"/>
            <w:r w:rsidRPr="00EC3C03">
              <w:rPr>
                <w:bCs/>
                <w:kern w:val="24"/>
              </w:rPr>
              <w:t>ички</w:t>
            </w:r>
            <w:proofErr w:type="spellEnd"/>
            <w:r w:rsidRPr="00EC3C03">
              <w:rPr>
                <w:bCs/>
                <w:kern w:val="24"/>
              </w:rPr>
              <w:t xml:space="preserve"> </w:t>
            </w:r>
            <w:proofErr w:type="spellStart"/>
            <w:r w:rsidRPr="00EC3C03">
              <w:rPr>
                <w:bCs/>
                <w:kern w:val="24"/>
              </w:rPr>
              <w:t>касалликлар</w:t>
            </w:r>
            <w:proofErr w:type="spellEnd"/>
            <w:r w:rsidRPr="00EC3C03">
              <w:rPr>
                <w:bCs/>
                <w:kern w:val="24"/>
              </w:rPr>
              <w:t xml:space="preserve"> </w:t>
            </w:r>
          </w:p>
        </w:tc>
        <w:tc>
          <w:tcPr>
            <w:tcW w:w="3437" w:type="dxa"/>
            <w:vAlign w:val="center"/>
          </w:tcPr>
          <w:p w:rsidR="00EC3C03" w:rsidRPr="00EC3C03" w:rsidRDefault="00EC3C03" w:rsidP="00EC3C03">
            <w:pPr>
              <w:pStyle w:val="ac"/>
              <w:spacing w:before="0" w:beforeAutospacing="0" w:after="0" w:afterAutospacing="0"/>
              <w:jc w:val="center"/>
              <w:textAlignment w:val="baseline"/>
            </w:pPr>
            <w:proofErr w:type="spellStart"/>
            <w:r w:rsidRPr="00EC3C03">
              <w:rPr>
                <w:kern w:val="24"/>
              </w:rPr>
              <w:t>Олмазор</w:t>
            </w:r>
            <w:proofErr w:type="spellEnd"/>
            <w:r w:rsidRPr="00EC3C03">
              <w:rPr>
                <w:kern w:val="24"/>
              </w:rPr>
              <w:t xml:space="preserve"> </w:t>
            </w:r>
            <w:proofErr w:type="spellStart"/>
            <w:r w:rsidRPr="00EC3C03">
              <w:rPr>
                <w:kern w:val="24"/>
              </w:rPr>
              <w:t>тумани</w:t>
            </w:r>
            <w:proofErr w:type="spellEnd"/>
            <w:r w:rsidRPr="00EC3C03">
              <w:rPr>
                <w:kern w:val="24"/>
              </w:rPr>
              <w:t xml:space="preserve"> к</w:t>
            </w:r>
            <w:r w:rsidRPr="00EC3C03">
              <w:rPr>
                <w:rFonts w:eastAsia="Calibri"/>
                <w:kern w:val="24"/>
                <w:lang w:val="uz-Cyrl-UZ"/>
              </w:rPr>
              <w:t>ў</w:t>
            </w:r>
            <w:proofErr w:type="gramStart"/>
            <w:r w:rsidRPr="00EC3C03">
              <w:rPr>
                <w:kern w:val="24"/>
              </w:rPr>
              <w:t>п</w:t>
            </w:r>
            <w:proofErr w:type="gramEnd"/>
            <w:r w:rsidRPr="00EC3C03">
              <w:rPr>
                <w:kern w:val="24"/>
              </w:rPr>
              <w:t xml:space="preserve"> </w:t>
            </w:r>
            <w:proofErr w:type="spellStart"/>
            <w:r w:rsidRPr="00EC3C03">
              <w:rPr>
                <w:kern w:val="24"/>
              </w:rPr>
              <w:t>тармо</w:t>
            </w:r>
            <w:proofErr w:type="spellEnd"/>
            <w:r w:rsidRPr="00EC3C03">
              <w:rPr>
                <w:rFonts w:eastAsia="Calibri"/>
                <w:kern w:val="24"/>
                <w:lang w:val="uz-Cyrl-UZ"/>
              </w:rPr>
              <w:t>қ</w:t>
            </w:r>
            <w:r w:rsidRPr="00EC3C03">
              <w:rPr>
                <w:kern w:val="24"/>
              </w:rPr>
              <w:t>ли поликлиника, № 44</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w:t>
            </w:r>
            <w:r w:rsidRPr="00EC3C03">
              <w:rPr>
                <w:kern w:val="24"/>
                <w:lang w:val="uz-Cyrl-UZ"/>
              </w:rPr>
              <w:t>21-ҚОП</w:t>
            </w:r>
            <w:r w:rsidRPr="00EC3C03">
              <w:rPr>
                <w:kern w:val="24"/>
              </w:rPr>
              <w:t>»</w:t>
            </w:r>
          </w:p>
          <w:p w:rsidR="00EC3C03" w:rsidRPr="00EC3C03" w:rsidRDefault="00EC3C03">
            <w:pPr>
              <w:pStyle w:val="ac"/>
              <w:spacing w:before="0" w:beforeAutospacing="0" w:after="0" w:afterAutospacing="0"/>
              <w:jc w:val="center"/>
              <w:textAlignment w:val="baseline"/>
            </w:pPr>
            <w:r w:rsidRPr="00EC3C03">
              <w:rPr>
                <w:kern w:val="24"/>
                <w:lang w:val="uz-Cyrl-UZ"/>
              </w:rPr>
              <w:t>“А.Умаров” ҚВП</w:t>
            </w:r>
            <w:r w:rsidRPr="00EC3C03">
              <w:rPr>
                <w:kern w:val="24"/>
              </w:rPr>
              <w:t xml:space="preserve"> </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rPr>
              <w:t xml:space="preserve">3-сон </w:t>
            </w:r>
            <w:proofErr w:type="spellStart"/>
            <w:r w:rsidRPr="00EC3C03">
              <w:rPr>
                <w:bCs/>
                <w:kern w:val="24"/>
              </w:rPr>
              <w:t>ички</w:t>
            </w:r>
            <w:proofErr w:type="spellEnd"/>
            <w:r w:rsidRPr="00EC3C03">
              <w:rPr>
                <w:bCs/>
                <w:kern w:val="24"/>
              </w:rPr>
              <w:t xml:space="preserve"> </w:t>
            </w:r>
            <w:proofErr w:type="spellStart"/>
            <w:r w:rsidRPr="00EC3C03">
              <w:rPr>
                <w:bCs/>
                <w:kern w:val="24"/>
              </w:rPr>
              <w:t>касалликлар</w:t>
            </w:r>
            <w:proofErr w:type="spellEnd"/>
            <w:r w:rsidRPr="00EC3C03">
              <w:rPr>
                <w:bCs/>
                <w:i/>
                <w:iCs/>
                <w:kern w:val="24"/>
              </w:rPr>
              <w:t xml:space="preserve"> </w:t>
            </w:r>
          </w:p>
        </w:tc>
        <w:tc>
          <w:tcPr>
            <w:tcW w:w="3437" w:type="dxa"/>
            <w:vAlign w:val="center"/>
          </w:tcPr>
          <w:p w:rsidR="00EC3C03" w:rsidRPr="00EC3C03" w:rsidRDefault="00EC3C03">
            <w:pPr>
              <w:pStyle w:val="ac"/>
              <w:spacing w:before="0" w:beforeAutospacing="0" w:after="0" w:afterAutospacing="0"/>
              <w:jc w:val="center"/>
              <w:textAlignment w:val="baseline"/>
            </w:pPr>
            <w:r w:rsidRPr="00EC3C03">
              <w:rPr>
                <w:kern w:val="24"/>
              </w:rPr>
              <w:t>№ 3, № 9, №16</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 xml:space="preserve">«22-сон </w:t>
            </w:r>
            <w:r w:rsidRPr="00EC3C03">
              <w:rPr>
                <w:kern w:val="24"/>
                <w:lang w:val="uz-Cyrl-UZ"/>
              </w:rPr>
              <w:t>ҚОП</w:t>
            </w:r>
            <w:r w:rsidRPr="00EC3C03">
              <w:rPr>
                <w:kern w:val="24"/>
              </w:rPr>
              <w:t>»</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lang w:val="uz-Cyrl-UZ"/>
              </w:rPr>
              <w:t xml:space="preserve">2-сон болалар касалликлари </w:t>
            </w:r>
          </w:p>
        </w:tc>
        <w:tc>
          <w:tcPr>
            <w:tcW w:w="3437" w:type="dxa"/>
            <w:vAlign w:val="center"/>
          </w:tcPr>
          <w:p w:rsidR="00EC3C03" w:rsidRPr="00EC3C03" w:rsidRDefault="00EC3C03">
            <w:pPr>
              <w:pStyle w:val="ac"/>
              <w:spacing w:before="0" w:beforeAutospacing="0" w:after="0" w:afterAutospacing="0"/>
              <w:jc w:val="center"/>
              <w:textAlignment w:val="baseline"/>
            </w:pPr>
            <w:r w:rsidRPr="00EC3C03">
              <w:rPr>
                <w:kern w:val="24"/>
              </w:rPr>
              <w:t>№15, №18, № 51, №58, № 59</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w:t>
            </w:r>
            <w:proofErr w:type="spellStart"/>
            <w:r w:rsidRPr="00EC3C03">
              <w:rPr>
                <w:kern w:val="24"/>
              </w:rPr>
              <w:t>Иттифо</w:t>
            </w:r>
            <w:proofErr w:type="spellEnd"/>
            <w:r w:rsidRPr="00EC3C03">
              <w:rPr>
                <w:kern w:val="24"/>
                <w:lang w:val="uz-Cyrl-UZ"/>
              </w:rPr>
              <w:t>қ</w:t>
            </w:r>
            <w:r w:rsidRPr="00EC3C03">
              <w:rPr>
                <w:kern w:val="24"/>
              </w:rPr>
              <w:t>»</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lang w:val="uz-Cyrl-UZ"/>
              </w:rPr>
              <w:t>Хирургик касалликлар</w:t>
            </w:r>
            <w:r w:rsidRPr="00EC3C03">
              <w:rPr>
                <w:bCs/>
                <w:i/>
                <w:iCs/>
                <w:kern w:val="24"/>
              </w:rPr>
              <w:t xml:space="preserve"> </w:t>
            </w:r>
          </w:p>
        </w:tc>
        <w:tc>
          <w:tcPr>
            <w:tcW w:w="3437" w:type="dxa"/>
            <w:vAlign w:val="center"/>
          </w:tcPr>
          <w:p w:rsidR="00EC3C03" w:rsidRPr="00EC3C03" w:rsidRDefault="00EC3C03">
            <w:pPr>
              <w:pStyle w:val="ac"/>
              <w:spacing w:before="0" w:beforeAutospacing="0" w:after="0" w:afterAutospacing="0"/>
              <w:jc w:val="center"/>
              <w:textAlignment w:val="baseline"/>
            </w:pPr>
            <w:r w:rsidRPr="00EC3C03">
              <w:rPr>
                <w:kern w:val="24"/>
              </w:rPr>
              <w:t>№ 8, №14, №44, №58</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w:t>
            </w:r>
            <w:proofErr w:type="spellStart"/>
            <w:r w:rsidRPr="00EC3C03">
              <w:rPr>
                <w:kern w:val="24"/>
              </w:rPr>
              <w:t>Киз</w:t>
            </w:r>
            <w:proofErr w:type="spellEnd"/>
            <w:r w:rsidRPr="00EC3C03">
              <w:rPr>
                <w:kern w:val="24"/>
                <w:lang w:val="uz-Cyrl-UZ"/>
              </w:rPr>
              <w:t>ғ</w:t>
            </w:r>
            <w:proofErr w:type="spellStart"/>
            <w:r w:rsidRPr="00EC3C03">
              <w:rPr>
                <w:kern w:val="24"/>
              </w:rPr>
              <w:t>алдо</w:t>
            </w:r>
            <w:proofErr w:type="spellEnd"/>
            <w:r w:rsidRPr="00EC3C03">
              <w:rPr>
                <w:kern w:val="24"/>
                <w:lang w:val="uz-Cyrl-UZ"/>
              </w:rPr>
              <w:t>қ</w:t>
            </w:r>
            <w:r w:rsidRPr="00EC3C03">
              <w:rPr>
                <w:kern w:val="24"/>
              </w:rPr>
              <w:t>»</w:t>
            </w:r>
          </w:p>
        </w:tc>
      </w:tr>
      <w:tr w:rsidR="00EC3C03" w:rsidTr="00EC3C03">
        <w:tc>
          <w:tcPr>
            <w:tcW w:w="2943" w:type="dxa"/>
            <w:vAlign w:val="center"/>
          </w:tcPr>
          <w:p w:rsidR="00EC3C03" w:rsidRPr="00EC3C03" w:rsidRDefault="00EC3C03">
            <w:pPr>
              <w:pStyle w:val="ac"/>
              <w:spacing w:before="0" w:beforeAutospacing="0" w:after="0" w:afterAutospacing="0"/>
              <w:textAlignment w:val="baseline"/>
            </w:pPr>
            <w:r w:rsidRPr="00EC3C03">
              <w:rPr>
                <w:bCs/>
                <w:kern w:val="24"/>
                <w:lang w:val="uz-Cyrl-UZ"/>
              </w:rPr>
              <w:t xml:space="preserve">      2-сон акушерлик </w:t>
            </w:r>
          </w:p>
          <w:p w:rsidR="00EC3C03" w:rsidRPr="00EC3C03" w:rsidRDefault="00EC3C03">
            <w:pPr>
              <w:pStyle w:val="ac"/>
              <w:spacing w:before="0" w:beforeAutospacing="0" w:after="0" w:afterAutospacing="0"/>
              <w:textAlignment w:val="baseline"/>
            </w:pPr>
            <w:r w:rsidRPr="00EC3C03">
              <w:rPr>
                <w:bCs/>
                <w:kern w:val="24"/>
                <w:lang w:val="uz-Cyrl-UZ"/>
              </w:rPr>
              <w:t xml:space="preserve">      ва гинекология</w:t>
            </w:r>
            <w:r w:rsidRPr="00EC3C03">
              <w:rPr>
                <w:bCs/>
                <w:i/>
                <w:iCs/>
                <w:kern w:val="24"/>
              </w:rPr>
              <w:t xml:space="preserve"> </w:t>
            </w:r>
          </w:p>
        </w:tc>
        <w:tc>
          <w:tcPr>
            <w:tcW w:w="3437" w:type="dxa"/>
            <w:vAlign w:val="center"/>
          </w:tcPr>
          <w:p w:rsidR="00EC3C03" w:rsidRPr="00EC3C03" w:rsidRDefault="00EC3C03">
            <w:pPr>
              <w:pStyle w:val="ac"/>
              <w:spacing w:before="0" w:beforeAutospacing="0" w:after="0" w:afterAutospacing="0"/>
              <w:jc w:val="center"/>
              <w:textAlignment w:val="baseline"/>
            </w:pPr>
            <w:r w:rsidRPr="00EC3C03">
              <w:rPr>
                <w:kern w:val="24"/>
              </w:rPr>
              <w:t>№ 15, № 16, № 37, №37</w:t>
            </w:r>
          </w:p>
        </w:tc>
        <w:tc>
          <w:tcPr>
            <w:tcW w:w="3191" w:type="dxa"/>
            <w:vAlign w:val="center"/>
          </w:tcPr>
          <w:p w:rsidR="00EC3C03" w:rsidRPr="00EC3C03" w:rsidRDefault="00EC3C03">
            <w:pPr>
              <w:pStyle w:val="ac"/>
              <w:spacing w:before="0" w:beforeAutospacing="0" w:after="0" w:afterAutospacing="0"/>
              <w:jc w:val="center"/>
              <w:textAlignment w:val="baseline"/>
            </w:pPr>
            <w:r w:rsidRPr="00EC3C03">
              <w:rPr>
                <w:kern w:val="24"/>
              </w:rPr>
              <w:t>«Ибн Сино»</w:t>
            </w:r>
          </w:p>
          <w:p w:rsidR="00EC3C03" w:rsidRPr="00EC3C03" w:rsidRDefault="00EC3C03">
            <w:pPr>
              <w:pStyle w:val="ac"/>
              <w:spacing w:before="0" w:beforeAutospacing="0" w:after="0" w:afterAutospacing="0"/>
              <w:jc w:val="center"/>
              <w:textAlignment w:val="baseline"/>
            </w:pPr>
            <w:r w:rsidRPr="00EC3C03">
              <w:rPr>
                <w:kern w:val="24"/>
              </w:rPr>
              <w:t>«</w:t>
            </w:r>
            <w:r w:rsidRPr="00EC3C03">
              <w:rPr>
                <w:kern w:val="24"/>
                <w:lang w:val="uz-Cyrl-UZ"/>
              </w:rPr>
              <w:t>20-ҚОП</w:t>
            </w:r>
            <w:r w:rsidRPr="00EC3C03">
              <w:rPr>
                <w:kern w:val="24"/>
              </w:rPr>
              <w:t>»</w:t>
            </w:r>
          </w:p>
        </w:tc>
      </w:tr>
    </w:tbl>
    <w:p w:rsidR="006F1741" w:rsidRDefault="006F1741" w:rsidP="00FC6725">
      <w:pPr>
        <w:spacing w:after="0" w:line="240" w:lineRule="auto"/>
        <w:ind w:firstLine="567"/>
        <w:jc w:val="both"/>
        <w:rPr>
          <w:b w:val="0"/>
          <w:sz w:val="24"/>
          <w:szCs w:val="24"/>
          <w:lang w:val="uz-Cyrl-UZ"/>
        </w:rPr>
      </w:pPr>
    </w:p>
    <w:p w:rsidR="000B1499" w:rsidRPr="00441F7F" w:rsidRDefault="000B1499" w:rsidP="00441F7F">
      <w:pPr>
        <w:pStyle w:val="a3"/>
        <w:numPr>
          <w:ilvl w:val="0"/>
          <w:numId w:val="18"/>
        </w:numPr>
        <w:tabs>
          <w:tab w:val="left" w:pos="993"/>
        </w:tabs>
        <w:spacing w:after="0"/>
        <w:ind w:left="0" w:firstLine="567"/>
        <w:jc w:val="both"/>
        <w:rPr>
          <w:bCs/>
          <w:iCs/>
          <w:lang w:val="uz-Cyrl-UZ"/>
        </w:rPr>
      </w:pPr>
      <w:r w:rsidRPr="00441F7F">
        <w:rPr>
          <w:bCs/>
          <w:iCs/>
          <w:lang w:val="uz-Cyrl-UZ"/>
        </w:rPr>
        <w:t>Зангиота тумани ТБ ва ТТА билан тузилган шартнома асосида ҚВП ва ҚОПларда ўқув жараёни йўлга қўйилди.</w:t>
      </w:r>
    </w:p>
    <w:p w:rsidR="000B1499" w:rsidRPr="00441F7F" w:rsidRDefault="000B1499" w:rsidP="00441F7F">
      <w:pPr>
        <w:pStyle w:val="a3"/>
        <w:numPr>
          <w:ilvl w:val="0"/>
          <w:numId w:val="18"/>
        </w:numPr>
        <w:tabs>
          <w:tab w:val="left" w:pos="993"/>
        </w:tabs>
        <w:spacing w:after="0"/>
        <w:ind w:left="0" w:firstLine="567"/>
        <w:jc w:val="both"/>
        <w:rPr>
          <w:bCs/>
          <w:iCs/>
          <w:lang w:val="uz-Cyrl-UZ"/>
        </w:rPr>
      </w:pPr>
      <w:r w:rsidRPr="00441F7F">
        <w:rPr>
          <w:bCs/>
          <w:iCs/>
          <w:lang w:val="uz-Cyrl-UZ"/>
        </w:rPr>
        <w:t>Ўқув базаларда ОП ва ҚВПнинг иш тартибига мослаштирилган кун тартиби асосида амалий машғулотлар ўтказилиши йўлга қўйилди.</w:t>
      </w:r>
    </w:p>
    <w:p w:rsidR="00441F7F" w:rsidRPr="00441F7F" w:rsidRDefault="00441F7F" w:rsidP="00441F7F">
      <w:pPr>
        <w:pStyle w:val="a3"/>
        <w:numPr>
          <w:ilvl w:val="0"/>
          <w:numId w:val="18"/>
        </w:numPr>
        <w:tabs>
          <w:tab w:val="left" w:pos="993"/>
        </w:tabs>
        <w:spacing w:after="0"/>
        <w:ind w:left="0" w:firstLine="567"/>
        <w:jc w:val="both"/>
        <w:rPr>
          <w:bCs/>
          <w:iCs/>
          <w:lang w:val="uz-Cyrl-UZ"/>
        </w:rPr>
      </w:pPr>
      <w:r w:rsidRPr="00441F7F">
        <w:rPr>
          <w:bCs/>
          <w:iCs/>
          <w:lang w:val="uz-Cyrl-UZ"/>
        </w:rPr>
        <w:t>ҚВП ва ОПларда талабаларнинг бевосита беморлар билан ишлаш ва амалий кўникмаларни ўзлаштиришга қаратилган ўқув жараёни йўлга қўйилди.</w:t>
      </w:r>
    </w:p>
    <w:p w:rsidR="00441F7F" w:rsidRPr="00441F7F" w:rsidRDefault="00441F7F" w:rsidP="00441F7F">
      <w:pPr>
        <w:pStyle w:val="a3"/>
        <w:numPr>
          <w:ilvl w:val="0"/>
          <w:numId w:val="18"/>
        </w:numPr>
        <w:tabs>
          <w:tab w:val="left" w:pos="993"/>
        </w:tabs>
        <w:spacing w:after="0"/>
        <w:ind w:left="0" w:firstLine="567"/>
        <w:jc w:val="both"/>
        <w:rPr>
          <w:bCs/>
          <w:iCs/>
          <w:lang w:val="uz-Cyrl-UZ"/>
        </w:rPr>
      </w:pPr>
      <w:r w:rsidRPr="00441F7F">
        <w:rPr>
          <w:bCs/>
          <w:iCs/>
          <w:lang w:val="uz-Cyrl-UZ"/>
        </w:rPr>
        <w:lastRenderedPageBreak/>
        <w:t>Педагог ходимлар ва ўқув базалардаги УАШ ўртасидаги ҳамкорликлар ўрнатилди хамда амалий консультатив ёрдам йўлга қўйилди.</w:t>
      </w:r>
    </w:p>
    <w:p w:rsidR="00DE18BB" w:rsidRPr="009E4D1B" w:rsidRDefault="00441F7F" w:rsidP="00DE18BB">
      <w:pPr>
        <w:pStyle w:val="a3"/>
        <w:tabs>
          <w:tab w:val="left" w:pos="993"/>
        </w:tabs>
        <w:spacing w:after="0"/>
        <w:ind w:firstLine="567"/>
        <w:jc w:val="both"/>
        <w:rPr>
          <w:bCs/>
          <w:iCs/>
          <w:lang w:val="uz-Cyrl-UZ"/>
        </w:rPr>
      </w:pPr>
      <w:r w:rsidRPr="009E4D1B">
        <w:rPr>
          <w:bCs/>
          <w:iCs/>
          <w:lang w:val="uz-Cyrl-UZ"/>
        </w:rPr>
        <w:t>Бугунги кунда ҚВП, ҚОП ва ОП ўқув жараёнидаги ўрни</w:t>
      </w:r>
      <w:r w:rsidR="00DE18BB" w:rsidRPr="009E4D1B">
        <w:rPr>
          <w:bCs/>
          <w:iCs/>
          <w:lang w:val="uz-Cyrl-UZ"/>
        </w:rPr>
        <w:t xml:space="preserve"> ўрганиш мақсадида </w:t>
      </w:r>
      <w:r w:rsidR="00DE18BB" w:rsidRPr="00291B9B">
        <w:rPr>
          <w:b/>
          <w:bCs/>
          <w:iCs/>
          <w:lang w:val="uz-Cyrl-UZ"/>
        </w:rPr>
        <w:t>SWOT</w:t>
      </w:r>
      <w:r w:rsidR="00DE18BB" w:rsidRPr="009E4D1B">
        <w:rPr>
          <w:bCs/>
          <w:iCs/>
          <w:lang w:val="uz-Cyrl-UZ"/>
        </w:rPr>
        <w:t xml:space="preserve"> доирасида тахлил қилиниб қуйидаги хулосаларга келинди:</w:t>
      </w:r>
    </w:p>
    <w:p w:rsidR="00DE18BB" w:rsidRDefault="00DE18BB" w:rsidP="009E4D1B">
      <w:pPr>
        <w:pStyle w:val="a3"/>
        <w:tabs>
          <w:tab w:val="left" w:pos="993"/>
        </w:tabs>
        <w:spacing w:after="0"/>
        <w:ind w:firstLine="567"/>
        <w:jc w:val="both"/>
        <w:rPr>
          <w:b/>
          <w:bCs/>
          <w:iCs/>
        </w:rPr>
      </w:pPr>
      <w:proofErr w:type="spellStart"/>
      <w:r w:rsidRPr="00DE18BB">
        <w:rPr>
          <w:b/>
          <w:bCs/>
          <w:iCs/>
        </w:rPr>
        <w:t>Кучли</w:t>
      </w:r>
      <w:proofErr w:type="spellEnd"/>
      <w:r w:rsidRPr="00DE18BB">
        <w:rPr>
          <w:b/>
          <w:bCs/>
          <w:iCs/>
        </w:rPr>
        <w:t xml:space="preserve"> </w:t>
      </w:r>
      <w:proofErr w:type="spellStart"/>
      <w:r w:rsidRPr="00DE18BB">
        <w:rPr>
          <w:b/>
          <w:bCs/>
          <w:iCs/>
        </w:rPr>
        <w:t>томонлари</w:t>
      </w:r>
      <w:proofErr w:type="spellEnd"/>
      <w:r>
        <w:rPr>
          <w:b/>
          <w:bCs/>
          <w:iCs/>
        </w:rPr>
        <w:t>:</w:t>
      </w:r>
    </w:p>
    <w:p w:rsidR="0056733B" w:rsidRPr="009E4D1B" w:rsidRDefault="0056733B" w:rsidP="009E4D1B">
      <w:pPr>
        <w:pStyle w:val="a3"/>
        <w:numPr>
          <w:ilvl w:val="0"/>
          <w:numId w:val="19"/>
        </w:numPr>
        <w:tabs>
          <w:tab w:val="left" w:pos="993"/>
        </w:tabs>
        <w:spacing w:after="0"/>
        <w:jc w:val="both"/>
        <w:rPr>
          <w:iCs/>
        </w:rPr>
      </w:pPr>
      <w:r w:rsidRPr="009E4D1B">
        <w:rPr>
          <w:bCs/>
          <w:iCs/>
        </w:rPr>
        <w:t xml:space="preserve">Реал </w:t>
      </w:r>
      <w:proofErr w:type="spellStart"/>
      <w:r w:rsidRPr="009E4D1B">
        <w:rPr>
          <w:bCs/>
          <w:iCs/>
        </w:rPr>
        <w:t>вазиятда</w:t>
      </w:r>
      <w:proofErr w:type="spellEnd"/>
      <w:r w:rsidRPr="009E4D1B">
        <w:rPr>
          <w:bCs/>
          <w:iCs/>
        </w:rPr>
        <w:t xml:space="preserve"> </w:t>
      </w:r>
      <w:r w:rsidRPr="009E4D1B">
        <w:rPr>
          <w:bCs/>
          <w:iCs/>
          <w:lang w:val="uz-Cyrl-UZ"/>
        </w:rPr>
        <w:t>ўқув жараёни</w:t>
      </w:r>
      <w:r w:rsidRPr="009E4D1B">
        <w:rPr>
          <w:bCs/>
          <w:iCs/>
        </w:rPr>
        <w:t xml:space="preserve"> </w:t>
      </w:r>
    </w:p>
    <w:p w:rsidR="0056733B" w:rsidRPr="0056733B" w:rsidRDefault="0056733B" w:rsidP="009E4D1B">
      <w:pPr>
        <w:pStyle w:val="a3"/>
        <w:numPr>
          <w:ilvl w:val="0"/>
          <w:numId w:val="19"/>
        </w:numPr>
        <w:tabs>
          <w:tab w:val="left" w:pos="993"/>
        </w:tabs>
        <w:spacing w:after="0"/>
        <w:jc w:val="both"/>
        <w:rPr>
          <w:iCs/>
        </w:rPr>
      </w:pPr>
      <w:proofErr w:type="spellStart"/>
      <w:r w:rsidRPr="0056733B">
        <w:rPr>
          <w:iCs/>
        </w:rPr>
        <w:t>Умумий</w:t>
      </w:r>
      <w:proofErr w:type="spellEnd"/>
      <w:r w:rsidRPr="0056733B">
        <w:rPr>
          <w:iCs/>
        </w:rPr>
        <w:t xml:space="preserve"> </w:t>
      </w:r>
      <w:proofErr w:type="spellStart"/>
      <w:r w:rsidRPr="0056733B">
        <w:rPr>
          <w:iCs/>
        </w:rPr>
        <w:t>амалиёт</w:t>
      </w:r>
      <w:proofErr w:type="spellEnd"/>
      <w:r w:rsidRPr="0056733B">
        <w:rPr>
          <w:iCs/>
        </w:rPr>
        <w:t xml:space="preserve"> врачи </w:t>
      </w:r>
      <w:proofErr w:type="spellStart"/>
      <w:r w:rsidRPr="0056733B">
        <w:rPr>
          <w:iCs/>
        </w:rPr>
        <w:t>билан</w:t>
      </w:r>
      <w:proofErr w:type="spellEnd"/>
      <w:r w:rsidRPr="0056733B">
        <w:rPr>
          <w:iCs/>
        </w:rPr>
        <w:t xml:space="preserve"> </w:t>
      </w:r>
      <w:proofErr w:type="spellStart"/>
      <w:r w:rsidRPr="0056733B">
        <w:rPr>
          <w:iCs/>
        </w:rPr>
        <w:t>биргаликда</w:t>
      </w:r>
      <w:proofErr w:type="spellEnd"/>
      <w:r w:rsidRPr="0056733B">
        <w:rPr>
          <w:iCs/>
        </w:rPr>
        <w:t xml:space="preserve"> </w:t>
      </w:r>
      <w:proofErr w:type="spellStart"/>
      <w:r w:rsidRPr="0056733B">
        <w:rPr>
          <w:iCs/>
        </w:rPr>
        <w:t>бемор</w:t>
      </w:r>
      <w:proofErr w:type="spellEnd"/>
      <w:r w:rsidRPr="0056733B">
        <w:rPr>
          <w:iCs/>
        </w:rPr>
        <w:t xml:space="preserve"> </w:t>
      </w:r>
      <w:r w:rsidRPr="0056733B">
        <w:rPr>
          <w:iCs/>
          <w:lang w:val="uz-Cyrl-UZ"/>
        </w:rPr>
        <w:t>қабули</w:t>
      </w:r>
      <w:r w:rsidRPr="0056733B">
        <w:rPr>
          <w:iCs/>
        </w:rPr>
        <w:t xml:space="preserve"> </w:t>
      </w:r>
    </w:p>
    <w:p w:rsidR="0056733B" w:rsidRPr="0056733B" w:rsidRDefault="0056733B" w:rsidP="009E4D1B">
      <w:pPr>
        <w:pStyle w:val="a3"/>
        <w:numPr>
          <w:ilvl w:val="0"/>
          <w:numId w:val="19"/>
        </w:numPr>
        <w:tabs>
          <w:tab w:val="left" w:pos="993"/>
        </w:tabs>
        <w:spacing w:after="0"/>
        <w:jc w:val="both"/>
        <w:rPr>
          <w:iCs/>
        </w:rPr>
      </w:pPr>
      <w:proofErr w:type="spellStart"/>
      <w:r w:rsidRPr="0056733B">
        <w:rPr>
          <w:iCs/>
        </w:rPr>
        <w:t>Турли</w:t>
      </w:r>
      <w:proofErr w:type="spellEnd"/>
      <w:r w:rsidRPr="0056733B">
        <w:rPr>
          <w:iCs/>
        </w:rPr>
        <w:t xml:space="preserve"> </w:t>
      </w:r>
      <w:proofErr w:type="spellStart"/>
      <w:r w:rsidRPr="0056733B">
        <w:rPr>
          <w:iCs/>
        </w:rPr>
        <w:t>тоифадаги</w:t>
      </w:r>
      <w:proofErr w:type="spellEnd"/>
      <w:r w:rsidRPr="0056733B">
        <w:rPr>
          <w:iCs/>
        </w:rPr>
        <w:t xml:space="preserve"> </w:t>
      </w:r>
      <w:proofErr w:type="spellStart"/>
      <w:r w:rsidRPr="0056733B">
        <w:rPr>
          <w:iCs/>
        </w:rPr>
        <w:t>беморлар</w:t>
      </w:r>
      <w:proofErr w:type="spellEnd"/>
      <w:r w:rsidRPr="0056733B">
        <w:rPr>
          <w:iCs/>
        </w:rPr>
        <w:t xml:space="preserve">, </w:t>
      </w:r>
      <w:proofErr w:type="spellStart"/>
      <w:r w:rsidRPr="0056733B">
        <w:rPr>
          <w:iCs/>
        </w:rPr>
        <w:t>хавф</w:t>
      </w:r>
      <w:proofErr w:type="spellEnd"/>
      <w:r w:rsidRPr="0056733B">
        <w:rPr>
          <w:iCs/>
        </w:rPr>
        <w:t xml:space="preserve"> </w:t>
      </w:r>
      <w:proofErr w:type="spellStart"/>
      <w:r w:rsidRPr="0056733B">
        <w:rPr>
          <w:iCs/>
        </w:rPr>
        <w:t>гуруҳлар</w:t>
      </w:r>
      <w:proofErr w:type="spellEnd"/>
      <w:r w:rsidRPr="0056733B">
        <w:rPr>
          <w:iCs/>
        </w:rPr>
        <w:t xml:space="preserve"> </w:t>
      </w:r>
      <w:proofErr w:type="spellStart"/>
      <w:r w:rsidRPr="0056733B">
        <w:rPr>
          <w:iCs/>
        </w:rPr>
        <w:t>мавжудлиги</w:t>
      </w:r>
      <w:proofErr w:type="spellEnd"/>
      <w:r w:rsidRPr="0056733B">
        <w:rPr>
          <w:iCs/>
        </w:rPr>
        <w:t xml:space="preserve"> </w:t>
      </w:r>
    </w:p>
    <w:p w:rsidR="0056733B" w:rsidRPr="0056733B" w:rsidRDefault="0056733B" w:rsidP="009E4D1B">
      <w:pPr>
        <w:pStyle w:val="a3"/>
        <w:numPr>
          <w:ilvl w:val="0"/>
          <w:numId w:val="19"/>
        </w:numPr>
        <w:tabs>
          <w:tab w:val="left" w:pos="993"/>
        </w:tabs>
        <w:spacing w:after="0"/>
        <w:jc w:val="both"/>
        <w:rPr>
          <w:iCs/>
        </w:rPr>
      </w:pPr>
      <w:proofErr w:type="spellStart"/>
      <w:r w:rsidRPr="0056733B">
        <w:rPr>
          <w:iCs/>
        </w:rPr>
        <w:t>Асбоб-ускуналар</w:t>
      </w:r>
      <w:proofErr w:type="spellEnd"/>
      <w:r w:rsidRPr="0056733B">
        <w:rPr>
          <w:iCs/>
        </w:rPr>
        <w:t xml:space="preserve"> (офтальмоскоп, отоскоп, риноскопия, </w:t>
      </w:r>
      <w:proofErr w:type="spellStart"/>
      <w:r w:rsidRPr="0056733B">
        <w:rPr>
          <w:iCs/>
        </w:rPr>
        <w:t>пикфлуометр</w:t>
      </w:r>
      <w:proofErr w:type="spellEnd"/>
      <w:r w:rsidRPr="0056733B">
        <w:rPr>
          <w:iCs/>
        </w:rPr>
        <w:t xml:space="preserve"> </w:t>
      </w:r>
      <w:proofErr w:type="spellStart"/>
      <w:r w:rsidRPr="0056733B">
        <w:rPr>
          <w:iCs/>
        </w:rPr>
        <w:t>ва</w:t>
      </w:r>
      <w:proofErr w:type="spellEnd"/>
      <w:r w:rsidRPr="0056733B">
        <w:rPr>
          <w:iCs/>
        </w:rPr>
        <w:t xml:space="preserve"> </w:t>
      </w:r>
      <w:proofErr w:type="spellStart"/>
      <w:r w:rsidRPr="0056733B">
        <w:rPr>
          <w:iCs/>
        </w:rPr>
        <w:t>бошқалар</w:t>
      </w:r>
      <w:proofErr w:type="spellEnd"/>
      <w:r w:rsidRPr="0056733B">
        <w:rPr>
          <w:iCs/>
        </w:rPr>
        <w:t xml:space="preserve">) </w:t>
      </w:r>
      <w:proofErr w:type="spellStart"/>
      <w:r w:rsidRPr="0056733B">
        <w:rPr>
          <w:iCs/>
        </w:rPr>
        <w:t>мавжудлиги</w:t>
      </w:r>
      <w:proofErr w:type="spellEnd"/>
      <w:r w:rsidRPr="0056733B">
        <w:rPr>
          <w:iCs/>
        </w:rPr>
        <w:t xml:space="preserve"> </w:t>
      </w:r>
    </w:p>
    <w:p w:rsidR="0056733B" w:rsidRPr="009E4D1B" w:rsidRDefault="009E4D1B" w:rsidP="0056733B">
      <w:pPr>
        <w:pStyle w:val="a3"/>
        <w:tabs>
          <w:tab w:val="left" w:pos="993"/>
        </w:tabs>
        <w:spacing w:after="0"/>
        <w:ind w:firstLine="567"/>
        <w:jc w:val="both"/>
        <w:rPr>
          <w:iCs/>
          <w:lang w:val="uz-Cyrl-UZ"/>
        </w:rPr>
      </w:pPr>
      <w:proofErr w:type="spellStart"/>
      <w:r>
        <w:rPr>
          <w:b/>
          <w:bCs/>
          <w:iCs/>
        </w:rPr>
        <w:t>Заиф</w:t>
      </w:r>
      <w:proofErr w:type="spellEnd"/>
      <w:r>
        <w:rPr>
          <w:b/>
          <w:bCs/>
          <w:iCs/>
        </w:rPr>
        <w:t xml:space="preserve"> </w:t>
      </w:r>
      <w:proofErr w:type="spellStart"/>
      <w:r>
        <w:rPr>
          <w:b/>
          <w:bCs/>
          <w:iCs/>
        </w:rPr>
        <w:t>томонлари</w:t>
      </w:r>
      <w:proofErr w:type="spellEnd"/>
      <w:r>
        <w:rPr>
          <w:b/>
          <w:bCs/>
          <w:iCs/>
          <w:lang w:val="uz-Cyrl-UZ"/>
        </w:rPr>
        <w:t>:</w:t>
      </w:r>
    </w:p>
    <w:p w:rsidR="0056733B" w:rsidRPr="009E4D1B" w:rsidRDefault="0056733B" w:rsidP="009E4D1B">
      <w:pPr>
        <w:pStyle w:val="a3"/>
        <w:numPr>
          <w:ilvl w:val="0"/>
          <w:numId w:val="20"/>
        </w:numPr>
        <w:tabs>
          <w:tab w:val="left" w:pos="993"/>
        </w:tabs>
        <w:spacing w:after="0"/>
        <w:jc w:val="both"/>
        <w:rPr>
          <w:iCs/>
        </w:rPr>
      </w:pPr>
      <w:r w:rsidRPr="009E4D1B">
        <w:rPr>
          <w:bCs/>
          <w:iCs/>
          <w:lang w:val="uz-Cyrl-UZ"/>
        </w:rPr>
        <w:t>ҚВП, ҚОП узоқ жойлашганлиги</w:t>
      </w:r>
      <w:r w:rsidRPr="009E4D1B">
        <w:rPr>
          <w:bCs/>
          <w:iCs/>
        </w:rPr>
        <w:t xml:space="preserve"> </w:t>
      </w:r>
    </w:p>
    <w:p w:rsidR="0056733B" w:rsidRPr="009E4D1B" w:rsidRDefault="0056733B" w:rsidP="009E4D1B">
      <w:pPr>
        <w:pStyle w:val="a3"/>
        <w:numPr>
          <w:ilvl w:val="0"/>
          <w:numId w:val="20"/>
        </w:numPr>
        <w:tabs>
          <w:tab w:val="left" w:pos="993"/>
        </w:tabs>
        <w:spacing w:after="0"/>
        <w:jc w:val="both"/>
        <w:rPr>
          <w:iCs/>
        </w:rPr>
      </w:pPr>
      <w:proofErr w:type="spellStart"/>
      <w:r w:rsidRPr="009E4D1B">
        <w:rPr>
          <w:bCs/>
          <w:iCs/>
        </w:rPr>
        <w:t>Хужжатлар</w:t>
      </w:r>
      <w:proofErr w:type="spellEnd"/>
      <w:r w:rsidRPr="009E4D1B">
        <w:rPr>
          <w:bCs/>
          <w:iCs/>
        </w:rPr>
        <w:t xml:space="preserve"> к</w:t>
      </w:r>
      <w:r w:rsidRPr="009E4D1B">
        <w:rPr>
          <w:bCs/>
          <w:iCs/>
          <w:lang w:val="uz-Cyrl-UZ"/>
        </w:rPr>
        <w:t>ўплиги</w:t>
      </w:r>
      <w:r w:rsidRPr="009E4D1B">
        <w:rPr>
          <w:bCs/>
          <w:iCs/>
        </w:rPr>
        <w:t xml:space="preserve"> </w:t>
      </w:r>
    </w:p>
    <w:p w:rsidR="0056733B" w:rsidRPr="009E4D1B" w:rsidRDefault="0056733B" w:rsidP="009E4D1B">
      <w:pPr>
        <w:pStyle w:val="a3"/>
        <w:numPr>
          <w:ilvl w:val="0"/>
          <w:numId w:val="20"/>
        </w:numPr>
        <w:tabs>
          <w:tab w:val="left" w:pos="993"/>
        </w:tabs>
        <w:spacing w:after="0"/>
        <w:jc w:val="both"/>
        <w:rPr>
          <w:iCs/>
        </w:rPr>
      </w:pPr>
      <w:r w:rsidRPr="009E4D1B">
        <w:rPr>
          <w:bCs/>
          <w:iCs/>
          <w:lang w:val="uz-Cyrl-UZ"/>
        </w:rPr>
        <w:t>ҚВП, ҚОП эстетик кўринишдаги муаммолар</w:t>
      </w:r>
      <w:r w:rsidRPr="009E4D1B">
        <w:rPr>
          <w:iCs/>
        </w:rPr>
        <w:t xml:space="preserve"> </w:t>
      </w:r>
    </w:p>
    <w:p w:rsidR="0056733B" w:rsidRPr="009E4D1B" w:rsidRDefault="0056733B" w:rsidP="009E4D1B">
      <w:pPr>
        <w:pStyle w:val="a3"/>
        <w:numPr>
          <w:ilvl w:val="0"/>
          <w:numId w:val="20"/>
        </w:numPr>
        <w:tabs>
          <w:tab w:val="left" w:pos="993"/>
        </w:tabs>
        <w:spacing w:after="0"/>
        <w:jc w:val="both"/>
        <w:rPr>
          <w:iCs/>
        </w:rPr>
      </w:pPr>
      <w:r w:rsidRPr="009E4D1B">
        <w:rPr>
          <w:bCs/>
          <w:iCs/>
          <w:lang w:val="uz-Cyrl-UZ"/>
        </w:rPr>
        <w:t>Қулайликлар доирасидаги муаммолар</w:t>
      </w:r>
      <w:r w:rsidRPr="009E4D1B">
        <w:rPr>
          <w:iCs/>
        </w:rPr>
        <w:t xml:space="preserve"> </w:t>
      </w:r>
    </w:p>
    <w:p w:rsidR="0056733B" w:rsidRPr="009E4D1B" w:rsidRDefault="0056733B" w:rsidP="009E4D1B">
      <w:pPr>
        <w:pStyle w:val="a3"/>
        <w:numPr>
          <w:ilvl w:val="0"/>
          <w:numId w:val="20"/>
        </w:numPr>
        <w:tabs>
          <w:tab w:val="left" w:pos="993"/>
        </w:tabs>
        <w:spacing w:after="0"/>
        <w:jc w:val="both"/>
        <w:rPr>
          <w:iCs/>
        </w:rPr>
      </w:pPr>
      <w:r w:rsidRPr="009E4D1B">
        <w:rPr>
          <w:bCs/>
          <w:iCs/>
          <w:lang w:val="uz-Cyrl-UZ"/>
        </w:rPr>
        <w:t>Жихозлар билан таъминланишдаги муаммолар</w:t>
      </w:r>
      <w:r w:rsidRPr="009E4D1B">
        <w:rPr>
          <w:iCs/>
        </w:rPr>
        <w:t xml:space="preserve"> </w:t>
      </w:r>
    </w:p>
    <w:p w:rsidR="00DE18BB" w:rsidRDefault="0056733B" w:rsidP="00DE18BB">
      <w:pPr>
        <w:pStyle w:val="a3"/>
        <w:tabs>
          <w:tab w:val="left" w:pos="993"/>
        </w:tabs>
        <w:spacing w:after="0"/>
        <w:ind w:firstLine="567"/>
        <w:jc w:val="both"/>
        <w:rPr>
          <w:b/>
          <w:bCs/>
          <w:iCs/>
          <w:lang w:val="uz-Cyrl-UZ"/>
        </w:rPr>
      </w:pPr>
      <w:proofErr w:type="spellStart"/>
      <w:r w:rsidRPr="0056733B">
        <w:rPr>
          <w:b/>
          <w:bCs/>
          <w:iCs/>
        </w:rPr>
        <w:t>Имкониятлари</w:t>
      </w:r>
      <w:proofErr w:type="spellEnd"/>
      <w:r w:rsidR="009E4D1B">
        <w:rPr>
          <w:b/>
          <w:bCs/>
          <w:iCs/>
          <w:lang w:val="uz-Cyrl-UZ"/>
        </w:rPr>
        <w:t>:</w:t>
      </w:r>
    </w:p>
    <w:p w:rsidR="00291B9B" w:rsidRPr="00291B9B" w:rsidRDefault="00291B9B" w:rsidP="00291B9B">
      <w:pPr>
        <w:pStyle w:val="a3"/>
        <w:numPr>
          <w:ilvl w:val="0"/>
          <w:numId w:val="21"/>
        </w:numPr>
        <w:tabs>
          <w:tab w:val="left" w:pos="993"/>
        </w:tabs>
        <w:spacing w:after="0"/>
        <w:jc w:val="both"/>
        <w:rPr>
          <w:iCs/>
        </w:rPr>
      </w:pPr>
      <w:proofErr w:type="spellStart"/>
      <w:proofErr w:type="gramStart"/>
      <w:r w:rsidRPr="00291B9B">
        <w:rPr>
          <w:bCs/>
          <w:iCs/>
        </w:rPr>
        <w:t>Бириктирилган</w:t>
      </w:r>
      <w:proofErr w:type="spellEnd"/>
      <w:proofErr w:type="gramEnd"/>
      <w:r w:rsidRPr="00291B9B">
        <w:rPr>
          <w:bCs/>
          <w:iCs/>
        </w:rPr>
        <w:t xml:space="preserve"> а</w:t>
      </w:r>
      <w:r w:rsidRPr="00291B9B">
        <w:rPr>
          <w:bCs/>
          <w:iCs/>
          <w:lang w:val="uz-Cyrl-UZ"/>
        </w:rPr>
        <w:t>ҳ</w:t>
      </w:r>
      <w:proofErr w:type="spellStart"/>
      <w:r w:rsidRPr="00291B9B">
        <w:rPr>
          <w:bCs/>
          <w:iCs/>
        </w:rPr>
        <w:t>оли</w:t>
      </w:r>
      <w:proofErr w:type="spellEnd"/>
      <w:r w:rsidRPr="00291B9B">
        <w:rPr>
          <w:bCs/>
          <w:iCs/>
        </w:rPr>
        <w:t xml:space="preserve"> </w:t>
      </w:r>
    </w:p>
    <w:p w:rsidR="00291B9B" w:rsidRPr="00291B9B" w:rsidRDefault="00291B9B" w:rsidP="00291B9B">
      <w:pPr>
        <w:pStyle w:val="a3"/>
        <w:numPr>
          <w:ilvl w:val="0"/>
          <w:numId w:val="21"/>
        </w:numPr>
        <w:tabs>
          <w:tab w:val="left" w:pos="993"/>
        </w:tabs>
        <w:spacing w:after="0"/>
        <w:jc w:val="both"/>
        <w:rPr>
          <w:iCs/>
        </w:rPr>
      </w:pPr>
      <w:proofErr w:type="spellStart"/>
      <w:r w:rsidRPr="00291B9B">
        <w:rPr>
          <w:bCs/>
          <w:iCs/>
        </w:rPr>
        <w:t>Асбоб-ускуналар</w:t>
      </w:r>
      <w:proofErr w:type="spellEnd"/>
      <w:r w:rsidRPr="00291B9B">
        <w:rPr>
          <w:bCs/>
          <w:iCs/>
        </w:rPr>
        <w:t xml:space="preserve"> дан </w:t>
      </w:r>
      <w:proofErr w:type="spellStart"/>
      <w:r w:rsidRPr="00291B9B">
        <w:rPr>
          <w:bCs/>
          <w:iCs/>
        </w:rPr>
        <w:t>фойдаланиш</w:t>
      </w:r>
      <w:proofErr w:type="spellEnd"/>
      <w:r w:rsidRPr="00291B9B">
        <w:rPr>
          <w:bCs/>
          <w:iCs/>
        </w:rPr>
        <w:t xml:space="preserve"> </w:t>
      </w:r>
      <w:proofErr w:type="spellStart"/>
      <w:r w:rsidRPr="00291B9B">
        <w:rPr>
          <w:bCs/>
          <w:iCs/>
        </w:rPr>
        <w:t>имконияти</w:t>
      </w:r>
      <w:proofErr w:type="spellEnd"/>
    </w:p>
    <w:p w:rsidR="00291B9B" w:rsidRPr="00291B9B" w:rsidRDefault="00291B9B" w:rsidP="00291B9B">
      <w:pPr>
        <w:pStyle w:val="a3"/>
        <w:numPr>
          <w:ilvl w:val="0"/>
          <w:numId w:val="21"/>
        </w:numPr>
        <w:tabs>
          <w:tab w:val="left" w:pos="993"/>
        </w:tabs>
        <w:spacing w:after="0"/>
        <w:jc w:val="both"/>
        <w:rPr>
          <w:iCs/>
        </w:rPr>
      </w:pPr>
      <w:r w:rsidRPr="00291B9B">
        <w:rPr>
          <w:bCs/>
          <w:iCs/>
        </w:rPr>
        <w:t xml:space="preserve">Лаборатория </w:t>
      </w:r>
      <w:proofErr w:type="spellStart"/>
      <w:r w:rsidRPr="00291B9B">
        <w:rPr>
          <w:bCs/>
          <w:iCs/>
        </w:rPr>
        <w:t>мавжудлиги</w:t>
      </w:r>
      <w:proofErr w:type="spellEnd"/>
    </w:p>
    <w:p w:rsidR="00291B9B" w:rsidRPr="00291B9B" w:rsidRDefault="00291B9B" w:rsidP="00291B9B">
      <w:pPr>
        <w:pStyle w:val="a3"/>
        <w:numPr>
          <w:ilvl w:val="0"/>
          <w:numId w:val="21"/>
        </w:numPr>
        <w:tabs>
          <w:tab w:val="left" w:pos="993"/>
        </w:tabs>
        <w:spacing w:after="0"/>
        <w:jc w:val="both"/>
        <w:rPr>
          <w:iCs/>
        </w:rPr>
      </w:pPr>
      <w:proofErr w:type="spellStart"/>
      <w:r w:rsidRPr="00291B9B">
        <w:rPr>
          <w:bCs/>
          <w:iCs/>
        </w:rPr>
        <w:t>Беморларни</w:t>
      </w:r>
      <w:proofErr w:type="spellEnd"/>
      <w:r w:rsidRPr="00291B9B">
        <w:rPr>
          <w:bCs/>
          <w:iCs/>
        </w:rPr>
        <w:t xml:space="preserve"> </w:t>
      </w:r>
      <w:proofErr w:type="spellStart"/>
      <w:r w:rsidRPr="00291B9B">
        <w:rPr>
          <w:bCs/>
          <w:iCs/>
        </w:rPr>
        <w:t>кузатув</w:t>
      </w:r>
      <w:proofErr w:type="spellEnd"/>
      <w:r w:rsidRPr="00291B9B">
        <w:rPr>
          <w:bCs/>
          <w:iCs/>
        </w:rPr>
        <w:t xml:space="preserve"> </w:t>
      </w:r>
      <w:proofErr w:type="spellStart"/>
      <w:r w:rsidRPr="00291B9B">
        <w:rPr>
          <w:bCs/>
          <w:iCs/>
        </w:rPr>
        <w:t>ва</w:t>
      </w:r>
      <w:proofErr w:type="spellEnd"/>
      <w:r w:rsidRPr="00291B9B">
        <w:rPr>
          <w:bCs/>
          <w:iCs/>
        </w:rPr>
        <w:t xml:space="preserve"> мониторинг  (диспансеризация) </w:t>
      </w:r>
      <w:proofErr w:type="spellStart"/>
      <w:r w:rsidRPr="00291B9B">
        <w:rPr>
          <w:bCs/>
          <w:iCs/>
        </w:rPr>
        <w:t>қилиш</w:t>
      </w:r>
      <w:proofErr w:type="spellEnd"/>
      <w:r w:rsidRPr="00291B9B">
        <w:rPr>
          <w:bCs/>
          <w:iCs/>
        </w:rPr>
        <w:t xml:space="preserve"> </w:t>
      </w:r>
      <w:proofErr w:type="spellStart"/>
      <w:r w:rsidRPr="00291B9B">
        <w:rPr>
          <w:bCs/>
          <w:iCs/>
        </w:rPr>
        <w:t>имконияти</w:t>
      </w:r>
      <w:proofErr w:type="spellEnd"/>
    </w:p>
    <w:p w:rsidR="00291B9B" w:rsidRPr="00291B9B" w:rsidRDefault="00291B9B" w:rsidP="00291B9B">
      <w:pPr>
        <w:pStyle w:val="a3"/>
        <w:numPr>
          <w:ilvl w:val="0"/>
          <w:numId w:val="21"/>
        </w:numPr>
        <w:tabs>
          <w:tab w:val="left" w:pos="993"/>
        </w:tabs>
        <w:spacing w:after="0"/>
        <w:jc w:val="both"/>
        <w:rPr>
          <w:iCs/>
        </w:rPr>
      </w:pPr>
      <w:r w:rsidRPr="00291B9B">
        <w:rPr>
          <w:bCs/>
          <w:iCs/>
        </w:rPr>
        <w:t>Профилактик к</w:t>
      </w:r>
      <w:r w:rsidRPr="00291B9B">
        <w:rPr>
          <w:bCs/>
          <w:iCs/>
          <w:lang w:val="uz-Cyrl-UZ"/>
        </w:rPr>
        <w:t>ўрикда иштирок  қилиш имконияти</w:t>
      </w:r>
    </w:p>
    <w:p w:rsidR="00291B9B" w:rsidRPr="00291B9B" w:rsidRDefault="00291B9B" w:rsidP="00291B9B">
      <w:pPr>
        <w:pStyle w:val="a3"/>
        <w:numPr>
          <w:ilvl w:val="0"/>
          <w:numId w:val="21"/>
        </w:numPr>
        <w:tabs>
          <w:tab w:val="left" w:pos="993"/>
        </w:tabs>
        <w:spacing w:after="0"/>
        <w:jc w:val="both"/>
        <w:rPr>
          <w:iCs/>
        </w:rPr>
      </w:pPr>
      <w:proofErr w:type="spellStart"/>
      <w:r w:rsidRPr="00291B9B">
        <w:rPr>
          <w:bCs/>
          <w:iCs/>
        </w:rPr>
        <w:t>Кундузги</w:t>
      </w:r>
      <w:proofErr w:type="spellEnd"/>
      <w:r w:rsidRPr="00291B9B">
        <w:rPr>
          <w:bCs/>
          <w:iCs/>
        </w:rPr>
        <w:t xml:space="preserve"> стационар</w:t>
      </w:r>
    </w:p>
    <w:p w:rsidR="00291B9B" w:rsidRPr="00291B9B" w:rsidRDefault="00291B9B" w:rsidP="00291B9B">
      <w:pPr>
        <w:pStyle w:val="a3"/>
        <w:numPr>
          <w:ilvl w:val="0"/>
          <w:numId w:val="21"/>
        </w:numPr>
        <w:tabs>
          <w:tab w:val="left" w:pos="993"/>
        </w:tabs>
        <w:spacing w:after="0"/>
        <w:jc w:val="both"/>
        <w:rPr>
          <w:iCs/>
          <w:lang w:val="uz-Cyrl-UZ"/>
        </w:rPr>
      </w:pPr>
      <w:r w:rsidRPr="00291B9B">
        <w:rPr>
          <w:bCs/>
          <w:iCs/>
          <w:lang w:val="uz-Cyrl-UZ"/>
        </w:rPr>
        <w:t>Талабаларда мотивацияларни уйғотишга қаратилган механизмларни яратишдаги имкониятлар</w:t>
      </w:r>
    </w:p>
    <w:p w:rsidR="00291B9B" w:rsidRDefault="00291B9B" w:rsidP="00291B9B">
      <w:pPr>
        <w:pStyle w:val="a3"/>
        <w:tabs>
          <w:tab w:val="left" w:pos="993"/>
        </w:tabs>
        <w:spacing w:after="0"/>
        <w:ind w:firstLine="567"/>
        <w:jc w:val="both"/>
        <w:rPr>
          <w:b/>
          <w:bCs/>
          <w:iCs/>
          <w:lang w:val="uz-Cyrl-UZ"/>
        </w:rPr>
      </w:pPr>
      <w:proofErr w:type="spellStart"/>
      <w:r w:rsidRPr="00291B9B">
        <w:rPr>
          <w:b/>
          <w:bCs/>
          <w:iCs/>
        </w:rPr>
        <w:t>Хавф</w:t>
      </w:r>
      <w:proofErr w:type="spellEnd"/>
      <w:r w:rsidRPr="00291B9B">
        <w:rPr>
          <w:b/>
          <w:bCs/>
          <w:iCs/>
        </w:rPr>
        <w:t xml:space="preserve"> </w:t>
      </w:r>
      <w:proofErr w:type="spellStart"/>
      <w:r w:rsidRPr="00291B9B">
        <w:rPr>
          <w:b/>
          <w:bCs/>
          <w:iCs/>
        </w:rPr>
        <w:t>томонлари</w:t>
      </w:r>
      <w:proofErr w:type="spellEnd"/>
      <w:r>
        <w:rPr>
          <w:b/>
          <w:bCs/>
          <w:iCs/>
          <w:lang w:val="uz-Cyrl-UZ"/>
        </w:rPr>
        <w:t>:</w:t>
      </w:r>
    </w:p>
    <w:p w:rsidR="00291B9B" w:rsidRPr="00CB583F" w:rsidRDefault="00CB583F" w:rsidP="00CB583F">
      <w:pPr>
        <w:pStyle w:val="a3"/>
        <w:numPr>
          <w:ilvl w:val="0"/>
          <w:numId w:val="21"/>
        </w:numPr>
        <w:tabs>
          <w:tab w:val="left" w:pos="993"/>
        </w:tabs>
        <w:spacing w:after="0"/>
        <w:jc w:val="both"/>
        <w:rPr>
          <w:iCs/>
          <w:lang w:val="uz-Cyrl-UZ"/>
        </w:rPr>
      </w:pPr>
      <w:r>
        <w:rPr>
          <w:iCs/>
          <w:lang w:val="uz-Cyrl-UZ"/>
        </w:rPr>
        <w:t>Талабаларда ўқишга қизиқиш ва мотивация йўқолиши</w:t>
      </w:r>
    </w:p>
    <w:p w:rsidR="00E853E9" w:rsidRDefault="00E853E9" w:rsidP="00E853E9">
      <w:pPr>
        <w:pStyle w:val="a3"/>
        <w:tabs>
          <w:tab w:val="left" w:pos="993"/>
        </w:tabs>
        <w:spacing w:after="0"/>
        <w:ind w:firstLine="567"/>
        <w:jc w:val="both"/>
        <w:rPr>
          <w:b/>
          <w:bCs/>
          <w:iCs/>
          <w:lang w:val="uz-Cyrl-UZ"/>
        </w:rPr>
      </w:pPr>
      <w:r>
        <w:rPr>
          <w:b/>
          <w:bCs/>
          <w:iCs/>
          <w:lang w:val="uz-Cyrl-UZ"/>
        </w:rPr>
        <w:t xml:space="preserve">Шу тахлиллар асосида </w:t>
      </w:r>
      <w:r w:rsidRPr="00E853E9">
        <w:rPr>
          <w:b/>
          <w:bCs/>
          <w:iCs/>
          <w:lang w:val="uz-Cyrl-UZ"/>
        </w:rPr>
        <w:t>ОП ва ҚВП да ўқув жараёни қуйидагиларга йўнатирилиш</w:t>
      </w:r>
      <w:r>
        <w:rPr>
          <w:b/>
          <w:bCs/>
          <w:iCs/>
          <w:lang w:val="uz-Cyrl-UZ"/>
        </w:rPr>
        <w:t xml:space="preserve"> мақсадга мувофиқдир:</w:t>
      </w:r>
    </w:p>
    <w:p w:rsidR="00E853E9" w:rsidRPr="00E853E9" w:rsidRDefault="00E853E9" w:rsidP="00E853E9">
      <w:pPr>
        <w:pStyle w:val="a3"/>
        <w:numPr>
          <w:ilvl w:val="0"/>
          <w:numId w:val="21"/>
        </w:numPr>
        <w:tabs>
          <w:tab w:val="left" w:pos="993"/>
        </w:tabs>
        <w:spacing w:after="0"/>
        <w:ind w:left="1281" w:hanging="357"/>
        <w:jc w:val="both"/>
        <w:rPr>
          <w:bCs/>
          <w:iCs/>
          <w:lang w:val="uz-Cyrl-UZ"/>
        </w:rPr>
      </w:pPr>
      <w:r w:rsidRPr="00E853E9">
        <w:rPr>
          <w:bCs/>
          <w:iCs/>
          <w:lang w:val="uz-Cyrl-UZ"/>
        </w:rPr>
        <w:t>касалликдан соғломлаштиришга</w:t>
      </w:r>
    </w:p>
    <w:p w:rsidR="00E853E9" w:rsidRPr="00E853E9" w:rsidRDefault="00E853E9" w:rsidP="00E853E9">
      <w:pPr>
        <w:pStyle w:val="a3"/>
        <w:numPr>
          <w:ilvl w:val="0"/>
          <w:numId w:val="21"/>
        </w:numPr>
        <w:tabs>
          <w:tab w:val="left" w:pos="993"/>
        </w:tabs>
        <w:spacing w:after="0"/>
        <w:ind w:left="1281" w:hanging="357"/>
        <w:jc w:val="both"/>
        <w:rPr>
          <w:iCs/>
        </w:rPr>
      </w:pPr>
      <w:r>
        <w:rPr>
          <w:iCs/>
          <w:lang w:val="uz-Cyrl-UZ"/>
        </w:rPr>
        <w:t>д</w:t>
      </w:r>
      <w:proofErr w:type="spellStart"/>
      <w:r w:rsidRPr="00E853E9">
        <w:rPr>
          <w:iCs/>
        </w:rPr>
        <w:t>аволашдан</w:t>
      </w:r>
      <w:proofErr w:type="spellEnd"/>
      <w:r w:rsidRPr="00E853E9">
        <w:rPr>
          <w:iCs/>
        </w:rPr>
        <w:t xml:space="preserve"> </w:t>
      </w:r>
      <w:proofErr w:type="spellStart"/>
      <w:r w:rsidRPr="00E853E9">
        <w:rPr>
          <w:iCs/>
        </w:rPr>
        <w:t>профилактикага</w:t>
      </w:r>
      <w:proofErr w:type="spellEnd"/>
    </w:p>
    <w:p w:rsidR="00E853E9" w:rsidRPr="00E853E9" w:rsidRDefault="00E853E9" w:rsidP="00E853E9">
      <w:pPr>
        <w:pStyle w:val="a3"/>
        <w:numPr>
          <w:ilvl w:val="0"/>
          <w:numId w:val="21"/>
        </w:numPr>
        <w:tabs>
          <w:tab w:val="left" w:pos="993"/>
        </w:tabs>
        <w:spacing w:after="0"/>
        <w:ind w:left="1281" w:hanging="357"/>
        <w:jc w:val="both"/>
        <w:rPr>
          <w:iCs/>
        </w:rPr>
      </w:pPr>
      <w:r>
        <w:rPr>
          <w:iCs/>
          <w:lang w:val="uz-Cyrl-UZ"/>
        </w:rPr>
        <w:t>б</w:t>
      </w:r>
      <w:proofErr w:type="spellStart"/>
      <w:r w:rsidRPr="00E853E9">
        <w:rPr>
          <w:iCs/>
        </w:rPr>
        <w:t>итта</w:t>
      </w:r>
      <w:proofErr w:type="spellEnd"/>
      <w:r w:rsidRPr="00E853E9">
        <w:rPr>
          <w:iCs/>
        </w:rPr>
        <w:t xml:space="preserve"> к</w:t>
      </w:r>
      <w:r w:rsidRPr="00E853E9">
        <w:rPr>
          <w:iCs/>
          <w:lang w:val="uz-Cyrl-UZ"/>
        </w:rPr>
        <w:t>ў</w:t>
      </w:r>
      <w:proofErr w:type="spellStart"/>
      <w:r w:rsidRPr="00E853E9">
        <w:rPr>
          <w:iCs/>
        </w:rPr>
        <w:t>рикдан</w:t>
      </w:r>
      <w:proofErr w:type="spellEnd"/>
      <w:r w:rsidRPr="00E853E9">
        <w:rPr>
          <w:iCs/>
        </w:rPr>
        <w:t xml:space="preserve"> </w:t>
      </w:r>
      <w:proofErr w:type="spellStart"/>
      <w:r w:rsidRPr="00E853E9">
        <w:rPr>
          <w:iCs/>
        </w:rPr>
        <w:t>узлуксиз</w:t>
      </w:r>
      <w:proofErr w:type="spellEnd"/>
      <w:r w:rsidRPr="00E853E9">
        <w:rPr>
          <w:iCs/>
        </w:rPr>
        <w:t xml:space="preserve"> </w:t>
      </w:r>
      <w:proofErr w:type="spellStart"/>
      <w:r w:rsidRPr="00E853E9">
        <w:rPr>
          <w:iCs/>
        </w:rPr>
        <w:t>кузатувга</w:t>
      </w:r>
      <w:proofErr w:type="spellEnd"/>
    </w:p>
    <w:p w:rsidR="00E853E9" w:rsidRPr="00E853E9" w:rsidRDefault="00E853E9" w:rsidP="00E853E9">
      <w:pPr>
        <w:pStyle w:val="a3"/>
        <w:numPr>
          <w:ilvl w:val="0"/>
          <w:numId w:val="21"/>
        </w:numPr>
        <w:tabs>
          <w:tab w:val="left" w:pos="993"/>
        </w:tabs>
        <w:spacing w:after="0"/>
        <w:ind w:left="1281" w:hanging="357"/>
        <w:jc w:val="both"/>
        <w:rPr>
          <w:iCs/>
        </w:rPr>
      </w:pPr>
      <w:r>
        <w:rPr>
          <w:iCs/>
          <w:lang w:val="uz-Cyrl-UZ"/>
        </w:rPr>
        <w:t>т</w:t>
      </w:r>
      <w:r w:rsidRPr="00E853E9">
        <w:rPr>
          <w:iCs/>
        </w:rPr>
        <w:t xml:space="preserve">ор </w:t>
      </w:r>
      <w:proofErr w:type="spellStart"/>
      <w:r w:rsidRPr="00E853E9">
        <w:rPr>
          <w:iCs/>
        </w:rPr>
        <w:t>мутахассисдан</w:t>
      </w:r>
      <w:proofErr w:type="spellEnd"/>
      <w:r w:rsidRPr="00E853E9">
        <w:rPr>
          <w:iCs/>
        </w:rPr>
        <w:t xml:space="preserve"> </w:t>
      </w:r>
      <w:proofErr w:type="spellStart"/>
      <w:r w:rsidRPr="00E853E9">
        <w:rPr>
          <w:iCs/>
        </w:rPr>
        <w:t>УАШга</w:t>
      </w:r>
      <w:proofErr w:type="spellEnd"/>
    </w:p>
    <w:p w:rsidR="00E853E9" w:rsidRDefault="00E853E9" w:rsidP="00B262C0">
      <w:pPr>
        <w:pStyle w:val="a3"/>
        <w:tabs>
          <w:tab w:val="left" w:pos="993"/>
        </w:tabs>
        <w:spacing w:after="0"/>
        <w:ind w:firstLine="567"/>
        <w:jc w:val="both"/>
        <w:rPr>
          <w:b/>
          <w:bCs/>
          <w:iCs/>
          <w:lang w:val="uz-Cyrl-UZ"/>
        </w:rPr>
      </w:pPr>
      <w:r w:rsidRPr="00C5000F">
        <w:rPr>
          <w:b/>
          <w:bCs/>
          <w:iCs/>
          <w:lang w:val="uz-Cyrl-UZ"/>
        </w:rPr>
        <w:t>УАШни тайёрлашда таянч бўлган кафедраларда ОП ва ҚВП</w:t>
      </w:r>
      <w:r>
        <w:rPr>
          <w:b/>
          <w:bCs/>
          <w:iCs/>
          <w:lang w:val="uz-Cyrl-UZ"/>
        </w:rPr>
        <w:t xml:space="preserve"> </w:t>
      </w:r>
      <w:r w:rsidRPr="00C5000F">
        <w:rPr>
          <w:b/>
          <w:bCs/>
          <w:iCs/>
          <w:lang w:val="uz-Cyrl-UZ"/>
        </w:rPr>
        <w:t>имкониятларидан фойдаланишда турган вазифалар</w:t>
      </w:r>
      <w:r>
        <w:rPr>
          <w:b/>
          <w:bCs/>
          <w:iCs/>
          <w:lang w:val="uz-Cyrl-UZ"/>
        </w:rPr>
        <w:t>:</w:t>
      </w:r>
    </w:p>
    <w:p w:rsidR="00E003D5" w:rsidRPr="00B262C0" w:rsidRDefault="00E003D5" w:rsidP="00B262C0">
      <w:pPr>
        <w:pStyle w:val="a3"/>
        <w:numPr>
          <w:ilvl w:val="0"/>
          <w:numId w:val="22"/>
        </w:numPr>
        <w:tabs>
          <w:tab w:val="left" w:pos="851"/>
        </w:tabs>
        <w:spacing w:after="0"/>
        <w:ind w:left="0" w:firstLine="567"/>
        <w:jc w:val="both"/>
        <w:rPr>
          <w:iCs/>
          <w:lang w:val="uz-Cyrl-UZ"/>
        </w:rPr>
      </w:pPr>
      <w:r w:rsidRPr="00B262C0">
        <w:rPr>
          <w:bCs/>
          <w:iCs/>
          <w:lang w:val="uz-Cyrl-UZ"/>
        </w:rPr>
        <w:t>Профилактик фикр юритиш кўникмаларни шакллантириш</w:t>
      </w:r>
    </w:p>
    <w:p w:rsidR="00E003D5" w:rsidRPr="00B262C0" w:rsidRDefault="00E003D5" w:rsidP="00B262C0">
      <w:pPr>
        <w:pStyle w:val="a3"/>
        <w:numPr>
          <w:ilvl w:val="0"/>
          <w:numId w:val="22"/>
        </w:numPr>
        <w:tabs>
          <w:tab w:val="left" w:pos="851"/>
        </w:tabs>
        <w:spacing w:after="0"/>
        <w:ind w:left="0" w:firstLine="567"/>
        <w:jc w:val="both"/>
        <w:rPr>
          <w:iCs/>
          <w:lang w:val="uz-Cyrl-UZ"/>
        </w:rPr>
      </w:pPr>
      <w:r w:rsidRPr="00B262C0">
        <w:rPr>
          <w:bCs/>
          <w:iCs/>
          <w:lang w:val="uz-Cyrl-UZ"/>
        </w:rPr>
        <w:t>УАШ томонидан кўрсатилиши лозим бўлган амалий кўникмаларни шакллантириш</w:t>
      </w:r>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lang w:val="uz-Cyrl-UZ"/>
        </w:rPr>
      </w:pPr>
      <w:r w:rsidRPr="00B262C0">
        <w:rPr>
          <w:bCs/>
          <w:iCs/>
          <w:lang w:val="uz-Cyrl-UZ"/>
        </w:rPr>
        <w:t>ҚВП  ва ОП шароитида бажарилиши лозим бўлган “мустақил ишлар” ўрнини кучайтириш</w:t>
      </w:r>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rPr>
      </w:pPr>
      <w:r w:rsidRPr="00B262C0">
        <w:rPr>
          <w:bCs/>
          <w:iCs/>
          <w:lang w:val="uz-Cyrl-UZ"/>
        </w:rPr>
        <w:t>ҚВП ва ОПларда педагог ходим ва талабалар ёрдамида “Саломатлик мактаблари” ни ташкиллаштириш ва уларда уларнинг иштирокини таъминлаш</w:t>
      </w:r>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rPr>
      </w:pPr>
      <w:proofErr w:type="spellStart"/>
      <w:r w:rsidRPr="00B262C0">
        <w:rPr>
          <w:bCs/>
          <w:iCs/>
        </w:rPr>
        <w:t>Хужжатлар</w:t>
      </w:r>
      <w:proofErr w:type="spellEnd"/>
      <w:r w:rsidRPr="00B262C0">
        <w:rPr>
          <w:bCs/>
          <w:iCs/>
        </w:rPr>
        <w:t xml:space="preserve"> </w:t>
      </w:r>
      <w:proofErr w:type="spellStart"/>
      <w:r w:rsidRPr="00B262C0">
        <w:rPr>
          <w:bCs/>
          <w:iCs/>
        </w:rPr>
        <w:t>юритилиши</w:t>
      </w:r>
      <w:proofErr w:type="spellEnd"/>
      <w:r w:rsidRPr="00B262C0">
        <w:rPr>
          <w:bCs/>
          <w:iCs/>
        </w:rPr>
        <w:t xml:space="preserve"> </w:t>
      </w:r>
      <w:proofErr w:type="spellStart"/>
      <w:r w:rsidRPr="00B262C0">
        <w:rPr>
          <w:bCs/>
          <w:iCs/>
        </w:rPr>
        <w:t>юзасидан</w:t>
      </w:r>
      <w:proofErr w:type="spellEnd"/>
      <w:r w:rsidRPr="00B262C0">
        <w:rPr>
          <w:bCs/>
          <w:iCs/>
        </w:rPr>
        <w:t xml:space="preserve"> </w:t>
      </w:r>
      <w:r w:rsidRPr="00B262C0">
        <w:rPr>
          <w:bCs/>
          <w:iCs/>
          <w:lang w:val="uz-Cyrl-UZ"/>
        </w:rPr>
        <w:t>кўникмаларни шакллантириш</w:t>
      </w:r>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rPr>
      </w:pPr>
      <w:r w:rsidRPr="00B262C0">
        <w:rPr>
          <w:bCs/>
          <w:iCs/>
        </w:rPr>
        <w:t xml:space="preserve">ҚВП </w:t>
      </w:r>
      <w:proofErr w:type="spellStart"/>
      <w:r w:rsidRPr="00B262C0">
        <w:rPr>
          <w:bCs/>
          <w:iCs/>
        </w:rPr>
        <w:t>шароитида</w:t>
      </w:r>
      <w:proofErr w:type="spellEnd"/>
      <w:r w:rsidRPr="00B262C0">
        <w:rPr>
          <w:bCs/>
          <w:iCs/>
        </w:rPr>
        <w:t xml:space="preserve"> </w:t>
      </w:r>
      <w:proofErr w:type="spellStart"/>
      <w:r w:rsidRPr="00B262C0">
        <w:rPr>
          <w:bCs/>
          <w:iCs/>
        </w:rPr>
        <w:t>беморларни</w:t>
      </w:r>
      <w:proofErr w:type="spellEnd"/>
      <w:r w:rsidRPr="00B262C0">
        <w:rPr>
          <w:bCs/>
          <w:iCs/>
        </w:rPr>
        <w:t xml:space="preserve"> </w:t>
      </w:r>
      <w:proofErr w:type="spellStart"/>
      <w:r w:rsidRPr="00B262C0">
        <w:rPr>
          <w:bCs/>
          <w:iCs/>
        </w:rPr>
        <w:t>олиб</w:t>
      </w:r>
      <w:proofErr w:type="spellEnd"/>
      <w:r w:rsidRPr="00B262C0">
        <w:rPr>
          <w:bCs/>
          <w:iCs/>
        </w:rPr>
        <w:t xml:space="preserve"> </w:t>
      </w:r>
      <w:proofErr w:type="spellStart"/>
      <w:r w:rsidRPr="00B262C0">
        <w:rPr>
          <w:bCs/>
          <w:iCs/>
        </w:rPr>
        <w:t>бориш</w:t>
      </w:r>
      <w:proofErr w:type="spellEnd"/>
      <w:r w:rsidRPr="00B262C0">
        <w:rPr>
          <w:bCs/>
          <w:iCs/>
        </w:rPr>
        <w:t xml:space="preserve">, мониторинг </w:t>
      </w:r>
      <w:proofErr w:type="spellStart"/>
      <w:r w:rsidRPr="00B262C0">
        <w:rPr>
          <w:bCs/>
          <w:iCs/>
        </w:rPr>
        <w:t>ва</w:t>
      </w:r>
      <w:proofErr w:type="spellEnd"/>
      <w:r w:rsidRPr="00B262C0">
        <w:rPr>
          <w:bCs/>
          <w:iCs/>
        </w:rPr>
        <w:t xml:space="preserve"> диспансеризация </w:t>
      </w:r>
      <w:proofErr w:type="spellStart"/>
      <w:r w:rsidRPr="00B262C0">
        <w:rPr>
          <w:bCs/>
          <w:iCs/>
        </w:rPr>
        <w:t>ҳамда</w:t>
      </w:r>
      <w:proofErr w:type="spellEnd"/>
      <w:r w:rsidRPr="00B262C0">
        <w:rPr>
          <w:bCs/>
          <w:iCs/>
        </w:rPr>
        <w:t xml:space="preserve"> реабилитация </w:t>
      </w:r>
      <w:proofErr w:type="spellStart"/>
      <w:r w:rsidRPr="00B262C0">
        <w:rPr>
          <w:bCs/>
          <w:iCs/>
        </w:rPr>
        <w:t>тамойилларига</w:t>
      </w:r>
      <w:proofErr w:type="spellEnd"/>
      <w:r w:rsidRPr="00B262C0">
        <w:rPr>
          <w:bCs/>
          <w:iCs/>
        </w:rPr>
        <w:t xml:space="preserve"> </w:t>
      </w:r>
      <w:proofErr w:type="spellStart"/>
      <w:r w:rsidRPr="00B262C0">
        <w:rPr>
          <w:bCs/>
          <w:iCs/>
        </w:rPr>
        <w:t>ўқитиш</w:t>
      </w:r>
      <w:proofErr w:type="spellEnd"/>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rPr>
      </w:pPr>
      <w:r w:rsidRPr="00B262C0">
        <w:rPr>
          <w:bCs/>
          <w:iCs/>
        </w:rPr>
        <w:t xml:space="preserve">УАШ </w:t>
      </w:r>
      <w:proofErr w:type="spellStart"/>
      <w:r w:rsidRPr="00B262C0">
        <w:rPr>
          <w:bCs/>
          <w:iCs/>
        </w:rPr>
        <w:t>тайёрлашда</w:t>
      </w:r>
      <w:proofErr w:type="spellEnd"/>
      <w:r w:rsidRPr="00B262C0">
        <w:rPr>
          <w:bCs/>
          <w:iCs/>
        </w:rPr>
        <w:t xml:space="preserve"> </w:t>
      </w:r>
      <w:proofErr w:type="spellStart"/>
      <w:r w:rsidRPr="00B262C0">
        <w:rPr>
          <w:bCs/>
          <w:iCs/>
        </w:rPr>
        <w:t>ҚВПдаги</w:t>
      </w:r>
      <w:proofErr w:type="spellEnd"/>
      <w:r w:rsidRPr="00B262C0">
        <w:rPr>
          <w:bCs/>
          <w:iCs/>
        </w:rPr>
        <w:t xml:space="preserve"> реал </w:t>
      </w:r>
      <w:proofErr w:type="spellStart"/>
      <w:r w:rsidRPr="00B262C0">
        <w:rPr>
          <w:bCs/>
          <w:iCs/>
        </w:rPr>
        <w:t>вазиятдаги</w:t>
      </w:r>
      <w:proofErr w:type="spellEnd"/>
      <w:r w:rsidRPr="00B262C0">
        <w:rPr>
          <w:bCs/>
          <w:iCs/>
        </w:rPr>
        <w:t xml:space="preserve"> </w:t>
      </w:r>
      <w:proofErr w:type="spellStart"/>
      <w:r w:rsidRPr="00B262C0">
        <w:rPr>
          <w:bCs/>
          <w:iCs/>
        </w:rPr>
        <w:t>мавжуд</w:t>
      </w:r>
      <w:proofErr w:type="spellEnd"/>
      <w:r w:rsidRPr="00B262C0">
        <w:rPr>
          <w:bCs/>
          <w:iCs/>
        </w:rPr>
        <w:t xml:space="preserve"> </w:t>
      </w:r>
      <w:proofErr w:type="spellStart"/>
      <w:r w:rsidRPr="00B262C0">
        <w:rPr>
          <w:bCs/>
          <w:iCs/>
        </w:rPr>
        <w:t>муаммо</w:t>
      </w:r>
      <w:proofErr w:type="spellEnd"/>
      <w:r w:rsidRPr="00B262C0">
        <w:rPr>
          <w:bCs/>
          <w:iCs/>
        </w:rPr>
        <w:t xml:space="preserve"> </w:t>
      </w:r>
      <w:proofErr w:type="spellStart"/>
      <w:r w:rsidRPr="00B262C0">
        <w:rPr>
          <w:bCs/>
          <w:iCs/>
        </w:rPr>
        <w:t>ва</w:t>
      </w:r>
      <w:proofErr w:type="spellEnd"/>
      <w:r w:rsidRPr="00B262C0">
        <w:rPr>
          <w:bCs/>
          <w:iCs/>
        </w:rPr>
        <w:t xml:space="preserve"> </w:t>
      </w:r>
      <w:proofErr w:type="spellStart"/>
      <w:r w:rsidRPr="00B262C0">
        <w:rPr>
          <w:bCs/>
          <w:iCs/>
        </w:rPr>
        <w:t>эҳтиёжларни</w:t>
      </w:r>
      <w:proofErr w:type="spellEnd"/>
      <w:r w:rsidRPr="00B262C0">
        <w:rPr>
          <w:bCs/>
          <w:iCs/>
        </w:rPr>
        <w:t xml:space="preserve"> </w:t>
      </w:r>
      <w:proofErr w:type="spellStart"/>
      <w:r w:rsidRPr="00B262C0">
        <w:rPr>
          <w:bCs/>
          <w:iCs/>
        </w:rPr>
        <w:t>инобатга</w:t>
      </w:r>
      <w:proofErr w:type="spellEnd"/>
      <w:r w:rsidRPr="00B262C0">
        <w:rPr>
          <w:bCs/>
          <w:iCs/>
        </w:rPr>
        <w:t xml:space="preserve"> </w:t>
      </w:r>
      <w:proofErr w:type="spellStart"/>
      <w:r w:rsidRPr="00B262C0">
        <w:rPr>
          <w:bCs/>
          <w:iCs/>
        </w:rPr>
        <w:t>олиш</w:t>
      </w:r>
      <w:proofErr w:type="spellEnd"/>
      <w:r w:rsidR="006C3F1E">
        <w:rPr>
          <w:bCs/>
          <w:iCs/>
          <w:lang w:val="uz-Cyrl-UZ"/>
        </w:rPr>
        <w:t>.</w:t>
      </w:r>
    </w:p>
    <w:p w:rsidR="00E003D5" w:rsidRPr="00B262C0" w:rsidRDefault="00E003D5" w:rsidP="00B262C0">
      <w:pPr>
        <w:pStyle w:val="a3"/>
        <w:numPr>
          <w:ilvl w:val="0"/>
          <w:numId w:val="22"/>
        </w:numPr>
        <w:tabs>
          <w:tab w:val="left" w:pos="851"/>
        </w:tabs>
        <w:spacing w:after="0"/>
        <w:ind w:left="0" w:firstLine="567"/>
        <w:jc w:val="both"/>
        <w:rPr>
          <w:iCs/>
        </w:rPr>
      </w:pPr>
      <w:proofErr w:type="spellStart"/>
      <w:r w:rsidRPr="00B262C0">
        <w:rPr>
          <w:bCs/>
          <w:iCs/>
        </w:rPr>
        <w:t>Кў</w:t>
      </w:r>
      <w:proofErr w:type="gramStart"/>
      <w:r w:rsidRPr="00B262C0">
        <w:rPr>
          <w:bCs/>
          <w:iCs/>
        </w:rPr>
        <w:t>п</w:t>
      </w:r>
      <w:proofErr w:type="spellEnd"/>
      <w:proofErr w:type="gramEnd"/>
      <w:r w:rsidRPr="00B262C0">
        <w:rPr>
          <w:bCs/>
          <w:iCs/>
        </w:rPr>
        <w:t xml:space="preserve"> </w:t>
      </w:r>
      <w:proofErr w:type="spellStart"/>
      <w:r w:rsidRPr="00B262C0">
        <w:rPr>
          <w:bCs/>
          <w:iCs/>
        </w:rPr>
        <w:t>учрайдиган</w:t>
      </w:r>
      <w:proofErr w:type="spellEnd"/>
      <w:r w:rsidRPr="00B262C0">
        <w:rPr>
          <w:bCs/>
          <w:iCs/>
        </w:rPr>
        <w:t xml:space="preserve"> </w:t>
      </w:r>
      <w:proofErr w:type="spellStart"/>
      <w:r w:rsidRPr="00B262C0">
        <w:rPr>
          <w:bCs/>
          <w:iCs/>
        </w:rPr>
        <w:t>патологик</w:t>
      </w:r>
      <w:proofErr w:type="spellEnd"/>
      <w:r w:rsidRPr="00B262C0">
        <w:rPr>
          <w:bCs/>
          <w:iCs/>
        </w:rPr>
        <w:t xml:space="preserve"> </w:t>
      </w:r>
      <w:proofErr w:type="spellStart"/>
      <w:r w:rsidRPr="00B262C0">
        <w:rPr>
          <w:bCs/>
          <w:iCs/>
        </w:rPr>
        <w:t>ҳолат</w:t>
      </w:r>
      <w:proofErr w:type="spellEnd"/>
      <w:r w:rsidRPr="00B262C0">
        <w:rPr>
          <w:bCs/>
          <w:iCs/>
        </w:rPr>
        <w:t xml:space="preserve"> </w:t>
      </w:r>
      <w:proofErr w:type="spellStart"/>
      <w:r w:rsidRPr="00B262C0">
        <w:rPr>
          <w:bCs/>
          <w:iCs/>
        </w:rPr>
        <w:t>ва</w:t>
      </w:r>
      <w:proofErr w:type="spellEnd"/>
      <w:r w:rsidRPr="00B262C0">
        <w:rPr>
          <w:bCs/>
          <w:iCs/>
        </w:rPr>
        <w:t xml:space="preserve"> </w:t>
      </w:r>
      <w:proofErr w:type="spellStart"/>
      <w:r w:rsidRPr="00B262C0">
        <w:rPr>
          <w:bCs/>
          <w:iCs/>
        </w:rPr>
        <w:t>касалликлар</w:t>
      </w:r>
      <w:proofErr w:type="spellEnd"/>
      <w:r w:rsidRPr="00B262C0">
        <w:rPr>
          <w:bCs/>
          <w:iCs/>
        </w:rPr>
        <w:t xml:space="preserve"> </w:t>
      </w:r>
      <w:proofErr w:type="spellStart"/>
      <w:r w:rsidRPr="00B262C0">
        <w:rPr>
          <w:bCs/>
          <w:iCs/>
        </w:rPr>
        <w:t>муаммолари</w:t>
      </w:r>
      <w:proofErr w:type="spellEnd"/>
      <w:r w:rsidRPr="00B262C0">
        <w:rPr>
          <w:bCs/>
          <w:iCs/>
        </w:rPr>
        <w:t xml:space="preserve"> </w:t>
      </w:r>
      <w:proofErr w:type="spellStart"/>
      <w:r w:rsidRPr="00B262C0">
        <w:rPr>
          <w:bCs/>
          <w:iCs/>
        </w:rPr>
        <w:t>ечимини</w:t>
      </w:r>
      <w:proofErr w:type="spellEnd"/>
      <w:r w:rsidRPr="00B262C0">
        <w:rPr>
          <w:bCs/>
          <w:iCs/>
        </w:rPr>
        <w:t xml:space="preserve"> </w:t>
      </w:r>
      <w:proofErr w:type="spellStart"/>
      <w:r w:rsidRPr="00B262C0">
        <w:rPr>
          <w:bCs/>
          <w:iCs/>
        </w:rPr>
        <w:t>ҳал</w:t>
      </w:r>
      <w:proofErr w:type="spellEnd"/>
      <w:r w:rsidRPr="00B262C0">
        <w:rPr>
          <w:bCs/>
          <w:iCs/>
        </w:rPr>
        <w:t xml:space="preserve"> </w:t>
      </w:r>
      <w:proofErr w:type="spellStart"/>
      <w:r w:rsidRPr="00B262C0">
        <w:rPr>
          <w:bCs/>
          <w:iCs/>
        </w:rPr>
        <w:t>қилиш</w:t>
      </w:r>
      <w:proofErr w:type="spellEnd"/>
      <w:r w:rsidRPr="00B262C0">
        <w:rPr>
          <w:bCs/>
          <w:iCs/>
        </w:rPr>
        <w:t xml:space="preserve"> </w:t>
      </w:r>
      <w:proofErr w:type="spellStart"/>
      <w:r w:rsidRPr="00B262C0">
        <w:rPr>
          <w:bCs/>
          <w:iCs/>
        </w:rPr>
        <w:t>учун</w:t>
      </w:r>
      <w:proofErr w:type="spellEnd"/>
      <w:r w:rsidRPr="00B262C0">
        <w:rPr>
          <w:bCs/>
          <w:iCs/>
        </w:rPr>
        <w:t xml:space="preserve"> </w:t>
      </w:r>
      <w:proofErr w:type="spellStart"/>
      <w:r w:rsidRPr="00B262C0">
        <w:rPr>
          <w:bCs/>
          <w:iCs/>
        </w:rPr>
        <w:t>билим</w:t>
      </w:r>
      <w:proofErr w:type="spellEnd"/>
      <w:r w:rsidRPr="00B262C0">
        <w:rPr>
          <w:bCs/>
          <w:iCs/>
        </w:rPr>
        <w:t xml:space="preserve">, </w:t>
      </w:r>
      <w:proofErr w:type="spellStart"/>
      <w:r w:rsidRPr="00B262C0">
        <w:rPr>
          <w:bCs/>
          <w:iCs/>
        </w:rPr>
        <w:t>маҳорат</w:t>
      </w:r>
      <w:proofErr w:type="spellEnd"/>
      <w:r w:rsidRPr="00B262C0">
        <w:rPr>
          <w:bCs/>
          <w:iCs/>
        </w:rPr>
        <w:t xml:space="preserve"> </w:t>
      </w:r>
      <w:proofErr w:type="spellStart"/>
      <w:r w:rsidRPr="00B262C0">
        <w:rPr>
          <w:bCs/>
          <w:iCs/>
        </w:rPr>
        <w:t>ва</w:t>
      </w:r>
      <w:proofErr w:type="spellEnd"/>
      <w:r w:rsidRPr="00B262C0">
        <w:rPr>
          <w:bCs/>
          <w:iCs/>
        </w:rPr>
        <w:t xml:space="preserve"> </w:t>
      </w:r>
      <w:proofErr w:type="spellStart"/>
      <w:r w:rsidRPr="00B262C0">
        <w:rPr>
          <w:bCs/>
          <w:iCs/>
        </w:rPr>
        <w:t>кўникмаларни</w:t>
      </w:r>
      <w:proofErr w:type="spellEnd"/>
      <w:r w:rsidRPr="00B262C0">
        <w:rPr>
          <w:bCs/>
          <w:iCs/>
        </w:rPr>
        <w:t xml:space="preserve"> </w:t>
      </w:r>
      <w:proofErr w:type="spellStart"/>
      <w:r w:rsidRPr="00B262C0">
        <w:rPr>
          <w:bCs/>
          <w:iCs/>
        </w:rPr>
        <w:t>ўзлаштиришга</w:t>
      </w:r>
      <w:proofErr w:type="spellEnd"/>
      <w:r w:rsidRPr="00B262C0">
        <w:rPr>
          <w:bCs/>
          <w:iCs/>
        </w:rPr>
        <w:t xml:space="preserve"> </w:t>
      </w:r>
      <w:r w:rsidR="006C3F1E">
        <w:rPr>
          <w:bCs/>
          <w:iCs/>
          <w:lang w:val="uz-Cyrl-UZ"/>
        </w:rPr>
        <w:t>қ</w:t>
      </w:r>
      <w:proofErr w:type="spellStart"/>
      <w:r w:rsidRPr="00B262C0">
        <w:rPr>
          <w:bCs/>
          <w:iCs/>
        </w:rPr>
        <w:t>арати</w:t>
      </w:r>
      <w:proofErr w:type="spellEnd"/>
      <w:r w:rsidR="006C3F1E">
        <w:rPr>
          <w:bCs/>
          <w:iCs/>
          <w:lang w:val="uz-Cyrl-UZ"/>
        </w:rPr>
        <w:t>ш</w:t>
      </w:r>
      <w:r w:rsidR="00EA0529">
        <w:rPr>
          <w:bCs/>
          <w:iCs/>
          <w:lang w:val="uz-Cyrl-UZ"/>
        </w:rPr>
        <w:t>.</w:t>
      </w:r>
    </w:p>
    <w:p w:rsidR="00E003D5" w:rsidRPr="00637E80" w:rsidRDefault="00E003D5" w:rsidP="00CD2422">
      <w:pPr>
        <w:pStyle w:val="a3"/>
        <w:numPr>
          <w:ilvl w:val="0"/>
          <w:numId w:val="22"/>
        </w:numPr>
        <w:tabs>
          <w:tab w:val="left" w:pos="851"/>
        </w:tabs>
        <w:spacing w:after="0"/>
        <w:ind w:left="0" w:firstLine="567"/>
        <w:jc w:val="both"/>
        <w:rPr>
          <w:iCs/>
        </w:rPr>
      </w:pPr>
      <w:r w:rsidRPr="00B262C0">
        <w:rPr>
          <w:bCs/>
          <w:iCs/>
          <w:lang w:val="uz-Cyrl-UZ"/>
        </w:rPr>
        <w:lastRenderedPageBreak/>
        <w:t>Талабаларда аҳоли ўртасида профилактик тадбирларни амалга ошириш йўлидаги кўникмаларни шакллантириш  мақсадида “хавф гурухлар билан ишлаш” тадбирларида иштирокини таъминлаш</w:t>
      </w:r>
      <w:r w:rsidR="00637E80">
        <w:rPr>
          <w:bCs/>
          <w:iCs/>
          <w:lang w:val="uz-Cyrl-UZ"/>
        </w:rPr>
        <w:t>.</w:t>
      </w:r>
    </w:p>
    <w:p w:rsidR="00370AA6" w:rsidRDefault="00292EB2" w:rsidP="00CD2422">
      <w:pPr>
        <w:pStyle w:val="a3"/>
        <w:tabs>
          <w:tab w:val="left" w:pos="851"/>
        </w:tabs>
        <w:spacing w:after="0"/>
        <w:ind w:firstLine="567"/>
        <w:jc w:val="both"/>
        <w:rPr>
          <w:b/>
          <w:bCs/>
          <w:iCs/>
          <w:lang w:val="uz-Cyrl-UZ"/>
        </w:rPr>
      </w:pPr>
      <w:r>
        <w:rPr>
          <w:b/>
          <w:bCs/>
          <w:iCs/>
          <w:lang w:val="uz-Cyrl-UZ"/>
        </w:rPr>
        <w:t xml:space="preserve">ҚВП ва ОП ларда ўқув жарёнини яхшилашга қаратилган таклифлар: </w:t>
      </w:r>
    </w:p>
    <w:p w:rsidR="002F7894" w:rsidRPr="00292EB2" w:rsidRDefault="00C15355" w:rsidP="00CD2422">
      <w:pPr>
        <w:pStyle w:val="a3"/>
        <w:numPr>
          <w:ilvl w:val="0"/>
          <w:numId w:val="23"/>
        </w:numPr>
        <w:tabs>
          <w:tab w:val="left" w:pos="851"/>
        </w:tabs>
        <w:spacing w:after="0"/>
        <w:ind w:left="0" w:firstLine="567"/>
        <w:jc w:val="both"/>
        <w:rPr>
          <w:bCs/>
          <w:iCs/>
          <w:lang w:val="uz-Cyrl-UZ"/>
        </w:rPr>
      </w:pPr>
      <w:r w:rsidRPr="00292EB2">
        <w:rPr>
          <w:bCs/>
          <w:iCs/>
          <w:lang w:val="uz-Cyrl-UZ"/>
        </w:rPr>
        <w:t>Талабаларда мотивацияни уйғотишга қаратилган</w:t>
      </w:r>
      <w:r w:rsidR="00292EB2" w:rsidRPr="00292EB2">
        <w:rPr>
          <w:b/>
          <w:bCs/>
          <w:iCs/>
          <w:lang w:val="uz-Cyrl-UZ"/>
        </w:rPr>
        <w:t xml:space="preserve"> </w:t>
      </w:r>
      <w:r w:rsidR="002F7894" w:rsidRPr="00292EB2">
        <w:rPr>
          <w:bCs/>
          <w:iCs/>
          <w:lang w:val="uz-Cyrl-UZ"/>
        </w:rPr>
        <w:t>рағбатлантириш механизмларни яратиш.</w:t>
      </w:r>
      <w:r w:rsidR="00CD2422" w:rsidRPr="00292EB2">
        <w:rPr>
          <w:bCs/>
          <w:iCs/>
          <w:lang w:val="uz-Cyrl-UZ"/>
        </w:rPr>
        <w:t xml:space="preserve"> Бунинг учун талабага оралиқ </w:t>
      </w:r>
      <w:r w:rsidR="00292EB2" w:rsidRPr="00292EB2">
        <w:rPr>
          <w:bCs/>
          <w:iCs/>
          <w:lang w:val="uz-Cyrl-UZ"/>
        </w:rPr>
        <w:t xml:space="preserve">ва якуний </w:t>
      </w:r>
      <w:r w:rsidR="00CD2422" w:rsidRPr="00292EB2">
        <w:rPr>
          <w:bCs/>
          <w:iCs/>
          <w:lang w:val="uz-Cyrl-UZ"/>
        </w:rPr>
        <w:t>назор</w:t>
      </w:r>
      <w:r w:rsidR="00292EB2" w:rsidRPr="00292EB2">
        <w:rPr>
          <w:bCs/>
          <w:iCs/>
          <w:lang w:val="uz-Cyrl-UZ"/>
        </w:rPr>
        <w:t>а</w:t>
      </w:r>
      <w:r w:rsidR="00CD2422" w:rsidRPr="00292EB2">
        <w:rPr>
          <w:bCs/>
          <w:iCs/>
          <w:lang w:val="uz-Cyrl-UZ"/>
        </w:rPr>
        <w:t>тга қуйидаги келтирилган мустақил бажарган ишлар ҳисобига қўшимча баллар бериш:</w:t>
      </w:r>
    </w:p>
    <w:p w:rsidR="00000000" w:rsidRPr="002F7894" w:rsidRDefault="002F7894" w:rsidP="008C685A">
      <w:pPr>
        <w:pStyle w:val="a3"/>
        <w:numPr>
          <w:ilvl w:val="0"/>
          <w:numId w:val="24"/>
        </w:numPr>
        <w:tabs>
          <w:tab w:val="left" w:pos="851"/>
        </w:tabs>
        <w:spacing w:after="0"/>
        <w:jc w:val="both"/>
        <w:rPr>
          <w:iCs/>
        </w:rPr>
      </w:pPr>
      <w:proofErr w:type="spellStart"/>
      <w:r w:rsidRPr="002F7894">
        <w:rPr>
          <w:iCs/>
        </w:rPr>
        <w:t>Беморлар</w:t>
      </w:r>
      <w:proofErr w:type="spellEnd"/>
      <w:r w:rsidRPr="002F7894">
        <w:rPr>
          <w:iCs/>
        </w:rPr>
        <w:t xml:space="preserve"> </w:t>
      </w:r>
      <w:proofErr w:type="spellStart"/>
      <w:r w:rsidRPr="002F7894">
        <w:rPr>
          <w:iCs/>
        </w:rPr>
        <w:t>мониторингида</w:t>
      </w:r>
      <w:proofErr w:type="spellEnd"/>
      <w:r w:rsidRPr="002F7894">
        <w:rPr>
          <w:iCs/>
        </w:rPr>
        <w:t xml:space="preserve"> </w:t>
      </w:r>
      <w:r w:rsidRPr="002F7894">
        <w:rPr>
          <w:iCs/>
          <w:lang w:val="uz-Cyrl-UZ"/>
        </w:rPr>
        <w:t>ишти</w:t>
      </w:r>
      <w:r>
        <w:rPr>
          <w:iCs/>
          <w:lang w:val="uz-Cyrl-UZ"/>
        </w:rPr>
        <w:t>роки (масалан, УАШ участкасида гипертония касаллигига</w:t>
      </w:r>
      <w:r w:rsidRPr="002F7894">
        <w:rPr>
          <w:iCs/>
          <w:lang w:val="uz-Cyrl-UZ"/>
        </w:rPr>
        <w:t xml:space="preserve"> чалинган беморларда офтальмоскопия   ўтказиши)</w:t>
      </w:r>
      <w:r w:rsidRPr="002F7894">
        <w:rPr>
          <w:iCs/>
        </w:rPr>
        <w:t>;</w:t>
      </w:r>
    </w:p>
    <w:p w:rsidR="00000000" w:rsidRPr="002F7894" w:rsidRDefault="002F7894" w:rsidP="008C685A">
      <w:pPr>
        <w:pStyle w:val="a3"/>
        <w:numPr>
          <w:ilvl w:val="0"/>
          <w:numId w:val="24"/>
        </w:numPr>
        <w:tabs>
          <w:tab w:val="left" w:pos="851"/>
        </w:tabs>
        <w:spacing w:after="0"/>
        <w:jc w:val="both"/>
        <w:rPr>
          <w:iCs/>
        </w:rPr>
      </w:pPr>
      <w:r w:rsidRPr="002F7894">
        <w:rPr>
          <w:iCs/>
        </w:rPr>
        <w:t xml:space="preserve">Профилактик </w:t>
      </w:r>
      <w:proofErr w:type="spellStart"/>
      <w:r w:rsidRPr="002F7894">
        <w:rPr>
          <w:iCs/>
        </w:rPr>
        <w:t>тиббий</w:t>
      </w:r>
      <w:proofErr w:type="spellEnd"/>
      <w:r w:rsidRPr="002F7894">
        <w:rPr>
          <w:iCs/>
        </w:rPr>
        <w:t xml:space="preserve"> к</w:t>
      </w:r>
      <w:r w:rsidRPr="002F7894">
        <w:rPr>
          <w:iCs/>
          <w:lang w:val="uz-Cyrl-UZ"/>
        </w:rPr>
        <w:t>ўрикдаги иштироки</w:t>
      </w:r>
      <w:r w:rsidR="00CD2422">
        <w:rPr>
          <w:iCs/>
          <w:lang w:val="uz-Cyrl-UZ"/>
        </w:rPr>
        <w:t>;</w:t>
      </w:r>
    </w:p>
    <w:p w:rsidR="00000000" w:rsidRPr="002F7894" w:rsidRDefault="002F7894" w:rsidP="008C685A">
      <w:pPr>
        <w:pStyle w:val="a3"/>
        <w:numPr>
          <w:ilvl w:val="0"/>
          <w:numId w:val="24"/>
        </w:numPr>
        <w:tabs>
          <w:tab w:val="left" w:pos="851"/>
        </w:tabs>
        <w:spacing w:after="0"/>
        <w:jc w:val="both"/>
        <w:rPr>
          <w:iCs/>
        </w:rPr>
      </w:pPr>
      <w:r w:rsidRPr="002F7894">
        <w:rPr>
          <w:iCs/>
          <w:lang w:val="uz-Cyrl-UZ"/>
        </w:rPr>
        <w:t>Қўшимча равишда ф</w:t>
      </w:r>
      <w:proofErr w:type="spellStart"/>
      <w:r w:rsidRPr="002F7894">
        <w:rPr>
          <w:iCs/>
        </w:rPr>
        <w:t>аол</w:t>
      </w:r>
      <w:proofErr w:type="spellEnd"/>
      <w:r w:rsidRPr="002F7894">
        <w:rPr>
          <w:iCs/>
        </w:rPr>
        <w:t xml:space="preserve"> </w:t>
      </w:r>
      <w:proofErr w:type="spellStart"/>
      <w:r w:rsidRPr="002F7894">
        <w:rPr>
          <w:iCs/>
        </w:rPr>
        <w:t>ва</w:t>
      </w:r>
      <w:proofErr w:type="spellEnd"/>
      <w:r w:rsidRPr="002F7894">
        <w:rPr>
          <w:iCs/>
        </w:rPr>
        <w:t xml:space="preserve"> пассив </w:t>
      </w:r>
      <w:proofErr w:type="spellStart"/>
      <w:r w:rsidRPr="002F7894">
        <w:rPr>
          <w:iCs/>
        </w:rPr>
        <w:t>ташрифлар</w:t>
      </w:r>
      <w:proofErr w:type="spellEnd"/>
      <w:r w:rsidR="00CD2422">
        <w:rPr>
          <w:iCs/>
          <w:lang w:val="uz-Cyrl-UZ"/>
        </w:rPr>
        <w:t>;</w:t>
      </w:r>
    </w:p>
    <w:p w:rsidR="00000000" w:rsidRPr="002F7894" w:rsidRDefault="002F7894" w:rsidP="008C685A">
      <w:pPr>
        <w:pStyle w:val="a3"/>
        <w:numPr>
          <w:ilvl w:val="0"/>
          <w:numId w:val="24"/>
        </w:numPr>
        <w:tabs>
          <w:tab w:val="left" w:pos="851"/>
        </w:tabs>
        <w:spacing w:after="0"/>
        <w:jc w:val="both"/>
        <w:rPr>
          <w:iCs/>
        </w:rPr>
      </w:pPr>
      <w:r w:rsidRPr="002F7894">
        <w:rPr>
          <w:iCs/>
          <w:lang w:val="uz-Cyrl-UZ"/>
        </w:rPr>
        <w:t>ҚВП ёки ОПда бириктирилган ахоли ичида касаллик кўрсаткичлари тахлиллари асосидаги профилактик чора-тадбирлар юзасидан берган таклифлари</w:t>
      </w:r>
      <w:r w:rsidR="00CD2422">
        <w:rPr>
          <w:iCs/>
          <w:lang w:val="uz-Cyrl-UZ"/>
        </w:rPr>
        <w:t>.</w:t>
      </w:r>
    </w:p>
    <w:p w:rsidR="00370AA6" w:rsidRDefault="00370AA6" w:rsidP="007E60F5">
      <w:pPr>
        <w:pStyle w:val="a3"/>
        <w:numPr>
          <w:ilvl w:val="0"/>
          <w:numId w:val="23"/>
        </w:numPr>
        <w:tabs>
          <w:tab w:val="clear" w:pos="720"/>
          <w:tab w:val="num" w:pos="851"/>
          <w:tab w:val="left" w:pos="993"/>
        </w:tabs>
        <w:spacing w:after="0"/>
        <w:ind w:left="0" w:firstLine="567"/>
        <w:jc w:val="both"/>
        <w:rPr>
          <w:bCs/>
          <w:iCs/>
          <w:lang w:val="uz-Cyrl-UZ"/>
        </w:rPr>
      </w:pPr>
      <w:r w:rsidRPr="00292EB2">
        <w:rPr>
          <w:bCs/>
          <w:iCs/>
          <w:lang w:val="uz-Cyrl-UZ"/>
        </w:rPr>
        <w:t>Талабаларда в</w:t>
      </w:r>
      <w:proofErr w:type="spellStart"/>
      <w:r w:rsidRPr="00292EB2">
        <w:rPr>
          <w:bCs/>
          <w:iCs/>
        </w:rPr>
        <w:t>олонтёрлик</w:t>
      </w:r>
      <w:proofErr w:type="spellEnd"/>
      <w:r w:rsidRPr="00292EB2">
        <w:rPr>
          <w:bCs/>
          <w:iCs/>
        </w:rPr>
        <w:t xml:space="preserve"> </w:t>
      </w:r>
      <w:proofErr w:type="spellStart"/>
      <w:r w:rsidRPr="00292EB2">
        <w:rPr>
          <w:bCs/>
          <w:iCs/>
        </w:rPr>
        <w:t>харакатни</w:t>
      </w:r>
      <w:proofErr w:type="spellEnd"/>
      <w:r w:rsidRPr="00292EB2">
        <w:rPr>
          <w:bCs/>
          <w:iCs/>
        </w:rPr>
        <w:t xml:space="preserve"> </w:t>
      </w:r>
      <w:proofErr w:type="spellStart"/>
      <w:r w:rsidRPr="00292EB2">
        <w:rPr>
          <w:bCs/>
          <w:iCs/>
        </w:rPr>
        <w:t>шакллантириш</w:t>
      </w:r>
      <w:proofErr w:type="spellEnd"/>
      <w:r w:rsidRPr="00292EB2">
        <w:rPr>
          <w:bCs/>
          <w:iCs/>
          <w:lang w:val="uz-Cyrl-UZ"/>
        </w:rPr>
        <w:t>.</w:t>
      </w:r>
      <w:r>
        <w:rPr>
          <w:b/>
          <w:bCs/>
          <w:iCs/>
          <w:lang w:val="uz-Cyrl-UZ"/>
        </w:rPr>
        <w:t xml:space="preserve"> </w:t>
      </w:r>
      <w:r w:rsidRPr="00CD2422">
        <w:rPr>
          <w:bCs/>
          <w:iCs/>
          <w:lang w:val="uz-Cyrl-UZ"/>
        </w:rPr>
        <w:t xml:space="preserve">Бунинг учун талабага </w:t>
      </w:r>
      <w:r w:rsidR="00292EB2">
        <w:rPr>
          <w:bCs/>
          <w:iCs/>
          <w:lang w:val="uz-Cyrl-UZ"/>
        </w:rPr>
        <w:t>Давлат якуний аттестациясига</w:t>
      </w:r>
      <w:r w:rsidRPr="00CD2422">
        <w:rPr>
          <w:bCs/>
          <w:iCs/>
          <w:lang w:val="uz-Cyrl-UZ"/>
        </w:rPr>
        <w:t xml:space="preserve"> </w:t>
      </w:r>
      <w:r>
        <w:rPr>
          <w:bCs/>
          <w:iCs/>
          <w:lang w:val="uz-Cyrl-UZ"/>
        </w:rPr>
        <w:t>волонтёрлик</w:t>
      </w:r>
      <w:r w:rsidRPr="00CD2422">
        <w:rPr>
          <w:bCs/>
          <w:iCs/>
          <w:lang w:val="uz-Cyrl-UZ"/>
        </w:rPr>
        <w:t xml:space="preserve"> ишлар ҳисобига қўшимча баллар бериш</w:t>
      </w:r>
      <w:r w:rsidR="00292EB2">
        <w:rPr>
          <w:bCs/>
          <w:iCs/>
          <w:lang w:val="uz-Cyrl-UZ"/>
        </w:rPr>
        <w:t>.</w:t>
      </w:r>
    </w:p>
    <w:p w:rsidR="00292EB2" w:rsidRDefault="007C1B7C" w:rsidP="007E60F5">
      <w:pPr>
        <w:pStyle w:val="a3"/>
        <w:numPr>
          <w:ilvl w:val="0"/>
          <w:numId w:val="23"/>
        </w:numPr>
        <w:tabs>
          <w:tab w:val="clear" w:pos="720"/>
          <w:tab w:val="num" w:pos="851"/>
        </w:tabs>
        <w:spacing w:after="0"/>
        <w:ind w:left="0" w:firstLine="567"/>
        <w:jc w:val="both"/>
        <w:rPr>
          <w:bCs/>
          <w:iCs/>
          <w:lang w:val="uz-Cyrl-UZ"/>
        </w:rPr>
      </w:pPr>
      <w:r w:rsidRPr="007C1B7C">
        <w:rPr>
          <w:bCs/>
          <w:iCs/>
        </w:rPr>
        <w:t xml:space="preserve">Стационар </w:t>
      </w:r>
      <w:proofErr w:type="spellStart"/>
      <w:r w:rsidRPr="007C1B7C">
        <w:rPr>
          <w:bCs/>
          <w:iCs/>
        </w:rPr>
        <w:t>ва</w:t>
      </w:r>
      <w:proofErr w:type="spellEnd"/>
      <w:r w:rsidRPr="007C1B7C">
        <w:rPr>
          <w:bCs/>
          <w:iCs/>
        </w:rPr>
        <w:t xml:space="preserve"> </w:t>
      </w:r>
      <w:proofErr w:type="spellStart"/>
      <w:r w:rsidRPr="007C1B7C">
        <w:rPr>
          <w:bCs/>
          <w:iCs/>
        </w:rPr>
        <w:t>поликлиникаларда</w:t>
      </w:r>
      <w:proofErr w:type="spellEnd"/>
      <w:r w:rsidRPr="007C1B7C">
        <w:rPr>
          <w:bCs/>
          <w:iCs/>
        </w:rPr>
        <w:t xml:space="preserve"> </w:t>
      </w:r>
      <w:r w:rsidRPr="007C1B7C">
        <w:rPr>
          <w:bCs/>
          <w:iCs/>
          <w:lang w:val="uz-Cyrl-UZ"/>
        </w:rPr>
        <w:t>ўқув жараёнидаги мувофиқлаштириш</w:t>
      </w:r>
      <w:r>
        <w:rPr>
          <w:bCs/>
          <w:iCs/>
          <w:lang w:val="uz-Cyrl-UZ"/>
        </w:rPr>
        <w:t xml:space="preserve">. </w:t>
      </w:r>
      <w:r w:rsidR="00BB2DF6">
        <w:rPr>
          <w:bCs/>
          <w:iCs/>
          <w:lang w:val="uz-Cyrl-UZ"/>
        </w:rPr>
        <w:t xml:space="preserve">Бунинг учун </w:t>
      </w:r>
      <w:r w:rsidR="00BB2DF6" w:rsidRPr="00BB2DF6">
        <w:rPr>
          <w:bCs/>
          <w:iCs/>
          <w:lang w:val="uz-Cyrl-UZ"/>
        </w:rPr>
        <w:t>т</w:t>
      </w:r>
      <w:r w:rsidR="00BB2DF6" w:rsidRPr="00B37EA4">
        <w:rPr>
          <w:bCs/>
          <w:iCs/>
          <w:lang w:val="uz-Cyrl-UZ"/>
        </w:rPr>
        <w:t>аянч  кафедралар</w:t>
      </w:r>
      <w:r w:rsidR="00BB2DF6">
        <w:rPr>
          <w:bCs/>
          <w:iCs/>
          <w:lang w:val="uz-Cyrl-UZ"/>
        </w:rPr>
        <w:t xml:space="preserve">да амалий машғулотларни </w:t>
      </w:r>
      <w:r w:rsidR="00B37EA4">
        <w:rPr>
          <w:bCs/>
          <w:iCs/>
          <w:lang w:val="uz-Cyrl-UZ"/>
        </w:rPr>
        <w:t xml:space="preserve">стационар ва ҚВП ёки ОП ўқув </w:t>
      </w:r>
      <w:r w:rsidR="00BB2DF6">
        <w:rPr>
          <w:bCs/>
          <w:iCs/>
          <w:lang w:val="uz-Cyrl-UZ"/>
        </w:rPr>
        <w:t xml:space="preserve">аниқ </w:t>
      </w:r>
      <w:r w:rsidR="00B37EA4">
        <w:rPr>
          <w:bCs/>
          <w:iCs/>
          <w:lang w:val="uz-Cyrl-UZ"/>
        </w:rPr>
        <w:t>мақсадларни белгилаш:</w:t>
      </w:r>
    </w:p>
    <w:p w:rsidR="00B37EA4" w:rsidRPr="001004E6" w:rsidRDefault="001004E6" w:rsidP="008C685A">
      <w:pPr>
        <w:pStyle w:val="a3"/>
        <w:numPr>
          <w:ilvl w:val="0"/>
          <w:numId w:val="24"/>
        </w:numPr>
        <w:tabs>
          <w:tab w:val="left" w:pos="851"/>
        </w:tabs>
        <w:spacing w:after="0"/>
        <w:jc w:val="both"/>
        <w:rPr>
          <w:bCs/>
          <w:i/>
          <w:iCs/>
          <w:lang w:val="uz-Cyrl-UZ"/>
        </w:rPr>
      </w:pPr>
      <w:r w:rsidRPr="001004E6">
        <w:rPr>
          <w:bCs/>
          <w:i/>
          <w:iCs/>
          <w:lang w:val="uz-Cyrl-UZ"/>
        </w:rPr>
        <w:t>Стационарда</w:t>
      </w:r>
      <w:r w:rsidR="008C685A">
        <w:rPr>
          <w:bCs/>
          <w:i/>
          <w:iCs/>
          <w:lang w:val="uz-Cyrl-UZ"/>
        </w:rPr>
        <w:t xml:space="preserve"> қуйидаги кўникмаларни шакллантириш</w:t>
      </w:r>
      <w:r w:rsidRPr="001004E6">
        <w:rPr>
          <w:bCs/>
          <w:i/>
          <w:iCs/>
          <w:lang w:val="uz-Cyrl-UZ"/>
        </w:rPr>
        <w:t xml:space="preserve">: </w:t>
      </w:r>
    </w:p>
    <w:p w:rsidR="001004E6" w:rsidRPr="001004E6" w:rsidRDefault="001004E6" w:rsidP="008C685A">
      <w:pPr>
        <w:pStyle w:val="a3"/>
        <w:numPr>
          <w:ilvl w:val="0"/>
          <w:numId w:val="26"/>
        </w:numPr>
        <w:tabs>
          <w:tab w:val="left" w:pos="851"/>
          <w:tab w:val="left" w:pos="1134"/>
        </w:tabs>
        <w:spacing w:after="0"/>
        <w:ind w:hanging="11"/>
        <w:jc w:val="both"/>
        <w:rPr>
          <w:iCs/>
        </w:rPr>
      </w:pPr>
      <w:r>
        <w:rPr>
          <w:iCs/>
          <w:lang w:val="uz-Cyrl-UZ"/>
        </w:rPr>
        <w:t>н</w:t>
      </w:r>
      <w:proofErr w:type="spellStart"/>
      <w:r w:rsidRPr="001004E6">
        <w:rPr>
          <w:iCs/>
        </w:rPr>
        <w:t>озологик</w:t>
      </w:r>
      <w:proofErr w:type="spellEnd"/>
      <w:r w:rsidRPr="001004E6">
        <w:rPr>
          <w:iCs/>
        </w:rPr>
        <w:t xml:space="preserve"> клиник </w:t>
      </w:r>
      <w:proofErr w:type="spellStart"/>
      <w:r w:rsidRPr="001004E6">
        <w:rPr>
          <w:iCs/>
        </w:rPr>
        <w:t>фикрлашдан</w:t>
      </w:r>
      <w:proofErr w:type="spellEnd"/>
      <w:r w:rsidRPr="001004E6">
        <w:rPr>
          <w:iCs/>
        </w:rPr>
        <w:t xml:space="preserve"> </w:t>
      </w:r>
      <w:proofErr w:type="spellStart"/>
      <w:r w:rsidRPr="001004E6">
        <w:rPr>
          <w:iCs/>
        </w:rPr>
        <w:t>синдромал</w:t>
      </w:r>
      <w:proofErr w:type="spellEnd"/>
      <w:r w:rsidRPr="001004E6">
        <w:rPr>
          <w:iCs/>
        </w:rPr>
        <w:t xml:space="preserve"> </w:t>
      </w:r>
      <w:proofErr w:type="spellStart"/>
      <w:r w:rsidRPr="001004E6">
        <w:rPr>
          <w:iCs/>
        </w:rPr>
        <w:t>фикрлаш</w:t>
      </w:r>
      <w:proofErr w:type="spellEnd"/>
      <w:r w:rsidRPr="001004E6">
        <w:rPr>
          <w:iCs/>
        </w:rPr>
        <w:t xml:space="preserve"> </w:t>
      </w:r>
      <w:proofErr w:type="spellStart"/>
      <w:r w:rsidRPr="001004E6">
        <w:rPr>
          <w:iCs/>
        </w:rPr>
        <w:t>кўникмаларни</w:t>
      </w:r>
      <w:proofErr w:type="spellEnd"/>
      <w:r w:rsidRPr="001004E6">
        <w:rPr>
          <w:iCs/>
        </w:rPr>
        <w:t xml:space="preserve"> </w:t>
      </w:r>
      <w:proofErr w:type="spellStart"/>
      <w:r w:rsidRPr="001004E6">
        <w:rPr>
          <w:iCs/>
        </w:rPr>
        <w:t>шакллантириш</w:t>
      </w:r>
      <w:proofErr w:type="spellEnd"/>
      <w:r>
        <w:rPr>
          <w:iCs/>
          <w:lang w:val="uz-Cyrl-UZ"/>
        </w:rPr>
        <w:t>;</w:t>
      </w:r>
    </w:p>
    <w:p w:rsidR="001004E6" w:rsidRPr="001004E6" w:rsidRDefault="001004E6" w:rsidP="008C685A">
      <w:pPr>
        <w:pStyle w:val="a3"/>
        <w:numPr>
          <w:ilvl w:val="0"/>
          <w:numId w:val="26"/>
        </w:numPr>
        <w:tabs>
          <w:tab w:val="left" w:pos="851"/>
          <w:tab w:val="left" w:pos="1134"/>
        </w:tabs>
        <w:spacing w:after="0"/>
        <w:ind w:hanging="11"/>
        <w:jc w:val="both"/>
        <w:rPr>
          <w:iCs/>
        </w:rPr>
      </w:pPr>
      <w:r>
        <w:rPr>
          <w:iCs/>
          <w:lang w:val="uz-Cyrl-UZ"/>
        </w:rPr>
        <w:t>м</w:t>
      </w:r>
      <w:proofErr w:type="spellStart"/>
      <w:r w:rsidRPr="001004E6">
        <w:rPr>
          <w:iCs/>
        </w:rPr>
        <w:t>уаммога</w:t>
      </w:r>
      <w:proofErr w:type="spellEnd"/>
      <w:r w:rsidRPr="001004E6">
        <w:rPr>
          <w:iCs/>
        </w:rPr>
        <w:t xml:space="preserve"> </w:t>
      </w:r>
      <w:proofErr w:type="spellStart"/>
      <w:r w:rsidRPr="001004E6">
        <w:rPr>
          <w:iCs/>
        </w:rPr>
        <w:t>йўналтирилган</w:t>
      </w:r>
      <w:proofErr w:type="spellEnd"/>
      <w:r w:rsidRPr="001004E6">
        <w:rPr>
          <w:iCs/>
        </w:rPr>
        <w:t xml:space="preserve"> клиник </w:t>
      </w:r>
      <w:proofErr w:type="spellStart"/>
      <w:r w:rsidRPr="001004E6">
        <w:rPr>
          <w:iCs/>
        </w:rPr>
        <w:t>вазият</w:t>
      </w:r>
      <w:proofErr w:type="spellEnd"/>
      <w:r w:rsidRPr="001004E6">
        <w:rPr>
          <w:iCs/>
        </w:rPr>
        <w:t xml:space="preserve"> </w:t>
      </w:r>
      <w:proofErr w:type="spellStart"/>
      <w:r w:rsidRPr="001004E6">
        <w:rPr>
          <w:iCs/>
        </w:rPr>
        <w:t>ечимини</w:t>
      </w:r>
      <w:proofErr w:type="spellEnd"/>
      <w:r w:rsidRPr="001004E6">
        <w:rPr>
          <w:iCs/>
        </w:rPr>
        <w:t xml:space="preserve"> </w:t>
      </w:r>
      <w:proofErr w:type="spellStart"/>
      <w:r w:rsidRPr="001004E6">
        <w:rPr>
          <w:iCs/>
        </w:rPr>
        <w:t>қабул</w:t>
      </w:r>
      <w:proofErr w:type="spellEnd"/>
      <w:r w:rsidRPr="001004E6">
        <w:rPr>
          <w:iCs/>
        </w:rPr>
        <w:t xml:space="preserve"> </w:t>
      </w:r>
      <w:proofErr w:type="spellStart"/>
      <w:r w:rsidRPr="001004E6">
        <w:rPr>
          <w:iCs/>
        </w:rPr>
        <w:t>килиш</w:t>
      </w:r>
      <w:proofErr w:type="spellEnd"/>
      <w:r w:rsidRPr="001004E6">
        <w:rPr>
          <w:iCs/>
        </w:rPr>
        <w:t xml:space="preserve"> </w:t>
      </w:r>
      <w:proofErr w:type="spellStart"/>
      <w:r w:rsidRPr="001004E6">
        <w:rPr>
          <w:iCs/>
        </w:rPr>
        <w:t>кўникмаларини</w:t>
      </w:r>
      <w:proofErr w:type="spellEnd"/>
      <w:r w:rsidRPr="001004E6">
        <w:rPr>
          <w:iCs/>
        </w:rPr>
        <w:t xml:space="preserve"> </w:t>
      </w:r>
      <w:proofErr w:type="spellStart"/>
      <w:r w:rsidRPr="001004E6">
        <w:rPr>
          <w:iCs/>
        </w:rPr>
        <w:t>шакллантириш</w:t>
      </w:r>
      <w:proofErr w:type="spellEnd"/>
      <w:r>
        <w:rPr>
          <w:iCs/>
          <w:lang w:val="uz-Cyrl-UZ"/>
        </w:rPr>
        <w:t>;</w:t>
      </w:r>
    </w:p>
    <w:p w:rsidR="001004E6" w:rsidRPr="001004E6" w:rsidRDefault="001004E6" w:rsidP="008C685A">
      <w:pPr>
        <w:pStyle w:val="a3"/>
        <w:numPr>
          <w:ilvl w:val="0"/>
          <w:numId w:val="26"/>
        </w:numPr>
        <w:tabs>
          <w:tab w:val="left" w:pos="851"/>
          <w:tab w:val="left" w:pos="1134"/>
        </w:tabs>
        <w:spacing w:after="0"/>
        <w:ind w:hanging="11"/>
        <w:jc w:val="both"/>
        <w:rPr>
          <w:iCs/>
        </w:rPr>
      </w:pPr>
      <w:r>
        <w:rPr>
          <w:iCs/>
          <w:lang w:val="uz-Cyrl-UZ"/>
        </w:rPr>
        <w:t>ш</w:t>
      </w:r>
      <w:proofErr w:type="spellStart"/>
      <w:r w:rsidRPr="001004E6">
        <w:rPr>
          <w:iCs/>
        </w:rPr>
        <w:t>ахслараро</w:t>
      </w:r>
      <w:proofErr w:type="spellEnd"/>
      <w:r w:rsidRPr="001004E6">
        <w:rPr>
          <w:iCs/>
        </w:rPr>
        <w:t xml:space="preserve"> </w:t>
      </w:r>
      <w:proofErr w:type="spellStart"/>
      <w:r w:rsidRPr="001004E6">
        <w:rPr>
          <w:iCs/>
        </w:rPr>
        <w:t>кўникмаларни</w:t>
      </w:r>
      <w:proofErr w:type="spellEnd"/>
      <w:r w:rsidRPr="001004E6">
        <w:rPr>
          <w:iCs/>
        </w:rPr>
        <w:t xml:space="preserve"> </w:t>
      </w:r>
      <w:proofErr w:type="spellStart"/>
      <w:r w:rsidRPr="001004E6">
        <w:rPr>
          <w:iCs/>
        </w:rPr>
        <w:t>шакллантириш</w:t>
      </w:r>
      <w:proofErr w:type="spellEnd"/>
      <w:r>
        <w:rPr>
          <w:iCs/>
          <w:lang w:val="uz-Cyrl-UZ"/>
        </w:rPr>
        <w:t>;</w:t>
      </w:r>
    </w:p>
    <w:p w:rsidR="001004E6" w:rsidRPr="001004E6" w:rsidRDefault="001004E6" w:rsidP="008C685A">
      <w:pPr>
        <w:pStyle w:val="a3"/>
        <w:numPr>
          <w:ilvl w:val="0"/>
          <w:numId w:val="26"/>
        </w:numPr>
        <w:tabs>
          <w:tab w:val="left" w:pos="851"/>
          <w:tab w:val="left" w:pos="1134"/>
        </w:tabs>
        <w:spacing w:after="0"/>
        <w:ind w:hanging="11"/>
        <w:jc w:val="both"/>
        <w:rPr>
          <w:iCs/>
        </w:rPr>
      </w:pPr>
      <w:r>
        <w:rPr>
          <w:iCs/>
          <w:lang w:val="uz-Cyrl-UZ"/>
        </w:rPr>
        <w:t>к</w:t>
      </w:r>
      <w:proofErr w:type="spellStart"/>
      <w:r w:rsidRPr="001004E6">
        <w:rPr>
          <w:iCs/>
        </w:rPr>
        <w:t>линик</w:t>
      </w:r>
      <w:proofErr w:type="spellEnd"/>
      <w:r w:rsidRPr="001004E6">
        <w:rPr>
          <w:iCs/>
        </w:rPr>
        <w:t xml:space="preserve"> </w:t>
      </w:r>
      <w:proofErr w:type="spellStart"/>
      <w:r w:rsidRPr="001004E6">
        <w:rPr>
          <w:iCs/>
        </w:rPr>
        <w:t>текшириш</w:t>
      </w:r>
      <w:proofErr w:type="spellEnd"/>
      <w:r w:rsidRPr="001004E6">
        <w:rPr>
          <w:iCs/>
        </w:rPr>
        <w:t xml:space="preserve"> </w:t>
      </w:r>
      <w:proofErr w:type="spellStart"/>
      <w:r w:rsidRPr="001004E6">
        <w:rPr>
          <w:iCs/>
        </w:rPr>
        <w:t>усуллари</w:t>
      </w:r>
      <w:proofErr w:type="spellEnd"/>
      <w:r w:rsidRPr="001004E6">
        <w:rPr>
          <w:iCs/>
        </w:rPr>
        <w:t xml:space="preserve"> </w:t>
      </w:r>
      <w:proofErr w:type="spellStart"/>
      <w:r w:rsidRPr="001004E6">
        <w:rPr>
          <w:iCs/>
        </w:rPr>
        <w:t>кўникмаларини</w:t>
      </w:r>
      <w:proofErr w:type="spellEnd"/>
      <w:r w:rsidRPr="001004E6">
        <w:rPr>
          <w:iCs/>
        </w:rPr>
        <w:t xml:space="preserve"> </w:t>
      </w:r>
      <w:proofErr w:type="spellStart"/>
      <w:r w:rsidRPr="001004E6">
        <w:rPr>
          <w:iCs/>
        </w:rPr>
        <w:t>шакллантириш</w:t>
      </w:r>
      <w:proofErr w:type="spellEnd"/>
      <w:r>
        <w:rPr>
          <w:iCs/>
          <w:lang w:val="uz-Cyrl-UZ"/>
        </w:rPr>
        <w:t>;</w:t>
      </w:r>
      <w:r w:rsidRPr="001004E6">
        <w:rPr>
          <w:iCs/>
        </w:rPr>
        <w:t xml:space="preserve"> </w:t>
      </w:r>
    </w:p>
    <w:p w:rsidR="001004E6" w:rsidRPr="001004E6" w:rsidRDefault="001004E6" w:rsidP="008C685A">
      <w:pPr>
        <w:pStyle w:val="a3"/>
        <w:numPr>
          <w:ilvl w:val="0"/>
          <w:numId w:val="24"/>
        </w:numPr>
        <w:tabs>
          <w:tab w:val="left" w:pos="851"/>
        </w:tabs>
        <w:spacing w:after="0"/>
        <w:jc w:val="both"/>
        <w:rPr>
          <w:iCs/>
        </w:rPr>
      </w:pPr>
      <w:r w:rsidRPr="001004E6">
        <w:rPr>
          <w:i/>
          <w:iCs/>
          <w:lang w:val="uz-Cyrl-UZ"/>
        </w:rPr>
        <w:t>Ўқув модули ёки лабораторияда:</w:t>
      </w:r>
      <w:r w:rsidRPr="001004E6">
        <w:rPr>
          <w:iCs/>
          <w:lang w:val="uz-Cyrl-UZ"/>
        </w:rPr>
        <w:t xml:space="preserve"> </w:t>
      </w:r>
      <w:r w:rsidRPr="001004E6">
        <w:rPr>
          <w:bCs/>
          <w:iCs/>
          <w:lang w:val="uz-Cyrl-UZ"/>
        </w:rPr>
        <w:t>м</w:t>
      </w:r>
      <w:proofErr w:type="spellStart"/>
      <w:r w:rsidRPr="001004E6">
        <w:rPr>
          <w:bCs/>
          <w:iCs/>
        </w:rPr>
        <w:t>уляж</w:t>
      </w:r>
      <w:proofErr w:type="spellEnd"/>
      <w:r w:rsidRPr="001004E6">
        <w:rPr>
          <w:bCs/>
          <w:iCs/>
        </w:rPr>
        <w:t xml:space="preserve">, фантом </w:t>
      </w:r>
      <w:proofErr w:type="spellStart"/>
      <w:r w:rsidRPr="001004E6">
        <w:rPr>
          <w:bCs/>
          <w:iCs/>
        </w:rPr>
        <w:t>ва</w:t>
      </w:r>
      <w:proofErr w:type="spellEnd"/>
      <w:r w:rsidRPr="001004E6">
        <w:rPr>
          <w:bCs/>
          <w:iCs/>
        </w:rPr>
        <w:t xml:space="preserve"> </w:t>
      </w:r>
      <w:proofErr w:type="spellStart"/>
      <w:r w:rsidRPr="001004E6">
        <w:rPr>
          <w:bCs/>
          <w:iCs/>
        </w:rPr>
        <w:t>асбоб</w:t>
      </w:r>
      <w:proofErr w:type="spellEnd"/>
      <w:r w:rsidRPr="001004E6">
        <w:rPr>
          <w:bCs/>
          <w:iCs/>
        </w:rPr>
        <w:t xml:space="preserve"> - </w:t>
      </w:r>
      <w:proofErr w:type="spellStart"/>
      <w:r w:rsidRPr="001004E6">
        <w:rPr>
          <w:bCs/>
          <w:iCs/>
        </w:rPr>
        <w:t>ускуналарда</w:t>
      </w:r>
      <w:proofErr w:type="spellEnd"/>
      <w:r w:rsidRPr="001004E6">
        <w:rPr>
          <w:bCs/>
          <w:iCs/>
        </w:rPr>
        <w:t xml:space="preserve"> </w:t>
      </w:r>
      <w:proofErr w:type="spellStart"/>
      <w:r w:rsidRPr="001004E6">
        <w:rPr>
          <w:bCs/>
          <w:iCs/>
        </w:rPr>
        <w:t>амалий</w:t>
      </w:r>
      <w:proofErr w:type="spellEnd"/>
      <w:r w:rsidRPr="001004E6">
        <w:rPr>
          <w:bCs/>
          <w:iCs/>
        </w:rPr>
        <w:t xml:space="preserve"> </w:t>
      </w:r>
      <w:proofErr w:type="spellStart"/>
      <w:r w:rsidRPr="001004E6">
        <w:rPr>
          <w:bCs/>
          <w:iCs/>
        </w:rPr>
        <w:t>кўникмаларни</w:t>
      </w:r>
      <w:proofErr w:type="spellEnd"/>
      <w:r w:rsidRPr="001004E6">
        <w:rPr>
          <w:bCs/>
          <w:iCs/>
        </w:rPr>
        <w:t xml:space="preserve"> </w:t>
      </w:r>
      <w:r w:rsidRPr="001004E6">
        <w:rPr>
          <w:bCs/>
          <w:iCs/>
          <w:lang w:val="uz-Cyrl-UZ"/>
        </w:rPr>
        <w:t xml:space="preserve">автоматизм даражасида </w:t>
      </w:r>
      <w:proofErr w:type="spellStart"/>
      <w:r w:rsidRPr="001004E6">
        <w:rPr>
          <w:bCs/>
          <w:iCs/>
        </w:rPr>
        <w:t>шакллантириш</w:t>
      </w:r>
      <w:proofErr w:type="spellEnd"/>
      <w:r>
        <w:rPr>
          <w:bCs/>
          <w:iCs/>
          <w:lang w:val="uz-Cyrl-UZ"/>
        </w:rPr>
        <w:t>.</w:t>
      </w:r>
    </w:p>
    <w:p w:rsidR="00FC501A" w:rsidRPr="00FC501A" w:rsidRDefault="00FC501A" w:rsidP="008C685A">
      <w:pPr>
        <w:pStyle w:val="a3"/>
        <w:tabs>
          <w:tab w:val="left" w:pos="851"/>
        </w:tabs>
        <w:spacing w:after="0"/>
        <w:ind w:left="360"/>
        <w:jc w:val="both"/>
        <w:rPr>
          <w:i/>
          <w:iCs/>
          <w:lang w:val="uz-Cyrl-UZ"/>
        </w:rPr>
      </w:pPr>
      <w:r w:rsidRPr="00FC501A">
        <w:rPr>
          <w:bCs/>
          <w:i/>
          <w:iCs/>
          <w:lang w:val="uz-Cyrl-UZ"/>
        </w:rPr>
        <w:t xml:space="preserve">ҚВП ёки ҚОП </w:t>
      </w:r>
      <w:r w:rsidRPr="00FC501A">
        <w:rPr>
          <w:bCs/>
          <w:i/>
          <w:iCs/>
        </w:rPr>
        <w:t xml:space="preserve"> </w:t>
      </w:r>
      <w:r w:rsidRPr="00FC501A">
        <w:rPr>
          <w:bCs/>
          <w:i/>
          <w:iCs/>
          <w:lang w:val="uz-Cyrl-UZ"/>
        </w:rPr>
        <w:t>ҳамда ОП да</w:t>
      </w:r>
      <w:r w:rsidR="008C685A">
        <w:rPr>
          <w:bCs/>
          <w:i/>
          <w:iCs/>
          <w:lang w:val="uz-Cyrl-UZ"/>
        </w:rPr>
        <w:t xml:space="preserve"> </w:t>
      </w:r>
      <w:r w:rsidR="008C685A">
        <w:rPr>
          <w:bCs/>
          <w:i/>
          <w:iCs/>
          <w:lang w:val="uz-Cyrl-UZ"/>
        </w:rPr>
        <w:t>қуйидаги кўникмаларни шакллантириш</w:t>
      </w:r>
      <w:r w:rsidR="008C685A" w:rsidRPr="001004E6">
        <w:rPr>
          <w:bCs/>
          <w:i/>
          <w:iCs/>
          <w:lang w:val="uz-Cyrl-UZ"/>
        </w:rPr>
        <w:t>:</w:t>
      </w:r>
    </w:p>
    <w:p w:rsidR="00000000" w:rsidRPr="008C685A" w:rsidRDefault="007E60F5" w:rsidP="008C685A">
      <w:pPr>
        <w:pStyle w:val="a3"/>
        <w:numPr>
          <w:ilvl w:val="0"/>
          <w:numId w:val="24"/>
        </w:numPr>
        <w:tabs>
          <w:tab w:val="left" w:pos="851"/>
        </w:tabs>
        <w:spacing w:after="0"/>
        <w:ind w:left="714" w:hanging="357"/>
        <w:jc w:val="both"/>
        <w:rPr>
          <w:iCs/>
        </w:rPr>
      </w:pPr>
      <w:r>
        <w:rPr>
          <w:bCs/>
          <w:iCs/>
          <w:lang w:val="uz-Cyrl-UZ"/>
        </w:rPr>
        <w:t>к</w:t>
      </w:r>
      <w:r w:rsidR="008C685A" w:rsidRPr="008C685A">
        <w:rPr>
          <w:bCs/>
          <w:iCs/>
          <w:lang w:val="uz-Cyrl-UZ"/>
        </w:rPr>
        <w:t>ас</w:t>
      </w:r>
      <w:r w:rsidR="008C685A" w:rsidRPr="008C685A">
        <w:rPr>
          <w:bCs/>
          <w:iCs/>
        </w:rPr>
        <w:t>а</w:t>
      </w:r>
      <w:r w:rsidR="008C685A" w:rsidRPr="008C685A">
        <w:rPr>
          <w:bCs/>
          <w:iCs/>
          <w:lang w:val="uz-Cyrl-UZ"/>
        </w:rPr>
        <w:t>л</w:t>
      </w:r>
      <w:r w:rsidR="008C685A" w:rsidRPr="008C685A">
        <w:rPr>
          <w:bCs/>
          <w:iCs/>
        </w:rPr>
        <w:t xml:space="preserve">лик </w:t>
      </w:r>
      <w:proofErr w:type="spellStart"/>
      <w:r w:rsidR="008C685A" w:rsidRPr="008C685A">
        <w:rPr>
          <w:bCs/>
          <w:iCs/>
        </w:rPr>
        <w:t>профилактикаси</w:t>
      </w:r>
      <w:proofErr w:type="spellEnd"/>
      <w:r>
        <w:rPr>
          <w:bCs/>
          <w:iCs/>
          <w:lang w:val="uz-Cyrl-UZ"/>
        </w:rPr>
        <w:t>;</w:t>
      </w:r>
    </w:p>
    <w:p w:rsidR="00000000" w:rsidRPr="008C685A" w:rsidRDefault="007E60F5" w:rsidP="008C685A">
      <w:pPr>
        <w:pStyle w:val="a3"/>
        <w:numPr>
          <w:ilvl w:val="0"/>
          <w:numId w:val="24"/>
        </w:numPr>
        <w:tabs>
          <w:tab w:val="left" w:pos="851"/>
        </w:tabs>
        <w:spacing w:after="0"/>
        <w:ind w:left="714" w:hanging="357"/>
        <w:jc w:val="both"/>
        <w:rPr>
          <w:iCs/>
        </w:rPr>
      </w:pPr>
      <w:r>
        <w:rPr>
          <w:bCs/>
          <w:iCs/>
          <w:lang w:val="uz-Cyrl-UZ"/>
        </w:rPr>
        <w:t>б</w:t>
      </w:r>
      <w:proofErr w:type="spellStart"/>
      <w:r w:rsidR="008C685A" w:rsidRPr="008C685A">
        <w:rPr>
          <w:bCs/>
          <w:iCs/>
        </w:rPr>
        <w:t>емор</w:t>
      </w:r>
      <w:proofErr w:type="spellEnd"/>
      <w:r w:rsidR="008C685A" w:rsidRPr="008C685A">
        <w:rPr>
          <w:bCs/>
          <w:iCs/>
        </w:rPr>
        <w:t xml:space="preserve"> мониторинги</w:t>
      </w:r>
      <w:r>
        <w:rPr>
          <w:bCs/>
          <w:iCs/>
          <w:lang w:val="uz-Cyrl-UZ"/>
        </w:rPr>
        <w:t>;</w:t>
      </w:r>
    </w:p>
    <w:p w:rsidR="00000000" w:rsidRPr="008C685A" w:rsidRDefault="007E60F5" w:rsidP="008C685A">
      <w:pPr>
        <w:pStyle w:val="a3"/>
        <w:numPr>
          <w:ilvl w:val="0"/>
          <w:numId w:val="24"/>
        </w:numPr>
        <w:tabs>
          <w:tab w:val="left" w:pos="851"/>
        </w:tabs>
        <w:spacing w:after="0"/>
        <w:ind w:left="714" w:hanging="357"/>
        <w:jc w:val="both"/>
        <w:rPr>
          <w:iCs/>
        </w:rPr>
      </w:pPr>
      <w:r>
        <w:rPr>
          <w:bCs/>
          <w:iCs/>
          <w:lang w:val="uz-Cyrl-UZ"/>
        </w:rPr>
        <w:t>д</w:t>
      </w:r>
      <w:proofErr w:type="spellStart"/>
      <w:r>
        <w:rPr>
          <w:bCs/>
          <w:iCs/>
        </w:rPr>
        <w:t>испансеризация</w:t>
      </w:r>
      <w:proofErr w:type="spellEnd"/>
      <w:r>
        <w:rPr>
          <w:bCs/>
          <w:iCs/>
          <w:lang w:val="uz-Cyrl-UZ"/>
        </w:rPr>
        <w:t>;</w:t>
      </w:r>
    </w:p>
    <w:p w:rsidR="00000000" w:rsidRPr="008C685A" w:rsidRDefault="007E60F5" w:rsidP="008C685A">
      <w:pPr>
        <w:pStyle w:val="a3"/>
        <w:numPr>
          <w:ilvl w:val="0"/>
          <w:numId w:val="24"/>
        </w:numPr>
        <w:tabs>
          <w:tab w:val="left" w:pos="851"/>
        </w:tabs>
        <w:spacing w:after="0"/>
        <w:ind w:left="714" w:hanging="357"/>
        <w:jc w:val="both"/>
        <w:rPr>
          <w:iCs/>
        </w:rPr>
      </w:pPr>
      <w:r>
        <w:rPr>
          <w:bCs/>
          <w:iCs/>
          <w:lang w:val="uz-Cyrl-UZ"/>
        </w:rPr>
        <w:t>х</w:t>
      </w:r>
      <w:proofErr w:type="spellStart"/>
      <w:r w:rsidR="008C685A" w:rsidRPr="008C685A">
        <w:rPr>
          <w:bCs/>
          <w:iCs/>
        </w:rPr>
        <w:t>авф</w:t>
      </w:r>
      <w:proofErr w:type="spellEnd"/>
      <w:r w:rsidR="008C685A" w:rsidRPr="008C685A">
        <w:rPr>
          <w:bCs/>
          <w:iCs/>
        </w:rPr>
        <w:t xml:space="preserve"> </w:t>
      </w:r>
      <w:proofErr w:type="spellStart"/>
      <w:r w:rsidR="008C685A" w:rsidRPr="008C685A">
        <w:rPr>
          <w:bCs/>
          <w:iCs/>
        </w:rPr>
        <w:t>гуруҳлар</w:t>
      </w:r>
      <w:proofErr w:type="spellEnd"/>
      <w:r w:rsidR="008C685A" w:rsidRPr="008C685A">
        <w:rPr>
          <w:bCs/>
          <w:iCs/>
        </w:rPr>
        <w:t xml:space="preserve"> </w:t>
      </w:r>
      <w:proofErr w:type="spellStart"/>
      <w:r w:rsidR="008C685A" w:rsidRPr="008C685A">
        <w:rPr>
          <w:bCs/>
          <w:iCs/>
        </w:rPr>
        <w:t>билан</w:t>
      </w:r>
      <w:proofErr w:type="spellEnd"/>
      <w:r w:rsidR="008C685A" w:rsidRPr="008C685A">
        <w:rPr>
          <w:bCs/>
          <w:iCs/>
        </w:rPr>
        <w:t xml:space="preserve"> </w:t>
      </w:r>
      <w:proofErr w:type="spellStart"/>
      <w:r w:rsidR="008C685A" w:rsidRPr="008C685A">
        <w:rPr>
          <w:bCs/>
          <w:iCs/>
        </w:rPr>
        <w:t>ишлаш</w:t>
      </w:r>
      <w:proofErr w:type="spellEnd"/>
      <w:r>
        <w:rPr>
          <w:bCs/>
          <w:iCs/>
          <w:lang w:val="uz-Cyrl-UZ"/>
        </w:rPr>
        <w:t>;</w:t>
      </w:r>
    </w:p>
    <w:p w:rsidR="00000000" w:rsidRPr="008C685A" w:rsidRDefault="007E60F5" w:rsidP="008C685A">
      <w:pPr>
        <w:pStyle w:val="a3"/>
        <w:numPr>
          <w:ilvl w:val="0"/>
          <w:numId w:val="24"/>
        </w:numPr>
        <w:tabs>
          <w:tab w:val="left" w:pos="851"/>
        </w:tabs>
        <w:spacing w:after="0"/>
        <w:ind w:left="714" w:hanging="357"/>
        <w:jc w:val="both"/>
        <w:rPr>
          <w:iCs/>
        </w:rPr>
      </w:pPr>
      <w:r>
        <w:rPr>
          <w:bCs/>
          <w:iCs/>
          <w:lang w:val="uz-Cyrl-UZ"/>
        </w:rPr>
        <w:t>с</w:t>
      </w:r>
      <w:proofErr w:type="spellStart"/>
      <w:r w:rsidR="008C685A" w:rsidRPr="008C685A">
        <w:rPr>
          <w:bCs/>
          <w:iCs/>
        </w:rPr>
        <w:t>оғломлаштириш</w:t>
      </w:r>
      <w:proofErr w:type="spellEnd"/>
      <w:r>
        <w:rPr>
          <w:bCs/>
          <w:iCs/>
          <w:lang w:val="uz-Cyrl-UZ"/>
        </w:rPr>
        <w:t>.</w:t>
      </w:r>
      <w:r w:rsidR="008C685A" w:rsidRPr="008C685A">
        <w:rPr>
          <w:bCs/>
          <w:iCs/>
        </w:rPr>
        <w:t xml:space="preserve"> </w:t>
      </w:r>
    </w:p>
    <w:p w:rsidR="001004E6" w:rsidRPr="0011283E" w:rsidRDefault="0011283E" w:rsidP="001351B6">
      <w:pPr>
        <w:pStyle w:val="a3"/>
        <w:numPr>
          <w:ilvl w:val="0"/>
          <w:numId w:val="23"/>
        </w:numPr>
        <w:tabs>
          <w:tab w:val="clear" w:pos="720"/>
          <w:tab w:val="num" w:pos="851"/>
        </w:tabs>
        <w:spacing w:after="0"/>
        <w:ind w:left="0" w:firstLine="567"/>
        <w:jc w:val="both"/>
        <w:rPr>
          <w:iCs/>
          <w:lang w:val="uz-Cyrl-UZ"/>
        </w:rPr>
      </w:pPr>
      <w:proofErr w:type="spellStart"/>
      <w:r w:rsidRPr="0011283E">
        <w:rPr>
          <w:bCs/>
          <w:iCs/>
        </w:rPr>
        <w:t>Ахборот</w:t>
      </w:r>
      <w:proofErr w:type="spellEnd"/>
      <w:r w:rsidRPr="0011283E">
        <w:rPr>
          <w:bCs/>
          <w:iCs/>
        </w:rPr>
        <w:t xml:space="preserve"> </w:t>
      </w:r>
      <w:proofErr w:type="spellStart"/>
      <w:r w:rsidRPr="0011283E">
        <w:rPr>
          <w:bCs/>
          <w:iCs/>
        </w:rPr>
        <w:t>технологияларни</w:t>
      </w:r>
      <w:proofErr w:type="spellEnd"/>
      <w:r w:rsidRPr="0011283E">
        <w:rPr>
          <w:bCs/>
          <w:iCs/>
        </w:rPr>
        <w:t xml:space="preserve"> </w:t>
      </w:r>
      <w:r w:rsidRPr="0011283E">
        <w:rPr>
          <w:bCs/>
          <w:iCs/>
          <w:lang w:val="uz-Cyrl-UZ"/>
        </w:rPr>
        <w:t>кенг фойдаланиш</w:t>
      </w:r>
      <w:r>
        <w:rPr>
          <w:bCs/>
          <w:iCs/>
          <w:lang w:val="uz-Cyrl-UZ"/>
        </w:rPr>
        <w:t xml:space="preserve">: </w:t>
      </w:r>
    </w:p>
    <w:p w:rsidR="0011283E" w:rsidRPr="0011283E" w:rsidRDefault="0011283E" w:rsidP="001351B6">
      <w:pPr>
        <w:pStyle w:val="a3"/>
        <w:numPr>
          <w:ilvl w:val="0"/>
          <w:numId w:val="24"/>
        </w:numPr>
        <w:tabs>
          <w:tab w:val="left" w:pos="851"/>
        </w:tabs>
        <w:spacing w:after="0"/>
        <w:jc w:val="both"/>
        <w:rPr>
          <w:iCs/>
        </w:rPr>
      </w:pPr>
      <w:proofErr w:type="spellStart"/>
      <w:r w:rsidRPr="0011283E">
        <w:rPr>
          <w:iCs/>
        </w:rPr>
        <w:t>Талабалар</w:t>
      </w:r>
      <w:proofErr w:type="spellEnd"/>
      <w:r w:rsidRPr="0011283E">
        <w:rPr>
          <w:iCs/>
        </w:rPr>
        <w:t xml:space="preserve"> </w:t>
      </w:r>
      <w:proofErr w:type="spellStart"/>
      <w:r w:rsidRPr="0011283E">
        <w:rPr>
          <w:iCs/>
        </w:rPr>
        <w:t>ёрдамида</w:t>
      </w:r>
      <w:proofErr w:type="spellEnd"/>
      <w:r w:rsidRPr="0011283E">
        <w:rPr>
          <w:iCs/>
        </w:rPr>
        <w:t xml:space="preserve"> </w:t>
      </w:r>
      <w:proofErr w:type="spellStart"/>
      <w:r w:rsidRPr="0011283E">
        <w:rPr>
          <w:iCs/>
        </w:rPr>
        <w:t>бириктирилган</w:t>
      </w:r>
      <w:proofErr w:type="spellEnd"/>
      <w:r w:rsidRPr="0011283E">
        <w:rPr>
          <w:iCs/>
        </w:rPr>
        <w:t xml:space="preserve"> </w:t>
      </w:r>
      <w:proofErr w:type="spellStart"/>
      <w:r w:rsidRPr="0011283E">
        <w:rPr>
          <w:iCs/>
        </w:rPr>
        <w:t>ахоли</w:t>
      </w:r>
      <w:proofErr w:type="spellEnd"/>
      <w:r w:rsidRPr="0011283E">
        <w:rPr>
          <w:iCs/>
        </w:rPr>
        <w:t xml:space="preserve"> электрон </w:t>
      </w:r>
      <w:proofErr w:type="spellStart"/>
      <w:r w:rsidRPr="0011283E">
        <w:rPr>
          <w:iCs/>
        </w:rPr>
        <w:t>маълумотлар</w:t>
      </w:r>
      <w:proofErr w:type="spellEnd"/>
      <w:r w:rsidRPr="0011283E">
        <w:rPr>
          <w:iCs/>
        </w:rPr>
        <w:t xml:space="preserve"> </w:t>
      </w:r>
      <w:proofErr w:type="spellStart"/>
      <w:r w:rsidRPr="0011283E">
        <w:rPr>
          <w:iCs/>
        </w:rPr>
        <w:t>базасини</w:t>
      </w:r>
      <w:proofErr w:type="spellEnd"/>
      <w:r w:rsidRPr="0011283E">
        <w:rPr>
          <w:iCs/>
        </w:rPr>
        <w:t xml:space="preserve"> </w:t>
      </w:r>
      <w:proofErr w:type="spellStart"/>
      <w:r w:rsidRPr="0011283E">
        <w:rPr>
          <w:iCs/>
        </w:rPr>
        <w:t>яратиш</w:t>
      </w:r>
      <w:proofErr w:type="spellEnd"/>
      <w:r w:rsidR="001351B6">
        <w:rPr>
          <w:iCs/>
          <w:lang w:val="uz-Cyrl-UZ"/>
        </w:rPr>
        <w:t>.</w:t>
      </w:r>
    </w:p>
    <w:p w:rsidR="00370AA6" w:rsidRPr="001004E6" w:rsidRDefault="00370AA6" w:rsidP="00370AA6">
      <w:pPr>
        <w:pStyle w:val="a3"/>
        <w:tabs>
          <w:tab w:val="left" w:pos="851"/>
        </w:tabs>
        <w:ind w:left="720"/>
        <w:jc w:val="both"/>
        <w:rPr>
          <w:iCs/>
        </w:rPr>
      </w:pPr>
    </w:p>
    <w:p w:rsidR="00C15355" w:rsidRPr="0011283E" w:rsidRDefault="00C15355" w:rsidP="00370AA6">
      <w:pPr>
        <w:pStyle w:val="a3"/>
        <w:tabs>
          <w:tab w:val="left" w:pos="851"/>
        </w:tabs>
        <w:ind w:left="720"/>
        <w:jc w:val="both"/>
        <w:rPr>
          <w:iCs/>
        </w:rPr>
      </w:pPr>
    </w:p>
    <w:p w:rsidR="00637E80" w:rsidRPr="00370AA6" w:rsidRDefault="00637E80" w:rsidP="00637E80">
      <w:pPr>
        <w:pStyle w:val="a3"/>
        <w:tabs>
          <w:tab w:val="left" w:pos="851"/>
        </w:tabs>
        <w:spacing w:after="0"/>
        <w:ind w:left="567"/>
        <w:jc w:val="both"/>
        <w:rPr>
          <w:iCs/>
          <w:lang w:val="uz-Cyrl-UZ"/>
        </w:rPr>
      </w:pPr>
    </w:p>
    <w:p w:rsidR="00E853E9" w:rsidRPr="00370AA6" w:rsidRDefault="00E853E9" w:rsidP="00B262C0">
      <w:pPr>
        <w:pStyle w:val="a3"/>
        <w:tabs>
          <w:tab w:val="left" w:pos="851"/>
        </w:tabs>
        <w:spacing w:after="0"/>
        <w:ind w:firstLine="567"/>
        <w:jc w:val="both"/>
        <w:rPr>
          <w:iCs/>
          <w:lang w:val="uz-Cyrl-UZ"/>
        </w:rPr>
      </w:pPr>
    </w:p>
    <w:p w:rsidR="00DE18BB" w:rsidRPr="00DE18BB" w:rsidRDefault="00DE18BB" w:rsidP="00DE18BB">
      <w:pPr>
        <w:pStyle w:val="a3"/>
        <w:tabs>
          <w:tab w:val="left" w:pos="993"/>
        </w:tabs>
        <w:spacing w:after="0"/>
        <w:ind w:firstLine="567"/>
        <w:jc w:val="both"/>
        <w:rPr>
          <w:bCs/>
          <w:iCs/>
          <w:lang w:val="uz-Cyrl-UZ"/>
        </w:rPr>
      </w:pPr>
    </w:p>
    <w:p w:rsidR="00441F7F" w:rsidRPr="00441F7F" w:rsidRDefault="00441F7F" w:rsidP="00441F7F">
      <w:pPr>
        <w:pStyle w:val="a3"/>
        <w:tabs>
          <w:tab w:val="left" w:pos="993"/>
        </w:tabs>
        <w:spacing w:after="0"/>
        <w:ind w:firstLine="567"/>
        <w:jc w:val="both"/>
        <w:rPr>
          <w:bCs/>
          <w:iCs/>
          <w:lang w:val="uz-Cyrl-UZ"/>
        </w:rPr>
      </w:pPr>
    </w:p>
    <w:sectPr w:rsidR="00441F7F" w:rsidRPr="00441F7F" w:rsidSect="00504906">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ED" w:rsidRDefault="00BE76ED" w:rsidP="00B83DE6">
      <w:pPr>
        <w:spacing w:after="0" w:line="240" w:lineRule="auto"/>
      </w:pPr>
      <w:r>
        <w:separator/>
      </w:r>
    </w:p>
  </w:endnote>
  <w:endnote w:type="continuationSeparator" w:id="0">
    <w:p w:rsidR="00BE76ED" w:rsidRDefault="00BE76ED" w:rsidP="00B8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ED" w:rsidRDefault="00BE76ED" w:rsidP="00B83DE6">
      <w:pPr>
        <w:spacing w:after="0" w:line="240" w:lineRule="auto"/>
      </w:pPr>
      <w:r>
        <w:separator/>
      </w:r>
    </w:p>
  </w:footnote>
  <w:footnote w:type="continuationSeparator" w:id="0">
    <w:p w:rsidR="00BE76ED" w:rsidRDefault="00BE76ED" w:rsidP="00B83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108"/>
    <w:multiLevelType w:val="hybridMultilevel"/>
    <w:tmpl w:val="D2CC5B12"/>
    <w:lvl w:ilvl="0" w:tplc="4B707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165853"/>
    <w:multiLevelType w:val="hybridMultilevel"/>
    <w:tmpl w:val="85A6907E"/>
    <w:lvl w:ilvl="0" w:tplc="A38CA258">
      <w:start w:val="1"/>
      <w:numFmt w:val="decimal"/>
      <w:lvlText w:val="%1."/>
      <w:lvlJc w:val="left"/>
      <w:pPr>
        <w:tabs>
          <w:tab w:val="num" w:pos="720"/>
        </w:tabs>
        <w:ind w:left="720" w:hanging="360"/>
      </w:pPr>
    </w:lvl>
    <w:lvl w:ilvl="1" w:tplc="A1AA90EC" w:tentative="1">
      <w:start w:val="1"/>
      <w:numFmt w:val="decimal"/>
      <w:lvlText w:val="%2."/>
      <w:lvlJc w:val="left"/>
      <w:pPr>
        <w:tabs>
          <w:tab w:val="num" w:pos="1440"/>
        </w:tabs>
        <w:ind w:left="1440" w:hanging="360"/>
      </w:pPr>
    </w:lvl>
    <w:lvl w:ilvl="2" w:tplc="387A2F78" w:tentative="1">
      <w:start w:val="1"/>
      <w:numFmt w:val="decimal"/>
      <w:lvlText w:val="%3."/>
      <w:lvlJc w:val="left"/>
      <w:pPr>
        <w:tabs>
          <w:tab w:val="num" w:pos="2160"/>
        </w:tabs>
        <w:ind w:left="2160" w:hanging="360"/>
      </w:pPr>
    </w:lvl>
    <w:lvl w:ilvl="3" w:tplc="822C5B56" w:tentative="1">
      <w:start w:val="1"/>
      <w:numFmt w:val="decimal"/>
      <w:lvlText w:val="%4."/>
      <w:lvlJc w:val="left"/>
      <w:pPr>
        <w:tabs>
          <w:tab w:val="num" w:pos="2880"/>
        </w:tabs>
        <w:ind w:left="2880" w:hanging="360"/>
      </w:pPr>
    </w:lvl>
    <w:lvl w:ilvl="4" w:tplc="88D83506" w:tentative="1">
      <w:start w:val="1"/>
      <w:numFmt w:val="decimal"/>
      <w:lvlText w:val="%5."/>
      <w:lvlJc w:val="left"/>
      <w:pPr>
        <w:tabs>
          <w:tab w:val="num" w:pos="3600"/>
        </w:tabs>
        <w:ind w:left="3600" w:hanging="360"/>
      </w:pPr>
    </w:lvl>
    <w:lvl w:ilvl="5" w:tplc="A7FAAF66" w:tentative="1">
      <w:start w:val="1"/>
      <w:numFmt w:val="decimal"/>
      <w:lvlText w:val="%6."/>
      <w:lvlJc w:val="left"/>
      <w:pPr>
        <w:tabs>
          <w:tab w:val="num" w:pos="4320"/>
        </w:tabs>
        <w:ind w:left="4320" w:hanging="360"/>
      </w:pPr>
    </w:lvl>
    <w:lvl w:ilvl="6" w:tplc="74405F8E" w:tentative="1">
      <w:start w:val="1"/>
      <w:numFmt w:val="decimal"/>
      <w:lvlText w:val="%7."/>
      <w:lvlJc w:val="left"/>
      <w:pPr>
        <w:tabs>
          <w:tab w:val="num" w:pos="5040"/>
        </w:tabs>
        <w:ind w:left="5040" w:hanging="360"/>
      </w:pPr>
    </w:lvl>
    <w:lvl w:ilvl="7" w:tplc="59CC4124" w:tentative="1">
      <w:start w:val="1"/>
      <w:numFmt w:val="decimal"/>
      <w:lvlText w:val="%8."/>
      <w:lvlJc w:val="left"/>
      <w:pPr>
        <w:tabs>
          <w:tab w:val="num" w:pos="5760"/>
        </w:tabs>
        <w:ind w:left="5760" w:hanging="360"/>
      </w:pPr>
    </w:lvl>
    <w:lvl w:ilvl="8" w:tplc="5CC66F90" w:tentative="1">
      <w:start w:val="1"/>
      <w:numFmt w:val="decimal"/>
      <w:lvlText w:val="%9."/>
      <w:lvlJc w:val="left"/>
      <w:pPr>
        <w:tabs>
          <w:tab w:val="num" w:pos="6480"/>
        </w:tabs>
        <w:ind w:left="6480" w:hanging="360"/>
      </w:pPr>
    </w:lvl>
  </w:abstractNum>
  <w:abstractNum w:abstractNumId="2">
    <w:nsid w:val="0C0A04BB"/>
    <w:multiLevelType w:val="hybridMultilevel"/>
    <w:tmpl w:val="B60CA37A"/>
    <w:lvl w:ilvl="0" w:tplc="18E8D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E3419F"/>
    <w:multiLevelType w:val="hybridMultilevel"/>
    <w:tmpl w:val="3F5AEF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A8208C"/>
    <w:multiLevelType w:val="hybridMultilevel"/>
    <w:tmpl w:val="146CBCB6"/>
    <w:lvl w:ilvl="0" w:tplc="05F2683C">
      <w:start w:val="1"/>
      <w:numFmt w:val="decimal"/>
      <w:lvlText w:val="%1."/>
      <w:lvlJc w:val="left"/>
      <w:pPr>
        <w:tabs>
          <w:tab w:val="num" w:pos="720"/>
        </w:tabs>
        <w:ind w:left="720" w:hanging="360"/>
      </w:pPr>
      <w:rPr>
        <w:b w:val="0"/>
      </w:rPr>
    </w:lvl>
    <w:lvl w:ilvl="1" w:tplc="2B26D33C" w:tentative="1">
      <w:start w:val="1"/>
      <w:numFmt w:val="decimal"/>
      <w:lvlText w:val="%2."/>
      <w:lvlJc w:val="left"/>
      <w:pPr>
        <w:tabs>
          <w:tab w:val="num" w:pos="1440"/>
        </w:tabs>
        <w:ind w:left="1440" w:hanging="360"/>
      </w:pPr>
    </w:lvl>
    <w:lvl w:ilvl="2" w:tplc="569283AA" w:tentative="1">
      <w:start w:val="1"/>
      <w:numFmt w:val="decimal"/>
      <w:lvlText w:val="%3."/>
      <w:lvlJc w:val="left"/>
      <w:pPr>
        <w:tabs>
          <w:tab w:val="num" w:pos="2160"/>
        </w:tabs>
        <w:ind w:left="2160" w:hanging="360"/>
      </w:pPr>
    </w:lvl>
    <w:lvl w:ilvl="3" w:tplc="B4F82A84" w:tentative="1">
      <w:start w:val="1"/>
      <w:numFmt w:val="decimal"/>
      <w:lvlText w:val="%4."/>
      <w:lvlJc w:val="left"/>
      <w:pPr>
        <w:tabs>
          <w:tab w:val="num" w:pos="2880"/>
        </w:tabs>
        <w:ind w:left="2880" w:hanging="360"/>
      </w:pPr>
    </w:lvl>
    <w:lvl w:ilvl="4" w:tplc="53DA595E" w:tentative="1">
      <w:start w:val="1"/>
      <w:numFmt w:val="decimal"/>
      <w:lvlText w:val="%5."/>
      <w:lvlJc w:val="left"/>
      <w:pPr>
        <w:tabs>
          <w:tab w:val="num" w:pos="3600"/>
        </w:tabs>
        <w:ind w:left="3600" w:hanging="360"/>
      </w:pPr>
    </w:lvl>
    <w:lvl w:ilvl="5" w:tplc="ED58DEC8" w:tentative="1">
      <w:start w:val="1"/>
      <w:numFmt w:val="decimal"/>
      <w:lvlText w:val="%6."/>
      <w:lvlJc w:val="left"/>
      <w:pPr>
        <w:tabs>
          <w:tab w:val="num" w:pos="4320"/>
        </w:tabs>
        <w:ind w:left="4320" w:hanging="360"/>
      </w:pPr>
    </w:lvl>
    <w:lvl w:ilvl="6" w:tplc="1910E362" w:tentative="1">
      <w:start w:val="1"/>
      <w:numFmt w:val="decimal"/>
      <w:lvlText w:val="%7."/>
      <w:lvlJc w:val="left"/>
      <w:pPr>
        <w:tabs>
          <w:tab w:val="num" w:pos="5040"/>
        </w:tabs>
        <w:ind w:left="5040" w:hanging="360"/>
      </w:pPr>
    </w:lvl>
    <w:lvl w:ilvl="7" w:tplc="C4520872" w:tentative="1">
      <w:start w:val="1"/>
      <w:numFmt w:val="decimal"/>
      <w:lvlText w:val="%8."/>
      <w:lvlJc w:val="left"/>
      <w:pPr>
        <w:tabs>
          <w:tab w:val="num" w:pos="5760"/>
        </w:tabs>
        <w:ind w:left="5760" w:hanging="360"/>
      </w:pPr>
    </w:lvl>
    <w:lvl w:ilvl="8" w:tplc="439E51C4" w:tentative="1">
      <w:start w:val="1"/>
      <w:numFmt w:val="decimal"/>
      <w:lvlText w:val="%9."/>
      <w:lvlJc w:val="left"/>
      <w:pPr>
        <w:tabs>
          <w:tab w:val="num" w:pos="6480"/>
        </w:tabs>
        <w:ind w:left="6480" w:hanging="360"/>
      </w:pPr>
    </w:lvl>
  </w:abstractNum>
  <w:abstractNum w:abstractNumId="5">
    <w:nsid w:val="19186BD0"/>
    <w:multiLevelType w:val="hybridMultilevel"/>
    <w:tmpl w:val="F944713E"/>
    <w:lvl w:ilvl="0" w:tplc="0CC06AA0">
      <w:start w:val="1"/>
      <w:numFmt w:val="bullet"/>
      <w:lvlText w:val="-"/>
      <w:lvlJc w:val="left"/>
      <w:pPr>
        <w:ind w:left="927" w:hanging="360"/>
      </w:pPr>
      <w:rPr>
        <w:rFonts w:ascii="Times New Roman" w:eastAsia="Calibri" w:hAnsi="Times New Roman" w:cs="Times New Roman" w:hint="default"/>
        <w:b/>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07C6046"/>
    <w:multiLevelType w:val="hybridMultilevel"/>
    <w:tmpl w:val="63866D0E"/>
    <w:lvl w:ilvl="0" w:tplc="9AF8AB0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343FD7"/>
    <w:multiLevelType w:val="hybridMultilevel"/>
    <w:tmpl w:val="312248D2"/>
    <w:lvl w:ilvl="0" w:tplc="8A509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5C6993"/>
    <w:multiLevelType w:val="hybridMultilevel"/>
    <w:tmpl w:val="A9826824"/>
    <w:lvl w:ilvl="0" w:tplc="9AF8AB0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EFD61A8"/>
    <w:multiLevelType w:val="hybridMultilevel"/>
    <w:tmpl w:val="76E24E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0F722BF"/>
    <w:multiLevelType w:val="hybridMultilevel"/>
    <w:tmpl w:val="BD4EF836"/>
    <w:lvl w:ilvl="0" w:tplc="9AF8AB06">
      <w:numFmt w:val="bullet"/>
      <w:lvlText w:val="-"/>
      <w:lvlJc w:val="left"/>
      <w:pPr>
        <w:tabs>
          <w:tab w:val="num" w:pos="720"/>
        </w:tabs>
        <w:ind w:left="720" w:hanging="360"/>
      </w:pPr>
      <w:rPr>
        <w:rFonts w:ascii="Times New Roman" w:eastAsia="Calibri" w:hAnsi="Times New Roman" w:cs="Times New Roman" w:hint="default"/>
      </w:rPr>
    </w:lvl>
    <w:lvl w:ilvl="1" w:tplc="2B26D33C" w:tentative="1">
      <w:start w:val="1"/>
      <w:numFmt w:val="decimal"/>
      <w:lvlText w:val="%2."/>
      <w:lvlJc w:val="left"/>
      <w:pPr>
        <w:tabs>
          <w:tab w:val="num" w:pos="1440"/>
        </w:tabs>
        <w:ind w:left="1440" w:hanging="360"/>
      </w:pPr>
    </w:lvl>
    <w:lvl w:ilvl="2" w:tplc="569283AA" w:tentative="1">
      <w:start w:val="1"/>
      <w:numFmt w:val="decimal"/>
      <w:lvlText w:val="%3."/>
      <w:lvlJc w:val="left"/>
      <w:pPr>
        <w:tabs>
          <w:tab w:val="num" w:pos="2160"/>
        </w:tabs>
        <w:ind w:left="2160" w:hanging="360"/>
      </w:pPr>
    </w:lvl>
    <w:lvl w:ilvl="3" w:tplc="B4F82A84" w:tentative="1">
      <w:start w:val="1"/>
      <w:numFmt w:val="decimal"/>
      <w:lvlText w:val="%4."/>
      <w:lvlJc w:val="left"/>
      <w:pPr>
        <w:tabs>
          <w:tab w:val="num" w:pos="2880"/>
        </w:tabs>
        <w:ind w:left="2880" w:hanging="360"/>
      </w:pPr>
    </w:lvl>
    <w:lvl w:ilvl="4" w:tplc="53DA595E" w:tentative="1">
      <w:start w:val="1"/>
      <w:numFmt w:val="decimal"/>
      <w:lvlText w:val="%5."/>
      <w:lvlJc w:val="left"/>
      <w:pPr>
        <w:tabs>
          <w:tab w:val="num" w:pos="3600"/>
        </w:tabs>
        <w:ind w:left="3600" w:hanging="360"/>
      </w:pPr>
    </w:lvl>
    <w:lvl w:ilvl="5" w:tplc="ED58DEC8" w:tentative="1">
      <w:start w:val="1"/>
      <w:numFmt w:val="decimal"/>
      <w:lvlText w:val="%6."/>
      <w:lvlJc w:val="left"/>
      <w:pPr>
        <w:tabs>
          <w:tab w:val="num" w:pos="4320"/>
        </w:tabs>
        <w:ind w:left="4320" w:hanging="360"/>
      </w:pPr>
    </w:lvl>
    <w:lvl w:ilvl="6" w:tplc="1910E362" w:tentative="1">
      <w:start w:val="1"/>
      <w:numFmt w:val="decimal"/>
      <w:lvlText w:val="%7."/>
      <w:lvlJc w:val="left"/>
      <w:pPr>
        <w:tabs>
          <w:tab w:val="num" w:pos="5040"/>
        </w:tabs>
        <w:ind w:left="5040" w:hanging="360"/>
      </w:pPr>
    </w:lvl>
    <w:lvl w:ilvl="7" w:tplc="C4520872" w:tentative="1">
      <w:start w:val="1"/>
      <w:numFmt w:val="decimal"/>
      <w:lvlText w:val="%8."/>
      <w:lvlJc w:val="left"/>
      <w:pPr>
        <w:tabs>
          <w:tab w:val="num" w:pos="5760"/>
        </w:tabs>
        <w:ind w:left="5760" w:hanging="360"/>
      </w:pPr>
    </w:lvl>
    <w:lvl w:ilvl="8" w:tplc="439E51C4" w:tentative="1">
      <w:start w:val="1"/>
      <w:numFmt w:val="decimal"/>
      <w:lvlText w:val="%9."/>
      <w:lvlJc w:val="left"/>
      <w:pPr>
        <w:tabs>
          <w:tab w:val="num" w:pos="6480"/>
        </w:tabs>
        <w:ind w:left="6480" w:hanging="360"/>
      </w:pPr>
    </w:lvl>
  </w:abstractNum>
  <w:abstractNum w:abstractNumId="11">
    <w:nsid w:val="360C34C8"/>
    <w:multiLevelType w:val="hybridMultilevel"/>
    <w:tmpl w:val="C3AAFB0C"/>
    <w:lvl w:ilvl="0" w:tplc="B0A2C33A">
      <w:start w:val="1"/>
      <w:numFmt w:val="decimal"/>
      <w:lvlText w:val="%1."/>
      <w:lvlJc w:val="left"/>
      <w:pPr>
        <w:tabs>
          <w:tab w:val="num" w:pos="720"/>
        </w:tabs>
        <w:ind w:left="720" w:hanging="360"/>
      </w:pPr>
    </w:lvl>
    <w:lvl w:ilvl="1" w:tplc="2B26D33C" w:tentative="1">
      <w:start w:val="1"/>
      <w:numFmt w:val="decimal"/>
      <w:lvlText w:val="%2."/>
      <w:lvlJc w:val="left"/>
      <w:pPr>
        <w:tabs>
          <w:tab w:val="num" w:pos="1440"/>
        </w:tabs>
        <w:ind w:left="1440" w:hanging="360"/>
      </w:pPr>
    </w:lvl>
    <w:lvl w:ilvl="2" w:tplc="569283AA" w:tentative="1">
      <w:start w:val="1"/>
      <w:numFmt w:val="decimal"/>
      <w:lvlText w:val="%3."/>
      <w:lvlJc w:val="left"/>
      <w:pPr>
        <w:tabs>
          <w:tab w:val="num" w:pos="2160"/>
        </w:tabs>
        <w:ind w:left="2160" w:hanging="360"/>
      </w:pPr>
    </w:lvl>
    <w:lvl w:ilvl="3" w:tplc="B4F82A84" w:tentative="1">
      <w:start w:val="1"/>
      <w:numFmt w:val="decimal"/>
      <w:lvlText w:val="%4."/>
      <w:lvlJc w:val="left"/>
      <w:pPr>
        <w:tabs>
          <w:tab w:val="num" w:pos="2880"/>
        </w:tabs>
        <w:ind w:left="2880" w:hanging="360"/>
      </w:pPr>
    </w:lvl>
    <w:lvl w:ilvl="4" w:tplc="53DA595E" w:tentative="1">
      <w:start w:val="1"/>
      <w:numFmt w:val="decimal"/>
      <w:lvlText w:val="%5."/>
      <w:lvlJc w:val="left"/>
      <w:pPr>
        <w:tabs>
          <w:tab w:val="num" w:pos="3600"/>
        </w:tabs>
        <w:ind w:left="3600" w:hanging="360"/>
      </w:pPr>
    </w:lvl>
    <w:lvl w:ilvl="5" w:tplc="ED58DEC8" w:tentative="1">
      <w:start w:val="1"/>
      <w:numFmt w:val="decimal"/>
      <w:lvlText w:val="%6."/>
      <w:lvlJc w:val="left"/>
      <w:pPr>
        <w:tabs>
          <w:tab w:val="num" w:pos="4320"/>
        </w:tabs>
        <w:ind w:left="4320" w:hanging="360"/>
      </w:pPr>
    </w:lvl>
    <w:lvl w:ilvl="6" w:tplc="1910E362" w:tentative="1">
      <w:start w:val="1"/>
      <w:numFmt w:val="decimal"/>
      <w:lvlText w:val="%7."/>
      <w:lvlJc w:val="left"/>
      <w:pPr>
        <w:tabs>
          <w:tab w:val="num" w:pos="5040"/>
        </w:tabs>
        <w:ind w:left="5040" w:hanging="360"/>
      </w:pPr>
    </w:lvl>
    <w:lvl w:ilvl="7" w:tplc="C4520872" w:tentative="1">
      <w:start w:val="1"/>
      <w:numFmt w:val="decimal"/>
      <w:lvlText w:val="%8."/>
      <w:lvlJc w:val="left"/>
      <w:pPr>
        <w:tabs>
          <w:tab w:val="num" w:pos="5760"/>
        </w:tabs>
        <w:ind w:left="5760" w:hanging="360"/>
      </w:pPr>
    </w:lvl>
    <w:lvl w:ilvl="8" w:tplc="439E51C4" w:tentative="1">
      <w:start w:val="1"/>
      <w:numFmt w:val="decimal"/>
      <w:lvlText w:val="%9."/>
      <w:lvlJc w:val="left"/>
      <w:pPr>
        <w:tabs>
          <w:tab w:val="num" w:pos="6480"/>
        </w:tabs>
        <w:ind w:left="6480" w:hanging="360"/>
      </w:pPr>
    </w:lvl>
  </w:abstractNum>
  <w:abstractNum w:abstractNumId="12">
    <w:nsid w:val="380E2195"/>
    <w:multiLevelType w:val="hybridMultilevel"/>
    <w:tmpl w:val="10C84236"/>
    <w:lvl w:ilvl="0" w:tplc="13FA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1F1ABA"/>
    <w:multiLevelType w:val="hybridMultilevel"/>
    <w:tmpl w:val="17986210"/>
    <w:lvl w:ilvl="0" w:tplc="9AF8AB0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6A3893"/>
    <w:multiLevelType w:val="hybridMultilevel"/>
    <w:tmpl w:val="11DA4BF4"/>
    <w:lvl w:ilvl="0" w:tplc="6046E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D6D11"/>
    <w:multiLevelType w:val="hybridMultilevel"/>
    <w:tmpl w:val="8FC02C3C"/>
    <w:lvl w:ilvl="0" w:tplc="9AF8AB0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3F10A49"/>
    <w:multiLevelType w:val="hybridMultilevel"/>
    <w:tmpl w:val="72827E50"/>
    <w:lvl w:ilvl="0" w:tplc="4176CE6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5D2A0D"/>
    <w:multiLevelType w:val="hybridMultilevel"/>
    <w:tmpl w:val="D3E2F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45C78"/>
    <w:multiLevelType w:val="hybridMultilevel"/>
    <w:tmpl w:val="7E785BE0"/>
    <w:lvl w:ilvl="0" w:tplc="F574F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4D1EC6"/>
    <w:multiLevelType w:val="hybridMultilevel"/>
    <w:tmpl w:val="AA807B1E"/>
    <w:lvl w:ilvl="0" w:tplc="9AF8AB0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8B0935"/>
    <w:multiLevelType w:val="hybridMultilevel"/>
    <w:tmpl w:val="B950D76E"/>
    <w:lvl w:ilvl="0" w:tplc="13FAD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B444DC"/>
    <w:multiLevelType w:val="hybridMultilevel"/>
    <w:tmpl w:val="F3DCED4C"/>
    <w:lvl w:ilvl="0" w:tplc="04190017">
      <w:start w:val="1"/>
      <w:numFmt w:val="lowerLetter"/>
      <w:lvlText w:val="%1)"/>
      <w:lvlJc w:val="left"/>
      <w:pPr>
        <w:tabs>
          <w:tab w:val="num" w:pos="720"/>
        </w:tabs>
        <w:ind w:left="720" w:hanging="360"/>
      </w:pPr>
      <w:rPr>
        <w:rFonts w:hint="default"/>
      </w:rPr>
    </w:lvl>
    <w:lvl w:ilvl="1" w:tplc="2B26D33C" w:tentative="1">
      <w:start w:val="1"/>
      <w:numFmt w:val="decimal"/>
      <w:lvlText w:val="%2."/>
      <w:lvlJc w:val="left"/>
      <w:pPr>
        <w:tabs>
          <w:tab w:val="num" w:pos="1440"/>
        </w:tabs>
        <w:ind w:left="1440" w:hanging="360"/>
      </w:pPr>
    </w:lvl>
    <w:lvl w:ilvl="2" w:tplc="569283AA" w:tentative="1">
      <w:start w:val="1"/>
      <w:numFmt w:val="decimal"/>
      <w:lvlText w:val="%3."/>
      <w:lvlJc w:val="left"/>
      <w:pPr>
        <w:tabs>
          <w:tab w:val="num" w:pos="2160"/>
        </w:tabs>
        <w:ind w:left="2160" w:hanging="360"/>
      </w:pPr>
    </w:lvl>
    <w:lvl w:ilvl="3" w:tplc="B4F82A84" w:tentative="1">
      <w:start w:val="1"/>
      <w:numFmt w:val="decimal"/>
      <w:lvlText w:val="%4."/>
      <w:lvlJc w:val="left"/>
      <w:pPr>
        <w:tabs>
          <w:tab w:val="num" w:pos="2880"/>
        </w:tabs>
        <w:ind w:left="2880" w:hanging="360"/>
      </w:pPr>
    </w:lvl>
    <w:lvl w:ilvl="4" w:tplc="53DA595E" w:tentative="1">
      <w:start w:val="1"/>
      <w:numFmt w:val="decimal"/>
      <w:lvlText w:val="%5."/>
      <w:lvlJc w:val="left"/>
      <w:pPr>
        <w:tabs>
          <w:tab w:val="num" w:pos="3600"/>
        </w:tabs>
        <w:ind w:left="3600" w:hanging="360"/>
      </w:pPr>
    </w:lvl>
    <w:lvl w:ilvl="5" w:tplc="ED58DEC8" w:tentative="1">
      <w:start w:val="1"/>
      <w:numFmt w:val="decimal"/>
      <w:lvlText w:val="%6."/>
      <w:lvlJc w:val="left"/>
      <w:pPr>
        <w:tabs>
          <w:tab w:val="num" w:pos="4320"/>
        </w:tabs>
        <w:ind w:left="4320" w:hanging="360"/>
      </w:pPr>
    </w:lvl>
    <w:lvl w:ilvl="6" w:tplc="1910E362" w:tentative="1">
      <w:start w:val="1"/>
      <w:numFmt w:val="decimal"/>
      <w:lvlText w:val="%7."/>
      <w:lvlJc w:val="left"/>
      <w:pPr>
        <w:tabs>
          <w:tab w:val="num" w:pos="5040"/>
        </w:tabs>
        <w:ind w:left="5040" w:hanging="360"/>
      </w:pPr>
    </w:lvl>
    <w:lvl w:ilvl="7" w:tplc="C4520872" w:tentative="1">
      <w:start w:val="1"/>
      <w:numFmt w:val="decimal"/>
      <w:lvlText w:val="%8."/>
      <w:lvlJc w:val="left"/>
      <w:pPr>
        <w:tabs>
          <w:tab w:val="num" w:pos="5760"/>
        </w:tabs>
        <w:ind w:left="5760" w:hanging="360"/>
      </w:pPr>
    </w:lvl>
    <w:lvl w:ilvl="8" w:tplc="439E51C4" w:tentative="1">
      <w:start w:val="1"/>
      <w:numFmt w:val="decimal"/>
      <w:lvlText w:val="%9."/>
      <w:lvlJc w:val="left"/>
      <w:pPr>
        <w:tabs>
          <w:tab w:val="num" w:pos="6480"/>
        </w:tabs>
        <w:ind w:left="6480" w:hanging="360"/>
      </w:pPr>
    </w:lvl>
  </w:abstractNum>
  <w:abstractNum w:abstractNumId="22">
    <w:nsid w:val="71A2372E"/>
    <w:multiLevelType w:val="hybridMultilevel"/>
    <w:tmpl w:val="48E4A7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37B0431"/>
    <w:multiLevelType w:val="hybridMultilevel"/>
    <w:tmpl w:val="0D921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EE4188"/>
    <w:multiLevelType w:val="hybridMultilevel"/>
    <w:tmpl w:val="5FF0EC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93E2345"/>
    <w:multiLevelType w:val="hybridMultilevel"/>
    <w:tmpl w:val="B3C4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2071E"/>
    <w:multiLevelType w:val="hybridMultilevel"/>
    <w:tmpl w:val="7A9E8DEE"/>
    <w:lvl w:ilvl="0" w:tplc="49EC6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4"/>
  </w:num>
  <w:num w:numId="3">
    <w:abstractNumId w:val="9"/>
  </w:num>
  <w:num w:numId="4">
    <w:abstractNumId w:val="23"/>
  </w:num>
  <w:num w:numId="5">
    <w:abstractNumId w:val="18"/>
  </w:num>
  <w:num w:numId="6">
    <w:abstractNumId w:val="2"/>
  </w:num>
  <w:num w:numId="7">
    <w:abstractNumId w:val="25"/>
  </w:num>
  <w:num w:numId="8">
    <w:abstractNumId w:val="22"/>
  </w:num>
  <w:num w:numId="9">
    <w:abstractNumId w:val="3"/>
  </w:num>
  <w:num w:numId="10">
    <w:abstractNumId w:val="5"/>
  </w:num>
  <w:num w:numId="11">
    <w:abstractNumId w:val="0"/>
  </w:num>
  <w:num w:numId="12">
    <w:abstractNumId w:val="7"/>
  </w:num>
  <w:num w:numId="13">
    <w:abstractNumId w:val="26"/>
  </w:num>
  <w:num w:numId="14">
    <w:abstractNumId w:val="12"/>
  </w:num>
  <w:num w:numId="15">
    <w:abstractNumId w:val="20"/>
  </w:num>
  <w:num w:numId="16">
    <w:abstractNumId w:val="16"/>
  </w:num>
  <w:num w:numId="17">
    <w:abstractNumId w:val="17"/>
  </w:num>
  <w:num w:numId="18">
    <w:abstractNumId w:val="8"/>
  </w:num>
  <w:num w:numId="19">
    <w:abstractNumId w:val="19"/>
  </w:num>
  <w:num w:numId="20">
    <w:abstractNumId w:val="13"/>
  </w:num>
  <w:num w:numId="21">
    <w:abstractNumId w:val="15"/>
  </w:num>
  <w:num w:numId="22">
    <w:abstractNumId w:val="6"/>
  </w:num>
  <w:num w:numId="23">
    <w:abstractNumId w:val="4"/>
  </w:num>
  <w:num w:numId="24">
    <w:abstractNumId w:val="10"/>
  </w:num>
  <w:num w:numId="25">
    <w:abstractNumId w:val="11"/>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137"/>
    <w:rsid w:val="0000527E"/>
    <w:rsid w:val="000100CE"/>
    <w:rsid w:val="000148D8"/>
    <w:rsid w:val="00022C2F"/>
    <w:rsid w:val="00024491"/>
    <w:rsid w:val="00031051"/>
    <w:rsid w:val="00065137"/>
    <w:rsid w:val="0008500C"/>
    <w:rsid w:val="00086AB8"/>
    <w:rsid w:val="00087D58"/>
    <w:rsid w:val="0009365F"/>
    <w:rsid w:val="00096D46"/>
    <w:rsid w:val="000A4B99"/>
    <w:rsid w:val="000A7350"/>
    <w:rsid w:val="000B1499"/>
    <w:rsid w:val="000B6373"/>
    <w:rsid w:val="000C5259"/>
    <w:rsid w:val="000C66A0"/>
    <w:rsid w:val="000D34A8"/>
    <w:rsid w:val="000E0A66"/>
    <w:rsid w:val="000F4566"/>
    <w:rsid w:val="000F7E40"/>
    <w:rsid w:val="001004E6"/>
    <w:rsid w:val="00103F1E"/>
    <w:rsid w:val="0011283E"/>
    <w:rsid w:val="00125D16"/>
    <w:rsid w:val="001351B6"/>
    <w:rsid w:val="00150C51"/>
    <w:rsid w:val="001553D6"/>
    <w:rsid w:val="001578C3"/>
    <w:rsid w:val="001707A7"/>
    <w:rsid w:val="00171B6F"/>
    <w:rsid w:val="001A031E"/>
    <w:rsid w:val="001A3F68"/>
    <w:rsid w:val="001A5991"/>
    <w:rsid w:val="001B1102"/>
    <w:rsid w:val="001C2D46"/>
    <w:rsid w:val="001D3021"/>
    <w:rsid w:val="001E51FD"/>
    <w:rsid w:val="001E5411"/>
    <w:rsid w:val="001E742C"/>
    <w:rsid w:val="001F272F"/>
    <w:rsid w:val="001F71DE"/>
    <w:rsid w:val="00206128"/>
    <w:rsid w:val="00210E60"/>
    <w:rsid w:val="00216735"/>
    <w:rsid w:val="00216F5C"/>
    <w:rsid w:val="002276A8"/>
    <w:rsid w:val="00241FE9"/>
    <w:rsid w:val="0024512A"/>
    <w:rsid w:val="0025712D"/>
    <w:rsid w:val="0026311E"/>
    <w:rsid w:val="0027531F"/>
    <w:rsid w:val="00291B9B"/>
    <w:rsid w:val="00292EB2"/>
    <w:rsid w:val="002A6A4F"/>
    <w:rsid w:val="002B64DC"/>
    <w:rsid w:val="002C099B"/>
    <w:rsid w:val="002E1D37"/>
    <w:rsid w:val="002E3E67"/>
    <w:rsid w:val="002F502E"/>
    <w:rsid w:val="002F7894"/>
    <w:rsid w:val="00307023"/>
    <w:rsid w:val="00310598"/>
    <w:rsid w:val="0031487F"/>
    <w:rsid w:val="003163E6"/>
    <w:rsid w:val="0032297D"/>
    <w:rsid w:val="00325034"/>
    <w:rsid w:val="00327CF8"/>
    <w:rsid w:val="00334D22"/>
    <w:rsid w:val="00335102"/>
    <w:rsid w:val="003409D2"/>
    <w:rsid w:val="00357C73"/>
    <w:rsid w:val="00361696"/>
    <w:rsid w:val="003632BA"/>
    <w:rsid w:val="00365A43"/>
    <w:rsid w:val="00370AA6"/>
    <w:rsid w:val="00385C82"/>
    <w:rsid w:val="00391DD9"/>
    <w:rsid w:val="00394293"/>
    <w:rsid w:val="003A364C"/>
    <w:rsid w:val="003B3853"/>
    <w:rsid w:val="003C6226"/>
    <w:rsid w:val="003D1308"/>
    <w:rsid w:val="003D445F"/>
    <w:rsid w:val="003D5524"/>
    <w:rsid w:val="003D6EC7"/>
    <w:rsid w:val="003E4F3A"/>
    <w:rsid w:val="003E55EF"/>
    <w:rsid w:val="003F2479"/>
    <w:rsid w:val="003F6470"/>
    <w:rsid w:val="00405EAD"/>
    <w:rsid w:val="00441F7F"/>
    <w:rsid w:val="0044619B"/>
    <w:rsid w:val="004463D2"/>
    <w:rsid w:val="0045127D"/>
    <w:rsid w:val="00456824"/>
    <w:rsid w:val="00457AF7"/>
    <w:rsid w:val="00472A4C"/>
    <w:rsid w:val="00490E25"/>
    <w:rsid w:val="00491A8C"/>
    <w:rsid w:val="004B51B5"/>
    <w:rsid w:val="004B62F4"/>
    <w:rsid w:val="004C2F08"/>
    <w:rsid w:val="004C782F"/>
    <w:rsid w:val="004F03D8"/>
    <w:rsid w:val="004F0611"/>
    <w:rsid w:val="004F1E5A"/>
    <w:rsid w:val="004F5B07"/>
    <w:rsid w:val="005019CE"/>
    <w:rsid w:val="005028ED"/>
    <w:rsid w:val="00504906"/>
    <w:rsid w:val="005059A8"/>
    <w:rsid w:val="00521872"/>
    <w:rsid w:val="00535863"/>
    <w:rsid w:val="005500B0"/>
    <w:rsid w:val="00564718"/>
    <w:rsid w:val="0056733B"/>
    <w:rsid w:val="00577944"/>
    <w:rsid w:val="00591CBA"/>
    <w:rsid w:val="005A5852"/>
    <w:rsid w:val="005B02E4"/>
    <w:rsid w:val="005B4E9A"/>
    <w:rsid w:val="005C4375"/>
    <w:rsid w:val="005C73DC"/>
    <w:rsid w:val="005D3C51"/>
    <w:rsid w:val="005F299B"/>
    <w:rsid w:val="005F6B9B"/>
    <w:rsid w:val="00613121"/>
    <w:rsid w:val="00625440"/>
    <w:rsid w:val="00637E80"/>
    <w:rsid w:val="006403C2"/>
    <w:rsid w:val="00647342"/>
    <w:rsid w:val="006A0DF1"/>
    <w:rsid w:val="006A0E02"/>
    <w:rsid w:val="006A3DA0"/>
    <w:rsid w:val="006C3F1E"/>
    <w:rsid w:val="006C4E21"/>
    <w:rsid w:val="006D6E70"/>
    <w:rsid w:val="006D7669"/>
    <w:rsid w:val="006E09BD"/>
    <w:rsid w:val="006E1465"/>
    <w:rsid w:val="006E6D5E"/>
    <w:rsid w:val="006F05DC"/>
    <w:rsid w:val="006F1741"/>
    <w:rsid w:val="006F6CC9"/>
    <w:rsid w:val="00700318"/>
    <w:rsid w:val="00707DA8"/>
    <w:rsid w:val="0072692E"/>
    <w:rsid w:val="0073589A"/>
    <w:rsid w:val="00743A87"/>
    <w:rsid w:val="007526E8"/>
    <w:rsid w:val="007566B3"/>
    <w:rsid w:val="00761864"/>
    <w:rsid w:val="00772979"/>
    <w:rsid w:val="00775969"/>
    <w:rsid w:val="00787A58"/>
    <w:rsid w:val="007A7A5B"/>
    <w:rsid w:val="007B4F35"/>
    <w:rsid w:val="007C1B7C"/>
    <w:rsid w:val="007D5E85"/>
    <w:rsid w:val="007E60F5"/>
    <w:rsid w:val="007F28CD"/>
    <w:rsid w:val="007F4790"/>
    <w:rsid w:val="00807575"/>
    <w:rsid w:val="00827783"/>
    <w:rsid w:val="00836878"/>
    <w:rsid w:val="00840938"/>
    <w:rsid w:val="00842E6D"/>
    <w:rsid w:val="00865B83"/>
    <w:rsid w:val="00873FB0"/>
    <w:rsid w:val="008A2F0C"/>
    <w:rsid w:val="008A3C8F"/>
    <w:rsid w:val="008A6592"/>
    <w:rsid w:val="008A69F5"/>
    <w:rsid w:val="008B5C69"/>
    <w:rsid w:val="008C25DB"/>
    <w:rsid w:val="008C29E0"/>
    <w:rsid w:val="008C685A"/>
    <w:rsid w:val="008D1973"/>
    <w:rsid w:val="008F5B09"/>
    <w:rsid w:val="00905526"/>
    <w:rsid w:val="0091425C"/>
    <w:rsid w:val="00915E2F"/>
    <w:rsid w:val="00923B09"/>
    <w:rsid w:val="00925A34"/>
    <w:rsid w:val="009335C4"/>
    <w:rsid w:val="00937964"/>
    <w:rsid w:val="00940AC8"/>
    <w:rsid w:val="00941A2A"/>
    <w:rsid w:val="00947003"/>
    <w:rsid w:val="00950298"/>
    <w:rsid w:val="0096459B"/>
    <w:rsid w:val="009710A3"/>
    <w:rsid w:val="00971B44"/>
    <w:rsid w:val="00991ACA"/>
    <w:rsid w:val="009C420E"/>
    <w:rsid w:val="009D3B3C"/>
    <w:rsid w:val="009D4BFA"/>
    <w:rsid w:val="009E1F3A"/>
    <w:rsid w:val="009E30DF"/>
    <w:rsid w:val="009E3501"/>
    <w:rsid w:val="009E4D1B"/>
    <w:rsid w:val="009F0E3A"/>
    <w:rsid w:val="00A047B7"/>
    <w:rsid w:val="00A17FAC"/>
    <w:rsid w:val="00A32213"/>
    <w:rsid w:val="00A359E0"/>
    <w:rsid w:val="00A91FD9"/>
    <w:rsid w:val="00AB6E0A"/>
    <w:rsid w:val="00AC1386"/>
    <w:rsid w:val="00AC21C1"/>
    <w:rsid w:val="00AC4E9E"/>
    <w:rsid w:val="00AD5F5B"/>
    <w:rsid w:val="00AE50CF"/>
    <w:rsid w:val="00AF11F5"/>
    <w:rsid w:val="00AF2FCB"/>
    <w:rsid w:val="00B03B60"/>
    <w:rsid w:val="00B061C7"/>
    <w:rsid w:val="00B262C0"/>
    <w:rsid w:val="00B33A14"/>
    <w:rsid w:val="00B37EA4"/>
    <w:rsid w:val="00B73158"/>
    <w:rsid w:val="00B83DE6"/>
    <w:rsid w:val="00BA3052"/>
    <w:rsid w:val="00BA6DDB"/>
    <w:rsid w:val="00BB2DF6"/>
    <w:rsid w:val="00BC572C"/>
    <w:rsid w:val="00BE621A"/>
    <w:rsid w:val="00BE70D4"/>
    <w:rsid w:val="00BE76ED"/>
    <w:rsid w:val="00BF6AFC"/>
    <w:rsid w:val="00C02EAE"/>
    <w:rsid w:val="00C03AA8"/>
    <w:rsid w:val="00C15355"/>
    <w:rsid w:val="00C276D7"/>
    <w:rsid w:val="00C31C27"/>
    <w:rsid w:val="00C37B91"/>
    <w:rsid w:val="00C5000F"/>
    <w:rsid w:val="00C90323"/>
    <w:rsid w:val="00CA6B50"/>
    <w:rsid w:val="00CB583F"/>
    <w:rsid w:val="00CD037E"/>
    <w:rsid w:val="00CD1610"/>
    <w:rsid w:val="00CD2422"/>
    <w:rsid w:val="00CD4449"/>
    <w:rsid w:val="00D04554"/>
    <w:rsid w:val="00D158DC"/>
    <w:rsid w:val="00D36D35"/>
    <w:rsid w:val="00D452DB"/>
    <w:rsid w:val="00D47E14"/>
    <w:rsid w:val="00D82F45"/>
    <w:rsid w:val="00D87C6F"/>
    <w:rsid w:val="00D97FCE"/>
    <w:rsid w:val="00DA7C92"/>
    <w:rsid w:val="00DB4AF7"/>
    <w:rsid w:val="00DD45FD"/>
    <w:rsid w:val="00DE18BB"/>
    <w:rsid w:val="00DE4291"/>
    <w:rsid w:val="00E003D5"/>
    <w:rsid w:val="00E05DF5"/>
    <w:rsid w:val="00E10B6D"/>
    <w:rsid w:val="00E12BA6"/>
    <w:rsid w:val="00E222F2"/>
    <w:rsid w:val="00E25F21"/>
    <w:rsid w:val="00E41371"/>
    <w:rsid w:val="00E54E12"/>
    <w:rsid w:val="00E7270F"/>
    <w:rsid w:val="00E77B44"/>
    <w:rsid w:val="00E8482C"/>
    <w:rsid w:val="00E853E9"/>
    <w:rsid w:val="00E85A64"/>
    <w:rsid w:val="00E90777"/>
    <w:rsid w:val="00E9330B"/>
    <w:rsid w:val="00EA0529"/>
    <w:rsid w:val="00EB5403"/>
    <w:rsid w:val="00EC3C03"/>
    <w:rsid w:val="00ED2A5F"/>
    <w:rsid w:val="00ED436E"/>
    <w:rsid w:val="00EF735D"/>
    <w:rsid w:val="00F130DD"/>
    <w:rsid w:val="00F15343"/>
    <w:rsid w:val="00F4497D"/>
    <w:rsid w:val="00F4675F"/>
    <w:rsid w:val="00F467E6"/>
    <w:rsid w:val="00F56C32"/>
    <w:rsid w:val="00F62E4A"/>
    <w:rsid w:val="00F66D1A"/>
    <w:rsid w:val="00F7603C"/>
    <w:rsid w:val="00F817E3"/>
    <w:rsid w:val="00F95287"/>
    <w:rsid w:val="00FA1A2F"/>
    <w:rsid w:val="00FC2B50"/>
    <w:rsid w:val="00FC501A"/>
    <w:rsid w:val="00FC6725"/>
    <w:rsid w:val="00FD47F2"/>
    <w:rsid w:val="00FD4B31"/>
    <w:rsid w:val="00FD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91"/>
    <w:pPr>
      <w:spacing w:after="200" w:line="276" w:lineRule="auto"/>
    </w:pPr>
    <w:rPr>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65137"/>
    <w:pPr>
      <w:spacing w:after="120" w:line="240" w:lineRule="auto"/>
    </w:pPr>
    <w:rPr>
      <w:rFonts w:eastAsia="Times New Roman"/>
      <w:b w:val="0"/>
      <w:bCs w:val="0"/>
      <w:sz w:val="24"/>
      <w:szCs w:val="24"/>
    </w:rPr>
  </w:style>
  <w:style w:type="character" w:customStyle="1" w:styleId="a4">
    <w:name w:val="Основной текст Знак"/>
    <w:basedOn w:val="a0"/>
    <w:link w:val="a3"/>
    <w:uiPriority w:val="99"/>
    <w:rsid w:val="00065137"/>
    <w:rPr>
      <w:rFonts w:eastAsia="Times New Roman"/>
      <w:b w:val="0"/>
      <w:bCs w:val="0"/>
      <w:sz w:val="24"/>
      <w:szCs w:val="24"/>
    </w:rPr>
  </w:style>
  <w:style w:type="paragraph" w:styleId="a5">
    <w:name w:val="List Paragraph"/>
    <w:basedOn w:val="a"/>
    <w:uiPriority w:val="34"/>
    <w:qFormat/>
    <w:rsid w:val="008B5C69"/>
    <w:pPr>
      <w:ind w:left="720"/>
      <w:contextualSpacing/>
    </w:pPr>
  </w:style>
  <w:style w:type="paragraph" w:styleId="a6">
    <w:name w:val="Balloon Text"/>
    <w:basedOn w:val="a"/>
    <w:link w:val="a7"/>
    <w:uiPriority w:val="99"/>
    <w:semiHidden/>
    <w:unhideWhenUsed/>
    <w:rsid w:val="00B83D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E6"/>
    <w:rPr>
      <w:rFonts w:ascii="Tahoma" w:hAnsi="Tahoma" w:cs="Tahoma"/>
      <w:b/>
      <w:bCs/>
      <w:sz w:val="16"/>
      <w:szCs w:val="16"/>
      <w:lang w:eastAsia="en-US"/>
    </w:rPr>
  </w:style>
  <w:style w:type="paragraph" w:styleId="a8">
    <w:name w:val="header"/>
    <w:basedOn w:val="a"/>
    <w:link w:val="a9"/>
    <w:uiPriority w:val="99"/>
    <w:semiHidden/>
    <w:unhideWhenUsed/>
    <w:rsid w:val="00B83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3DE6"/>
    <w:rPr>
      <w:b/>
      <w:bCs/>
      <w:sz w:val="28"/>
      <w:szCs w:val="28"/>
      <w:lang w:eastAsia="en-US"/>
    </w:rPr>
  </w:style>
  <w:style w:type="paragraph" w:styleId="aa">
    <w:name w:val="footer"/>
    <w:basedOn w:val="a"/>
    <w:link w:val="ab"/>
    <w:uiPriority w:val="99"/>
    <w:semiHidden/>
    <w:unhideWhenUsed/>
    <w:rsid w:val="00B83DE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83DE6"/>
    <w:rPr>
      <w:b/>
      <w:bCs/>
      <w:sz w:val="28"/>
      <w:szCs w:val="28"/>
      <w:lang w:eastAsia="en-US"/>
    </w:rPr>
  </w:style>
  <w:style w:type="paragraph" w:styleId="ac">
    <w:name w:val="Normal (Web)"/>
    <w:basedOn w:val="a"/>
    <w:uiPriority w:val="99"/>
    <w:unhideWhenUsed/>
    <w:rsid w:val="006F1741"/>
    <w:pPr>
      <w:spacing w:before="100" w:beforeAutospacing="1" w:after="100" w:afterAutospacing="1" w:line="240" w:lineRule="auto"/>
    </w:pPr>
    <w:rPr>
      <w:rFonts w:eastAsia="Times New Roman"/>
      <w:b w:val="0"/>
      <w:bCs w:val="0"/>
      <w:sz w:val="24"/>
      <w:szCs w:val="24"/>
      <w:lang w:eastAsia="ru-RU"/>
    </w:rPr>
  </w:style>
  <w:style w:type="table" w:styleId="ad">
    <w:name w:val="Table Grid"/>
    <w:basedOn w:val="a1"/>
    <w:uiPriority w:val="59"/>
    <w:rsid w:val="006F17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936">
      <w:bodyDiv w:val="1"/>
      <w:marLeft w:val="0"/>
      <w:marRight w:val="0"/>
      <w:marTop w:val="0"/>
      <w:marBottom w:val="0"/>
      <w:divBdr>
        <w:top w:val="none" w:sz="0" w:space="0" w:color="auto"/>
        <w:left w:val="none" w:sz="0" w:space="0" w:color="auto"/>
        <w:bottom w:val="none" w:sz="0" w:space="0" w:color="auto"/>
        <w:right w:val="none" w:sz="0" w:space="0" w:color="auto"/>
      </w:divBdr>
    </w:div>
    <w:div w:id="107941778">
      <w:bodyDiv w:val="1"/>
      <w:marLeft w:val="0"/>
      <w:marRight w:val="0"/>
      <w:marTop w:val="0"/>
      <w:marBottom w:val="0"/>
      <w:divBdr>
        <w:top w:val="none" w:sz="0" w:space="0" w:color="auto"/>
        <w:left w:val="none" w:sz="0" w:space="0" w:color="auto"/>
        <w:bottom w:val="none" w:sz="0" w:space="0" w:color="auto"/>
        <w:right w:val="none" w:sz="0" w:space="0" w:color="auto"/>
      </w:divBdr>
    </w:div>
    <w:div w:id="109016506">
      <w:bodyDiv w:val="1"/>
      <w:marLeft w:val="0"/>
      <w:marRight w:val="0"/>
      <w:marTop w:val="0"/>
      <w:marBottom w:val="0"/>
      <w:divBdr>
        <w:top w:val="none" w:sz="0" w:space="0" w:color="auto"/>
        <w:left w:val="none" w:sz="0" w:space="0" w:color="auto"/>
        <w:bottom w:val="none" w:sz="0" w:space="0" w:color="auto"/>
        <w:right w:val="none" w:sz="0" w:space="0" w:color="auto"/>
      </w:divBdr>
    </w:div>
    <w:div w:id="109974412">
      <w:bodyDiv w:val="1"/>
      <w:marLeft w:val="0"/>
      <w:marRight w:val="0"/>
      <w:marTop w:val="0"/>
      <w:marBottom w:val="0"/>
      <w:divBdr>
        <w:top w:val="none" w:sz="0" w:space="0" w:color="auto"/>
        <w:left w:val="none" w:sz="0" w:space="0" w:color="auto"/>
        <w:bottom w:val="none" w:sz="0" w:space="0" w:color="auto"/>
        <w:right w:val="none" w:sz="0" w:space="0" w:color="auto"/>
      </w:divBdr>
    </w:div>
    <w:div w:id="120809409">
      <w:bodyDiv w:val="1"/>
      <w:marLeft w:val="0"/>
      <w:marRight w:val="0"/>
      <w:marTop w:val="0"/>
      <w:marBottom w:val="0"/>
      <w:divBdr>
        <w:top w:val="none" w:sz="0" w:space="0" w:color="auto"/>
        <w:left w:val="none" w:sz="0" w:space="0" w:color="auto"/>
        <w:bottom w:val="none" w:sz="0" w:space="0" w:color="auto"/>
        <w:right w:val="none" w:sz="0" w:space="0" w:color="auto"/>
      </w:divBdr>
    </w:div>
    <w:div w:id="194658469">
      <w:bodyDiv w:val="1"/>
      <w:marLeft w:val="0"/>
      <w:marRight w:val="0"/>
      <w:marTop w:val="0"/>
      <w:marBottom w:val="0"/>
      <w:divBdr>
        <w:top w:val="none" w:sz="0" w:space="0" w:color="auto"/>
        <w:left w:val="none" w:sz="0" w:space="0" w:color="auto"/>
        <w:bottom w:val="none" w:sz="0" w:space="0" w:color="auto"/>
        <w:right w:val="none" w:sz="0" w:space="0" w:color="auto"/>
      </w:divBdr>
    </w:div>
    <w:div w:id="239561595">
      <w:bodyDiv w:val="1"/>
      <w:marLeft w:val="0"/>
      <w:marRight w:val="0"/>
      <w:marTop w:val="0"/>
      <w:marBottom w:val="0"/>
      <w:divBdr>
        <w:top w:val="none" w:sz="0" w:space="0" w:color="auto"/>
        <w:left w:val="none" w:sz="0" w:space="0" w:color="auto"/>
        <w:bottom w:val="none" w:sz="0" w:space="0" w:color="auto"/>
        <w:right w:val="none" w:sz="0" w:space="0" w:color="auto"/>
      </w:divBdr>
    </w:div>
    <w:div w:id="247082786">
      <w:bodyDiv w:val="1"/>
      <w:marLeft w:val="0"/>
      <w:marRight w:val="0"/>
      <w:marTop w:val="0"/>
      <w:marBottom w:val="0"/>
      <w:divBdr>
        <w:top w:val="none" w:sz="0" w:space="0" w:color="auto"/>
        <w:left w:val="none" w:sz="0" w:space="0" w:color="auto"/>
        <w:bottom w:val="none" w:sz="0" w:space="0" w:color="auto"/>
        <w:right w:val="none" w:sz="0" w:space="0" w:color="auto"/>
      </w:divBdr>
    </w:div>
    <w:div w:id="273756187">
      <w:bodyDiv w:val="1"/>
      <w:marLeft w:val="0"/>
      <w:marRight w:val="0"/>
      <w:marTop w:val="0"/>
      <w:marBottom w:val="0"/>
      <w:divBdr>
        <w:top w:val="none" w:sz="0" w:space="0" w:color="auto"/>
        <w:left w:val="none" w:sz="0" w:space="0" w:color="auto"/>
        <w:bottom w:val="none" w:sz="0" w:space="0" w:color="auto"/>
        <w:right w:val="none" w:sz="0" w:space="0" w:color="auto"/>
      </w:divBdr>
    </w:div>
    <w:div w:id="315452752">
      <w:bodyDiv w:val="1"/>
      <w:marLeft w:val="0"/>
      <w:marRight w:val="0"/>
      <w:marTop w:val="0"/>
      <w:marBottom w:val="0"/>
      <w:divBdr>
        <w:top w:val="none" w:sz="0" w:space="0" w:color="auto"/>
        <w:left w:val="none" w:sz="0" w:space="0" w:color="auto"/>
        <w:bottom w:val="none" w:sz="0" w:space="0" w:color="auto"/>
        <w:right w:val="none" w:sz="0" w:space="0" w:color="auto"/>
      </w:divBdr>
    </w:div>
    <w:div w:id="378474656">
      <w:bodyDiv w:val="1"/>
      <w:marLeft w:val="0"/>
      <w:marRight w:val="0"/>
      <w:marTop w:val="0"/>
      <w:marBottom w:val="0"/>
      <w:divBdr>
        <w:top w:val="none" w:sz="0" w:space="0" w:color="auto"/>
        <w:left w:val="none" w:sz="0" w:space="0" w:color="auto"/>
        <w:bottom w:val="none" w:sz="0" w:space="0" w:color="auto"/>
        <w:right w:val="none" w:sz="0" w:space="0" w:color="auto"/>
      </w:divBdr>
    </w:div>
    <w:div w:id="426968499">
      <w:bodyDiv w:val="1"/>
      <w:marLeft w:val="0"/>
      <w:marRight w:val="0"/>
      <w:marTop w:val="0"/>
      <w:marBottom w:val="0"/>
      <w:divBdr>
        <w:top w:val="none" w:sz="0" w:space="0" w:color="auto"/>
        <w:left w:val="none" w:sz="0" w:space="0" w:color="auto"/>
        <w:bottom w:val="none" w:sz="0" w:space="0" w:color="auto"/>
        <w:right w:val="none" w:sz="0" w:space="0" w:color="auto"/>
      </w:divBdr>
    </w:div>
    <w:div w:id="567031528">
      <w:bodyDiv w:val="1"/>
      <w:marLeft w:val="0"/>
      <w:marRight w:val="0"/>
      <w:marTop w:val="0"/>
      <w:marBottom w:val="0"/>
      <w:divBdr>
        <w:top w:val="none" w:sz="0" w:space="0" w:color="auto"/>
        <w:left w:val="none" w:sz="0" w:space="0" w:color="auto"/>
        <w:bottom w:val="none" w:sz="0" w:space="0" w:color="auto"/>
        <w:right w:val="none" w:sz="0" w:space="0" w:color="auto"/>
      </w:divBdr>
    </w:div>
    <w:div w:id="590773087">
      <w:bodyDiv w:val="1"/>
      <w:marLeft w:val="0"/>
      <w:marRight w:val="0"/>
      <w:marTop w:val="0"/>
      <w:marBottom w:val="0"/>
      <w:divBdr>
        <w:top w:val="none" w:sz="0" w:space="0" w:color="auto"/>
        <w:left w:val="none" w:sz="0" w:space="0" w:color="auto"/>
        <w:bottom w:val="none" w:sz="0" w:space="0" w:color="auto"/>
        <w:right w:val="none" w:sz="0" w:space="0" w:color="auto"/>
      </w:divBdr>
    </w:div>
    <w:div w:id="633683175">
      <w:bodyDiv w:val="1"/>
      <w:marLeft w:val="0"/>
      <w:marRight w:val="0"/>
      <w:marTop w:val="0"/>
      <w:marBottom w:val="0"/>
      <w:divBdr>
        <w:top w:val="none" w:sz="0" w:space="0" w:color="auto"/>
        <w:left w:val="none" w:sz="0" w:space="0" w:color="auto"/>
        <w:bottom w:val="none" w:sz="0" w:space="0" w:color="auto"/>
        <w:right w:val="none" w:sz="0" w:space="0" w:color="auto"/>
      </w:divBdr>
    </w:div>
    <w:div w:id="709645030">
      <w:bodyDiv w:val="1"/>
      <w:marLeft w:val="0"/>
      <w:marRight w:val="0"/>
      <w:marTop w:val="0"/>
      <w:marBottom w:val="0"/>
      <w:divBdr>
        <w:top w:val="none" w:sz="0" w:space="0" w:color="auto"/>
        <w:left w:val="none" w:sz="0" w:space="0" w:color="auto"/>
        <w:bottom w:val="none" w:sz="0" w:space="0" w:color="auto"/>
        <w:right w:val="none" w:sz="0" w:space="0" w:color="auto"/>
      </w:divBdr>
    </w:div>
    <w:div w:id="716078491">
      <w:bodyDiv w:val="1"/>
      <w:marLeft w:val="0"/>
      <w:marRight w:val="0"/>
      <w:marTop w:val="0"/>
      <w:marBottom w:val="0"/>
      <w:divBdr>
        <w:top w:val="none" w:sz="0" w:space="0" w:color="auto"/>
        <w:left w:val="none" w:sz="0" w:space="0" w:color="auto"/>
        <w:bottom w:val="none" w:sz="0" w:space="0" w:color="auto"/>
        <w:right w:val="none" w:sz="0" w:space="0" w:color="auto"/>
      </w:divBdr>
    </w:div>
    <w:div w:id="747921211">
      <w:bodyDiv w:val="1"/>
      <w:marLeft w:val="0"/>
      <w:marRight w:val="0"/>
      <w:marTop w:val="0"/>
      <w:marBottom w:val="0"/>
      <w:divBdr>
        <w:top w:val="none" w:sz="0" w:space="0" w:color="auto"/>
        <w:left w:val="none" w:sz="0" w:space="0" w:color="auto"/>
        <w:bottom w:val="none" w:sz="0" w:space="0" w:color="auto"/>
        <w:right w:val="none" w:sz="0" w:space="0" w:color="auto"/>
      </w:divBdr>
    </w:div>
    <w:div w:id="770511604">
      <w:bodyDiv w:val="1"/>
      <w:marLeft w:val="0"/>
      <w:marRight w:val="0"/>
      <w:marTop w:val="0"/>
      <w:marBottom w:val="0"/>
      <w:divBdr>
        <w:top w:val="none" w:sz="0" w:space="0" w:color="auto"/>
        <w:left w:val="none" w:sz="0" w:space="0" w:color="auto"/>
        <w:bottom w:val="none" w:sz="0" w:space="0" w:color="auto"/>
        <w:right w:val="none" w:sz="0" w:space="0" w:color="auto"/>
      </w:divBdr>
    </w:div>
    <w:div w:id="821578964">
      <w:bodyDiv w:val="1"/>
      <w:marLeft w:val="0"/>
      <w:marRight w:val="0"/>
      <w:marTop w:val="0"/>
      <w:marBottom w:val="0"/>
      <w:divBdr>
        <w:top w:val="none" w:sz="0" w:space="0" w:color="auto"/>
        <w:left w:val="none" w:sz="0" w:space="0" w:color="auto"/>
        <w:bottom w:val="none" w:sz="0" w:space="0" w:color="auto"/>
        <w:right w:val="none" w:sz="0" w:space="0" w:color="auto"/>
      </w:divBdr>
    </w:div>
    <w:div w:id="893390977">
      <w:bodyDiv w:val="1"/>
      <w:marLeft w:val="0"/>
      <w:marRight w:val="0"/>
      <w:marTop w:val="0"/>
      <w:marBottom w:val="0"/>
      <w:divBdr>
        <w:top w:val="none" w:sz="0" w:space="0" w:color="auto"/>
        <w:left w:val="none" w:sz="0" w:space="0" w:color="auto"/>
        <w:bottom w:val="none" w:sz="0" w:space="0" w:color="auto"/>
        <w:right w:val="none" w:sz="0" w:space="0" w:color="auto"/>
      </w:divBdr>
    </w:div>
    <w:div w:id="905802164">
      <w:bodyDiv w:val="1"/>
      <w:marLeft w:val="0"/>
      <w:marRight w:val="0"/>
      <w:marTop w:val="0"/>
      <w:marBottom w:val="0"/>
      <w:divBdr>
        <w:top w:val="none" w:sz="0" w:space="0" w:color="auto"/>
        <w:left w:val="none" w:sz="0" w:space="0" w:color="auto"/>
        <w:bottom w:val="none" w:sz="0" w:space="0" w:color="auto"/>
        <w:right w:val="none" w:sz="0" w:space="0" w:color="auto"/>
      </w:divBdr>
    </w:div>
    <w:div w:id="927425233">
      <w:bodyDiv w:val="1"/>
      <w:marLeft w:val="0"/>
      <w:marRight w:val="0"/>
      <w:marTop w:val="0"/>
      <w:marBottom w:val="0"/>
      <w:divBdr>
        <w:top w:val="none" w:sz="0" w:space="0" w:color="auto"/>
        <w:left w:val="none" w:sz="0" w:space="0" w:color="auto"/>
        <w:bottom w:val="none" w:sz="0" w:space="0" w:color="auto"/>
        <w:right w:val="none" w:sz="0" w:space="0" w:color="auto"/>
      </w:divBdr>
    </w:div>
    <w:div w:id="978341140">
      <w:bodyDiv w:val="1"/>
      <w:marLeft w:val="0"/>
      <w:marRight w:val="0"/>
      <w:marTop w:val="0"/>
      <w:marBottom w:val="0"/>
      <w:divBdr>
        <w:top w:val="none" w:sz="0" w:space="0" w:color="auto"/>
        <w:left w:val="none" w:sz="0" w:space="0" w:color="auto"/>
        <w:bottom w:val="none" w:sz="0" w:space="0" w:color="auto"/>
        <w:right w:val="none" w:sz="0" w:space="0" w:color="auto"/>
      </w:divBdr>
    </w:div>
    <w:div w:id="1020812243">
      <w:bodyDiv w:val="1"/>
      <w:marLeft w:val="0"/>
      <w:marRight w:val="0"/>
      <w:marTop w:val="0"/>
      <w:marBottom w:val="0"/>
      <w:divBdr>
        <w:top w:val="none" w:sz="0" w:space="0" w:color="auto"/>
        <w:left w:val="none" w:sz="0" w:space="0" w:color="auto"/>
        <w:bottom w:val="none" w:sz="0" w:space="0" w:color="auto"/>
        <w:right w:val="none" w:sz="0" w:space="0" w:color="auto"/>
      </w:divBdr>
    </w:div>
    <w:div w:id="1101804237">
      <w:bodyDiv w:val="1"/>
      <w:marLeft w:val="0"/>
      <w:marRight w:val="0"/>
      <w:marTop w:val="0"/>
      <w:marBottom w:val="0"/>
      <w:divBdr>
        <w:top w:val="none" w:sz="0" w:space="0" w:color="auto"/>
        <w:left w:val="none" w:sz="0" w:space="0" w:color="auto"/>
        <w:bottom w:val="none" w:sz="0" w:space="0" w:color="auto"/>
        <w:right w:val="none" w:sz="0" w:space="0" w:color="auto"/>
      </w:divBdr>
    </w:div>
    <w:div w:id="1108234656">
      <w:bodyDiv w:val="1"/>
      <w:marLeft w:val="0"/>
      <w:marRight w:val="0"/>
      <w:marTop w:val="0"/>
      <w:marBottom w:val="0"/>
      <w:divBdr>
        <w:top w:val="none" w:sz="0" w:space="0" w:color="auto"/>
        <w:left w:val="none" w:sz="0" w:space="0" w:color="auto"/>
        <w:bottom w:val="none" w:sz="0" w:space="0" w:color="auto"/>
        <w:right w:val="none" w:sz="0" w:space="0" w:color="auto"/>
      </w:divBdr>
    </w:div>
    <w:div w:id="1116561357">
      <w:bodyDiv w:val="1"/>
      <w:marLeft w:val="0"/>
      <w:marRight w:val="0"/>
      <w:marTop w:val="0"/>
      <w:marBottom w:val="0"/>
      <w:divBdr>
        <w:top w:val="none" w:sz="0" w:space="0" w:color="auto"/>
        <w:left w:val="none" w:sz="0" w:space="0" w:color="auto"/>
        <w:bottom w:val="none" w:sz="0" w:space="0" w:color="auto"/>
        <w:right w:val="none" w:sz="0" w:space="0" w:color="auto"/>
      </w:divBdr>
    </w:div>
    <w:div w:id="1214653344">
      <w:bodyDiv w:val="1"/>
      <w:marLeft w:val="0"/>
      <w:marRight w:val="0"/>
      <w:marTop w:val="0"/>
      <w:marBottom w:val="0"/>
      <w:divBdr>
        <w:top w:val="none" w:sz="0" w:space="0" w:color="auto"/>
        <w:left w:val="none" w:sz="0" w:space="0" w:color="auto"/>
        <w:bottom w:val="none" w:sz="0" w:space="0" w:color="auto"/>
        <w:right w:val="none" w:sz="0" w:space="0" w:color="auto"/>
      </w:divBdr>
    </w:div>
    <w:div w:id="1364209601">
      <w:bodyDiv w:val="1"/>
      <w:marLeft w:val="0"/>
      <w:marRight w:val="0"/>
      <w:marTop w:val="0"/>
      <w:marBottom w:val="0"/>
      <w:divBdr>
        <w:top w:val="none" w:sz="0" w:space="0" w:color="auto"/>
        <w:left w:val="none" w:sz="0" w:space="0" w:color="auto"/>
        <w:bottom w:val="none" w:sz="0" w:space="0" w:color="auto"/>
        <w:right w:val="none" w:sz="0" w:space="0" w:color="auto"/>
      </w:divBdr>
    </w:div>
    <w:div w:id="1383361731">
      <w:bodyDiv w:val="1"/>
      <w:marLeft w:val="0"/>
      <w:marRight w:val="0"/>
      <w:marTop w:val="0"/>
      <w:marBottom w:val="0"/>
      <w:divBdr>
        <w:top w:val="none" w:sz="0" w:space="0" w:color="auto"/>
        <w:left w:val="none" w:sz="0" w:space="0" w:color="auto"/>
        <w:bottom w:val="none" w:sz="0" w:space="0" w:color="auto"/>
        <w:right w:val="none" w:sz="0" w:space="0" w:color="auto"/>
      </w:divBdr>
    </w:div>
    <w:div w:id="1514303553">
      <w:bodyDiv w:val="1"/>
      <w:marLeft w:val="0"/>
      <w:marRight w:val="0"/>
      <w:marTop w:val="0"/>
      <w:marBottom w:val="0"/>
      <w:divBdr>
        <w:top w:val="none" w:sz="0" w:space="0" w:color="auto"/>
        <w:left w:val="none" w:sz="0" w:space="0" w:color="auto"/>
        <w:bottom w:val="none" w:sz="0" w:space="0" w:color="auto"/>
        <w:right w:val="none" w:sz="0" w:space="0" w:color="auto"/>
      </w:divBdr>
    </w:div>
    <w:div w:id="1562328514">
      <w:bodyDiv w:val="1"/>
      <w:marLeft w:val="0"/>
      <w:marRight w:val="0"/>
      <w:marTop w:val="0"/>
      <w:marBottom w:val="0"/>
      <w:divBdr>
        <w:top w:val="none" w:sz="0" w:space="0" w:color="auto"/>
        <w:left w:val="none" w:sz="0" w:space="0" w:color="auto"/>
        <w:bottom w:val="none" w:sz="0" w:space="0" w:color="auto"/>
        <w:right w:val="none" w:sz="0" w:space="0" w:color="auto"/>
      </w:divBdr>
      <w:divsChild>
        <w:div w:id="149296088">
          <w:marLeft w:val="720"/>
          <w:marRight w:val="0"/>
          <w:marTop w:val="0"/>
          <w:marBottom w:val="0"/>
          <w:divBdr>
            <w:top w:val="none" w:sz="0" w:space="0" w:color="auto"/>
            <w:left w:val="none" w:sz="0" w:space="0" w:color="auto"/>
            <w:bottom w:val="none" w:sz="0" w:space="0" w:color="auto"/>
            <w:right w:val="none" w:sz="0" w:space="0" w:color="auto"/>
          </w:divBdr>
        </w:div>
        <w:div w:id="1163469026">
          <w:marLeft w:val="720"/>
          <w:marRight w:val="0"/>
          <w:marTop w:val="0"/>
          <w:marBottom w:val="0"/>
          <w:divBdr>
            <w:top w:val="none" w:sz="0" w:space="0" w:color="auto"/>
            <w:left w:val="none" w:sz="0" w:space="0" w:color="auto"/>
            <w:bottom w:val="none" w:sz="0" w:space="0" w:color="auto"/>
            <w:right w:val="none" w:sz="0" w:space="0" w:color="auto"/>
          </w:divBdr>
        </w:div>
        <w:div w:id="1819104436">
          <w:marLeft w:val="720"/>
          <w:marRight w:val="0"/>
          <w:marTop w:val="0"/>
          <w:marBottom w:val="0"/>
          <w:divBdr>
            <w:top w:val="none" w:sz="0" w:space="0" w:color="auto"/>
            <w:left w:val="none" w:sz="0" w:space="0" w:color="auto"/>
            <w:bottom w:val="none" w:sz="0" w:space="0" w:color="auto"/>
            <w:right w:val="none" w:sz="0" w:space="0" w:color="auto"/>
          </w:divBdr>
        </w:div>
        <w:div w:id="64572466">
          <w:marLeft w:val="720"/>
          <w:marRight w:val="0"/>
          <w:marTop w:val="0"/>
          <w:marBottom w:val="0"/>
          <w:divBdr>
            <w:top w:val="none" w:sz="0" w:space="0" w:color="auto"/>
            <w:left w:val="none" w:sz="0" w:space="0" w:color="auto"/>
            <w:bottom w:val="none" w:sz="0" w:space="0" w:color="auto"/>
            <w:right w:val="none" w:sz="0" w:space="0" w:color="auto"/>
          </w:divBdr>
        </w:div>
        <w:div w:id="470169236">
          <w:marLeft w:val="720"/>
          <w:marRight w:val="0"/>
          <w:marTop w:val="0"/>
          <w:marBottom w:val="0"/>
          <w:divBdr>
            <w:top w:val="none" w:sz="0" w:space="0" w:color="auto"/>
            <w:left w:val="none" w:sz="0" w:space="0" w:color="auto"/>
            <w:bottom w:val="none" w:sz="0" w:space="0" w:color="auto"/>
            <w:right w:val="none" w:sz="0" w:space="0" w:color="auto"/>
          </w:divBdr>
        </w:div>
      </w:divsChild>
    </w:div>
    <w:div w:id="1610357614">
      <w:bodyDiv w:val="1"/>
      <w:marLeft w:val="0"/>
      <w:marRight w:val="0"/>
      <w:marTop w:val="0"/>
      <w:marBottom w:val="0"/>
      <w:divBdr>
        <w:top w:val="none" w:sz="0" w:space="0" w:color="auto"/>
        <w:left w:val="none" w:sz="0" w:space="0" w:color="auto"/>
        <w:bottom w:val="none" w:sz="0" w:space="0" w:color="auto"/>
        <w:right w:val="none" w:sz="0" w:space="0" w:color="auto"/>
      </w:divBdr>
    </w:div>
    <w:div w:id="1648784841">
      <w:bodyDiv w:val="1"/>
      <w:marLeft w:val="0"/>
      <w:marRight w:val="0"/>
      <w:marTop w:val="0"/>
      <w:marBottom w:val="0"/>
      <w:divBdr>
        <w:top w:val="none" w:sz="0" w:space="0" w:color="auto"/>
        <w:left w:val="none" w:sz="0" w:space="0" w:color="auto"/>
        <w:bottom w:val="none" w:sz="0" w:space="0" w:color="auto"/>
        <w:right w:val="none" w:sz="0" w:space="0" w:color="auto"/>
      </w:divBdr>
    </w:div>
    <w:div w:id="1686974772">
      <w:bodyDiv w:val="1"/>
      <w:marLeft w:val="0"/>
      <w:marRight w:val="0"/>
      <w:marTop w:val="0"/>
      <w:marBottom w:val="0"/>
      <w:divBdr>
        <w:top w:val="none" w:sz="0" w:space="0" w:color="auto"/>
        <w:left w:val="none" w:sz="0" w:space="0" w:color="auto"/>
        <w:bottom w:val="none" w:sz="0" w:space="0" w:color="auto"/>
        <w:right w:val="none" w:sz="0" w:space="0" w:color="auto"/>
      </w:divBdr>
    </w:div>
    <w:div w:id="1735622229">
      <w:bodyDiv w:val="1"/>
      <w:marLeft w:val="0"/>
      <w:marRight w:val="0"/>
      <w:marTop w:val="0"/>
      <w:marBottom w:val="0"/>
      <w:divBdr>
        <w:top w:val="none" w:sz="0" w:space="0" w:color="auto"/>
        <w:left w:val="none" w:sz="0" w:space="0" w:color="auto"/>
        <w:bottom w:val="none" w:sz="0" w:space="0" w:color="auto"/>
        <w:right w:val="none" w:sz="0" w:space="0" w:color="auto"/>
      </w:divBdr>
    </w:div>
    <w:div w:id="1737625530">
      <w:bodyDiv w:val="1"/>
      <w:marLeft w:val="0"/>
      <w:marRight w:val="0"/>
      <w:marTop w:val="0"/>
      <w:marBottom w:val="0"/>
      <w:divBdr>
        <w:top w:val="none" w:sz="0" w:space="0" w:color="auto"/>
        <w:left w:val="none" w:sz="0" w:space="0" w:color="auto"/>
        <w:bottom w:val="none" w:sz="0" w:space="0" w:color="auto"/>
        <w:right w:val="none" w:sz="0" w:space="0" w:color="auto"/>
      </w:divBdr>
      <w:divsChild>
        <w:div w:id="973606938">
          <w:marLeft w:val="360"/>
          <w:marRight w:val="0"/>
          <w:marTop w:val="0"/>
          <w:marBottom w:val="0"/>
          <w:divBdr>
            <w:top w:val="none" w:sz="0" w:space="0" w:color="auto"/>
            <w:left w:val="none" w:sz="0" w:space="0" w:color="auto"/>
            <w:bottom w:val="none" w:sz="0" w:space="0" w:color="auto"/>
            <w:right w:val="none" w:sz="0" w:space="0" w:color="auto"/>
          </w:divBdr>
        </w:div>
        <w:div w:id="258492392">
          <w:marLeft w:val="360"/>
          <w:marRight w:val="0"/>
          <w:marTop w:val="0"/>
          <w:marBottom w:val="0"/>
          <w:divBdr>
            <w:top w:val="none" w:sz="0" w:space="0" w:color="auto"/>
            <w:left w:val="none" w:sz="0" w:space="0" w:color="auto"/>
            <w:bottom w:val="none" w:sz="0" w:space="0" w:color="auto"/>
            <w:right w:val="none" w:sz="0" w:space="0" w:color="auto"/>
          </w:divBdr>
        </w:div>
        <w:div w:id="152567822">
          <w:marLeft w:val="360"/>
          <w:marRight w:val="0"/>
          <w:marTop w:val="0"/>
          <w:marBottom w:val="0"/>
          <w:divBdr>
            <w:top w:val="none" w:sz="0" w:space="0" w:color="auto"/>
            <w:left w:val="none" w:sz="0" w:space="0" w:color="auto"/>
            <w:bottom w:val="none" w:sz="0" w:space="0" w:color="auto"/>
            <w:right w:val="none" w:sz="0" w:space="0" w:color="auto"/>
          </w:divBdr>
        </w:div>
        <w:div w:id="2059739728">
          <w:marLeft w:val="360"/>
          <w:marRight w:val="0"/>
          <w:marTop w:val="0"/>
          <w:marBottom w:val="0"/>
          <w:divBdr>
            <w:top w:val="none" w:sz="0" w:space="0" w:color="auto"/>
            <w:left w:val="none" w:sz="0" w:space="0" w:color="auto"/>
            <w:bottom w:val="none" w:sz="0" w:space="0" w:color="auto"/>
            <w:right w:val="none" w:sz="0" w:space="0" w:color="auto"/>
          </w:divBdr>
        </w:div>
      </w:divsChild>
    </w:div>
    <w:div w:id="1771971831">
      <w:bodyDiv w:val="1"/>
      <w:marLeft w:val="0"/>
      <w:marRight w:val="0"/>
      <w:marTop w:val="0"/>
      <w:marBottom w:val="0"/>
      <w:divBdr>
        <w:top w:val="none" w:sz="0" w:space="0" w:color="auto"/>
        <w:left w:val="none" w:sz="0" w:space="0" w:color="auto"/>
        <w:bottom w:val="none" w:sz="0" w:space="0" w:color="auto"/>
        <w:right w:val="none" w:sz="0" w:space="0" w:color="auto"/>
      </w:divBdr>
    </w:div>
    <w:div w:id="1817797651">
      <w:bodyDiv w:val="1"/>
      <w:marLeft w:val="0"/>
      <w:marRight w:val="0"/>
      <w:marTop w:val="0"/>
      <w:marBottom w:val="0"/>
      <w:divBdr>
        <w:top w:val="none" w:sz="0" w:space="0" w:color="auto"/>
        <w:left w:val="none" w:sz="0" w:space="0" w:color="auto"/>
        <w:bottom w:val="none" w:sz="0" w:space="0" w:color="auto"/>
        <w:right w:val="none" w:sz="0" w:space="0" w:color="auto"/>
      </w:divBdr>
    </w:div>
    <w:div w:id="1840729062">
      <w:bodyDiv w:val="1"/>
      <w:marLeft w:val="0"/>
      <w:marRight w:val="0"/>
      <w:marTop w:val="0"/>
      <w:marBottom w:val="0"/>
      <w:divBdr>
        <w:top w:val="none" w:sz="0" w:space="0" w:color="auto"/>
        <w:left w:val="none" w:sz="0" w:space="0" w:color="auto"/>
        <w:bottom w:val="none" w:sz="0" w:space="0" w:color="auto"/>
        <w:right w:val="none" w:sz="0" w:space="0" w:color="auto"/>
      </w:divBdr>
    </w:div>
    <w:div w:id="1968316802">
      <w:bodyDiv w:val="1"/>
      <w:marLeft w:val="0"/>
      <w:marRight w:val="0"/>
      <w:marTop w:val="0"/>
      <w:marBottom w:val="0"/>
      <w:divBdr>
        <w:top w:val="none" w:sz="0" w:space="0" w:color="auto"/>
        <w:left w:val="none" w:sz="0" w:space="0" w:color="auto"/>
        <w:bottom w:val="none" w:sz="0" w:space="0" w:color="auto"/>
        <w:right w:val="none" w:sz="0" w:space="0" w:color="auto"/>
      </w:divBdr>
    </w:div>
    <w:div w:id="1982809423">
      <w:bodyDiv w:val="1"/>
      <w:marLeft w:val="0"/>
      <w:marRight w:val="0"/>
      <w:marTop w:val="0"/>
      <w:marBottom w:val="0"/>
      <w:divBdr>
        <w:top w:val="none" w:sz="0" w:space="0" w:color="auto"/>
        <w:left w:val="none" w:sz="0" w:space="0" w:color="auto"/>
        <w:bottom w:val="none" w:sz="0" w:space="0" w:color="auto"/>
        <w:right w:val="none" w:sz="0" w:space="0" w:color="auto"/>
      </w:divBdr>
    </w:div>
    <w:div w:id="1985892843">
      <w:bodyDiv w:val="1"/>
      <w:marLeft w:val="0"/>
      <w:marRight w:val="0"/>
      <w:marTop w:val="0"/>
      <w:marBottom w:val="0"/>
      <w:divBdr>
        <w:top w:val="none" w:sz="0" w:space="0" w:color="auto"/>
        <w:left w:val="none" w:sz="0" w:space="0" w:color="auto"/>
        <w:bottom w:val="none" w:sz="0" w:space="0" w:color="auto"/>
        <w:right w:val="none" w:sz="0" w:space="0" w:color="auto"/>
      </w:divBdr>
    </w:div>
    <w:div w:id="2056001869">
      <w:bodyDiv w:val="1"/>
      <w:marLeft w:val="0"/>
      <w:marRight w:val="0"/>
      <w:marTop w:val="0"/>
      <w:marBottom w:val="0"/>
      <w:divBdr>
        <w:top w:val="none" w:sz="0" w:space="0" w:color="auto"/>
        <w:left w:val="none" w:sz="0" w:space="0" w:color="auto"/>
        <w:bottom w:val="none" w:sz="0" w:space="0" w:color="auto"/>
        <w:right w:val="none" w:sz="0" w:space="0" w:color="auto"/>
      </w:divBdr>
    </w:div>
    <w:div w:id="2109691282">
      <w:bodyDiv w:val="1"/>
      <w:marLeft w:val="0"/>
      <w:marRight w:val="0"/>
      <w:marTop w:val="0"/>
      <w:marBottom w:val="0"/>
      <w:divBdr>
        <w:top w:val="none" w:sz="0" w:space="0" w:color="auto"/>
        <w:left w:val="none" w:sz="0" w:space="0" w:color="auto"/>
        <w:bottom w:val="none" w:sz="0" w:space="0" w:color="auto"/>
        <w:right w:val="none" w:sz="0" w:space="0" w:color="auto"/>
      </w:divBdr>
    </w:div>
    <w:div w:id="21378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E9A5-BD0C-4736-92CB-E9800176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FPB</cp:lastModifiedBy>
  <cp:revision>183</cp:revision>
  <cp:lastPrinted>2017-05-29T15:37:00Z</cp:lastPrinted>
  <dcterms:created xsi:type="dcterms:W3CDTF">2017-05-08T05:19:00Z</dcterms:created>
  <dcterms:modified xsi:type="dcterms:W3CDTF">2019-01-19T05:24:00Z</dcterms:modified>
</cp:coreProperties>
</file>