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F7" w:rsidRPr="008B0C32" w:rsidRDefault="00EE4F44" w:rsidP="000371FE">
      <w:pPr>
        <w:spacing w:line="276" w:lineRule="auto"/>
        <w:jc w:val="center"/>
        <w:rPr>
          <w:rFonts w:ascii="Times New Roman" w:hAnsi="Times New Roman" w:cs="Times New Roman"/>
          <w:b/>
          <w:sz w:val="28"/>
          <w:szCs w:val="28"/>
          <w:lang w:val="uz-Cyrl-UZ"/>
        </w:rPr>
      </w:pPr>
      <w:r w:rsidRPr="008B0C32">
        <w:rPr>
          <w:rFonts w:ascii="Times New Roman" w:hAnsi="Times New Roman" w:cs="Times New Roman"/>
          <w:b/>
          <w:sz w:val="28"/>
          <w:szCs w:val="28"/>
          <w:lang w:val="uz-Cyrl-UZ"/>
        </w:rPr>
        <w:t>Тошкент тиббиёт академияси талабал</w:t>
      </w:r>
      <w:r w:rsidR="00436556" w:rsidRPr="008B0C32">
        <w:rPr>
          <w:rFonts w:ascii="Times New Roman" w:hAnsi="Times New Roman" w:cs="Times New Roman"/>
          <w:b/>
          <w:sz w:val="28"/>
          <w:szCs w:val="28"/>
          <w:lang w:val="uz-Cyrl-UZ"/>
        </w:rPr>
        <w:t>а</w:t>
      </w:r>
      <w:r w:rsidRPr="008B0C32">
        <w:rPr>
          <w:rFonts w:ascii="Times New Roman" w:hAnsi="Times New Roman" w:cs="Times New Roman"/>
          <w:b/>
          <w:sz w:val="28"/>
          <w:szCs w:val="28"/>
          <w:lang w:val="uz-Cyrl-UZ"/>
        </w:rPr>
        <w:t>рининг 201</w:t>
      </w:r>
      <w:r w:rsidR="00975C7E" w:rsidRPr="008B0C32">
        <w:rPr>
          <w:rFonts w:ascii="Times New Roman" w:hAnsi="Times New Roman" w:cs="Times New Roman"/>
          <w:b/>
          <w:sz w:val="28"/>
          <w:szCs w:val="28"/>
          <w:lang w:val="uz-Cyrl-UZ"/>
        </w:rPr>
        <w:t>8</w:t>
      </w:r>
      <w:r w:rsidRPr="008B0C32">
        <w:rPr>
          <w:rFonts w:ascii="Times New Roman" w:hAnsi="Times New Roman" w:cs="Times New Roman"/>
          <w:b/>
          <w:sz w:val="28"/>
          <w:szCs w:val="28"/>
          <w:lang w:val="uz-Cyrl-UZ"/>
        </w:rPr>
        <w:t>-201</w:t>
      </w:r>
      <w:r w:rsidR="00975C7E" w:rsidRPr="008B0C32">
        <w:rPr>
          <w:rFonts w:ascii="Times New Roman" w:hAnsi="Times New Roman" w:cs="Times New Roman"/>
          <w:b/>
          <w:sz w:val="28"/>
          <w:szCs w:val="28"/>
          <w:lang w:val="uz-Cyrl-UZ"/>
        </w:rPr>
        <w:t>9</w:t>
      </w:r>
      <w:r w:rsidRPr="008B0C32">
        <w:rPr>
          <w:rFonts w:ascii="Times New Roman" w:hAnsi="Times New Roman" w:cs="Times New Roman"/>
          <w:b/>
          <w:sz w:val="28"/>
          <w:szCs w:val="28"/>
          <w:lang w:val="uz-Cyrl-UZ"/>
        </w:rPr>
        <w:t xml:space="preserve"> ўқув йили </w:t>
      </w:r>
      <w:r w:rsidR="00C5703A" w:rsidRPr="008B0C32">
        <w:rPr>
          <w:rFonts w:ascii="Times New Roman" w:hAnsi="Times New Roman" w:cs="Times New Roman"/>
          <w:b/>
          <w:sz w:val="28"/>
          <w:szCs w:val="28"/>
          <w:lang w:val="uz-Cyrl-UZ"/>
        </w:rPr>
        <w:t>кузги</w:t>
      </w:r>
      <w:r w:rsidRPr="008B0C32">
        <w:rPr>
          <w:rFonts w:ascii="Times New Roman" w:hAnsi="Times New Roman" w:cs="Times New Roman"/>
          <w:b/>
          <w:sz w:val="28"/>
          <w:szCs w:val="28"/>
          <w:lang w:val="uz-Cyrl-UZ"/>
        </w:rPr>
        <w:t xml:space="preserve"> семестр натижалари таҳлили</w:t>
      </w:r>
    </w:p>
    <w:p w:rsidR="00171856" w:rsidRPr="008B0C32" w:rsidRDefault="00171856" w:rsidP="000371FE">
      <w:pPr>
        <w:spacing w:line="276" w:lineRule="auto"/>
        <w:jc w:val="center"/>
        <w:rPr>
          <w:rFonts w:ascii="Times New Roman" w:hAnsi="Times New Roman" w:cs="Times New Roman"/>
          <w:sz w:val="28"/>
          <w:szCs w:val="28"/>
          <w:lang w:val="uz-Cyrl-UZ"/>
        </w:rPr>
      </w:pPr>
      <w:r w:rsidRPr="008B0C32">
        <w:rPr>
          <w:rFonts w:ascii="Times New Roman" w:hAnsi="Times New Roman" w:cs="Times New Roman"/>
          <w:sz w:val="28"/>
          <w:szCs w:val="28"/>
          <w:lang w:val="uz-Cyrl-UZ"/>
        </w:rPr>
        <w:t>ТТА ўқув ишлари бўйича проректори Ш.А.Боймурадов</w:t>
      </w:r>
    </w:p>
    <w:p w:rsidR="007E1D89" w:rsidRPr="008B0C32" w:rsidRDefault="00CA16EC" w:rsidP="000371FE">
      <w:pPr>
        <w:spacing w:after="0" w:line="276" w:lineRule="auto"/>
        <w:ind w:firstLine="709"/>
        <w:jc w:val="both"/>
        <w:rPr>
          <w:rFonts w:ascii="Times New Roman" w:hAnsi="Times New Roman" w:cs="Times New Roman"/>
          <w:noProof/>
          <w:sz w:val="28"/>
          <w:szCs w:val="28"/>
          <w:lang w:val="uz-Cyrl-UZ" w:eastAsia="ru-RU"/>
        </w:rPr>
      </w:pPr>
      <w:r w:rsidRPr="008B0C32">
        <w:rPr>
          <w:rFonts w:ascii="Times New Roman" w:hAnsi="Times New Roman" w:cs="Times New Roman"/>
          <w:noProof/>
          <w:sz w:val="28"/>
          <w:szCs w:val="28"/>
          <w:lang w:val="uz-Cyrl-UZ" w:eastAsia="ru-RU"/>
        </w:rPr>
        <w:t xml:space="preserve">Сўнгги йилларда мамлакатимизда </w:t>
      </w:r>
      <w:r w:rsidR="007E1D89" w:rsidRPr="008B0C32">
        <w:rPr>
          <w:rFonts w:ascii="Times New Roman" w:hAnsi="Times New Roman" w:cs="Times New Roman"/>
          <w:noProof/>
          <w:sz w:val="28"/>
          <w:szCs w:val="28"/>
          <w:lang w:val="uz-Cyrl-UZ" w:eastAsia="ru-RU"/>
        </w:rPr>
        <w:t xml:space="preserve">барча </w:t>
      </w:r>
      <w:r w:rsidR="00A04DAA">
        <w:rPr>
          <w:rFonts w:ascii="Times New Roman" w:hAnsi="Times New Roman" w:cs="Times New Roman"/>
          <w:noProof/>
          <w:sz w:val="28"/>
          <w:szCs w:val="28"/>
          <w:lang w:val="uz-Cyrl-UZ" w:eastAsia="ru-RU"/>
        </w:rPr>
        <w:t>с</w:t>
      </w:r>
      <w:r w:rsidR="007E1D89" w:rsidRPr="008B0C32">
        <w:rPr>
          <w:rFonts w:ascii="Times New Roman" w:hAnsi="Times New Roman" w:cs="Times New Roman"/>
          <w:noProof/>
          <w:sz w:val="28"/>
          <w:szCs w:val="28"/>
          <w:lang w:val="uz-Cyrl-UZ" w:eastAsia="ru-RU"/>
        </w:rPr>
        <w:t xml:space="preserve">оҳалар каби </w:t>
      </w:r>
      <w:r w:rsidRPr="008B0C32">
        <w:rPr>
          <w:rFonts w:ascii="Times New Roman" w:hAnsi="Times New Roman" w:cs="Times New Roman"/>
          <w:noProof/>
          <w:sz w:val="28"/>
          <w:szCs w:val="28"/>
          <w:lang w:val="uz-Cyrl-UZ" w:eastAsia="ru-RU"/>
        </w:rPr>
        <w:t xml:space="preserve">олий </w:t>
      </w:r>
      <w:r w:rsidR="007E1D89" w:rsidRPr="008B0C32">
        <w:rPr>
          <w:rFonts w:ascii="Times New Roman" w:hAnsi="Times New Roman" w:cs="Times New Roman"/>
          <w:noProof/>
          <w:sz w:val="28"/>
          <w:szCs w:val="28"/>
          <w:lang w:val="uz-Cyrl-UZ" w:eastAsia="ru-RU"/>
        </w:rPr>
        <w:t xml:space="preserve">тиббий  </w:t>
      </w:r>
      <w:r w:rsidRPr="008B0C32">
        <w:rPr>
          <w:rFonts w:ascii="Times New Roman" w:hAnsi="Times New Roman" w:cs="Times New Roman"/>
          <w:noProof/>
          <w:sz w:val="28"/>
          <w:szCs w:val="28"/>
          <w:lang w:val="uz-Cyrl-UZ" w:eastAsia="ru-RU"/>
        </w:rPr>
        <w:t>таълим соҳасида</w:t>
      </w:r>
      <w:r w:rsidR="007E1D89" w:rsidRPr="008B0C32">
        <w:rPr>
          <w:rFonts w:ascii="Times New Roman" w:hAnsi="Times New Roman" w:cs="Times New Roman"/>
          <w:noProof/>
          <w:sz w:val="28"/>
          <w:szCs w:val="28"/>
          <w:lang w:val="uz-Cyrl-UZ" w:eastAsia="ru-RU"/>
        </w:rPr>
        <w:t xml:space="preserve"> амалга оширилаётган ислоҳатларда олий таълим муассасалари (ОТМ) олдига бир қанча вазифаларни қўйяди, яъни ёшларни олий таълимга жалб этиш, ўқитиш сифатини ошириш, инновацион педагогик технологияларни жорий этиб бориш, халқаро ҳамкорлик доирасидаги ишлар салмоғини кучайтириш, таълим жараёнига хорижий мутахассисларни кенг жалб қилиш каби вазифалардир. 2018-2019 ўқув йилида </w:t>
      </w:r>
      <w:r w:rsidR="007E1D89" w:rsidRPr="008B0C32">
        <w:rPr>
          <w:rFonts w:ascii="Times New Roman" w:eastAsia="Calibri" w:hAnsi="Times New Roman" w:cs="Times New Roman"/>
          <w:sz w:val="28"/>
          <w:szCs w:val="28"/>
          <w:lang w:val="uz-Cyrl-UZ"/>
        </w:rPr>
        <w:t>Тошкент тиббиёт академияси (</w:t>
      </w:r>
      <w:r w:rsidR="007E1D89" w:rsidRPr="008B0C32">
        <w:rPr>
          <w:rFonts w:ascii="Times New Roman" w:hAnsi="Times New Roman" w:cs="Times New Roman"/>
          <w:noProof/>
          <w:sz w:val="28"/>
          <w:szCs w:val="28"/>
          <w:lang w:val="uz-Cyrl-UZ" w:eastAsia="ru-RU"/>
        </w:rPr>
        <w:t>ТТА) га қабул квотаси</w:t>
      </w:r>
      <w:r w:rsidR="003F3140" w:rsidRPr="008B0C32">
        <w:rPr>
          <w:rFonts w:ascii="Times New Roman" w:hAnsi="Times New Roman" w:cs="Times New Roman"/>
          <w:noProof/>
          <w:sz w:val="28"/>
          <w:szCs w:val="28"/>
          <w:lang w:val="uz-Cyrl-UZ" w:eastAsia="ru-RU"/>
        </w:rPr>
        <w:t xml:space="preserve"> 540 ўрнига 878 қабул қилинган, яъни </w:t>
      </w:r>
      <w:r w:rsidR="007E1D89" w:rsidRPr="008B0C32">
        <w:rPr>
          <w:rFonts w:ascii="Times New Roman" w:hAnsi="Times New Roman" w:cs="Times New Roman"/>
          <w:noProof/>
          <w:sz w:val="28"/>
          <w:szCs w:val="28"/>
          <w:lang w:val="uz-Cyrl-UZ" w:eastAsia="ru-RU"/>
        </w:rPr>
        <w:t xml:space="preserve"> 47% кўп талабалар қабул қилинди, ундан ташқари хорижий ОТМлардан ўтган талабалрни сони ўтган йилларга нисбатан кескин ошди, бу кўрсатгичлардан кўриниб турибдики,  жамоамиз олдида катта масъулиятли вазифаларни амага ошириш  кўзда тутилган. 2018-2019 ўқув йили кузги семестрида талабаларни ўзлаштиришини таҳлил</w:t>
      </w:r>
      <w:r w:rsidR="00B00167" w:rsidRPr="008B0C32">
        <w:rPr>
          <w:rFonts w:ascii="Times New Roman" w:hAnsi="Times New Roman" w:cs="Times New Roman"/>
          <w:noProof/>
          <w:sz w:val="28"/>
          <w:szCs w:val="28"/>
          <w:lang w:val="uz-Cyrl-UZ" w:eastAsia="ru-RU"/>
        </w:rPr>
        <w:t>и қуйидагича:</w:t>
      </w:r>
    </w:p>
    <w:p w:rsidR="00D843CE" w:rsidRPr="008B0C32" w:rsidRDefault="00C42ADD" w:rsidP="000371FE">
      <w:pPr>
        <w:spacing w:after="0" w:line="276" w:lineRule="auto"/>
        <w:ind w:firstLine="709"/>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Д</w:t>
      </w:r>
      <w:r w:rsidR="00171856" w:rsidRPr="008B0C32">
        <w:rPr>
          <w:rFonts w:ascii="Times New Roman" w:hAnsi="Times New Roman" w:cs="Times New Roman"/>
          <w:b/>
          <w:sz w:val="28"/>
          <w:szCs w:val="28"/>
          <w:lang w:val="uz-Cyrl-UZ"/>
        </w:rPr>
        <w:t>аволаш факультети</w:t>
      </w:r>
      <w:r w:rsidR="00F1756E" w:rsidRPr="008B0C32">
        <w:rPr>
          <w:rFonts w:ascii="Times New Roman" w:hAnsi="Times New Roman" w:cs="Times New Roman"/>
          <w:b/>
          <w:sz w:val="28"/>
          <w:szCs w:val="28"/>
          <w:lang w:val="uz-Cyrl-UZ"/>
        </w:rPr>
        <w:t>да</w:t>
      </w:r>
      <w:r w:rsidR="00B61EC6" w:rsidRPr="008B0C32">
        <w:rPr>
          <w:rFonts w:ascii="Times New Roman" w:hAnsi="Times New Roman" w:cs="Times New Roman"/>
          <w:b/>
          <w:sz w:val="28"/>
          <w:szCs w:val="28"/>
          <w:lang w:val="uz-Cyrl-UZ"/>
        </w:rPr>
        <w:t xml:space="preserve"> </w:t>
      </w:r>
      <w:r w:rsidR="002F4436">
        <w:rPr>
          <w:rFonts w:ascii="Times New Roman" w:hAnsi="Times New Roman" w:cs="Times New Roman"/>
          <w:sz w:val="28"/>
          <w:szCs w:val="28"/>
          <w:lang w:val="uz-Cyrl-UZ"/>
        </w:rPr>
        <w:t>жами талабалар сони 2261</w:t>
      </w:r>
      <w:r w:rsidR="00CF0C6A" w:rsidRPr="008B0C32">
        <w:rPr>
          <w:rFonts w:ascii="Times New Roman" w:hAnsi="Times New Roman" w:cs="Times New Roman"/>
          <w:sz w:val="28"/>
          <w:szCs w:val="28"/>
          <w:lang w:val="uz-Cyrl-UZ"/>
        </w:rPr>
        <w:t xml:space="preserve"> нафар,</w:t>
      </w:r>
      <w:r w:rsidR="00D1127C" w:rsidRPr="008B0C32">
        <w:rPr>
          <w:rFonts w:ascii="Times New Roman" w:hAnsi="Times New Roman" w:cs="Times New Roman"/>
          <w:sz w:val="28"/>
          <w:szCs w:val="28"/>
          <w:lang w:val="uz-Cyrl-UZ"/>
        </w:rPr>
        <w:t xml:space="preserve"> шундан 1056 грант аосида, 221</w:t>
      </w:r>
      <w:r w:rsidR="002F4436">
        <w:rPr>
          <w:rFonts w:ascii="Times New Roman" w:hAnsi="Times New Roman" w:cs="Times New Roman"/>
          <w:sz w:val="28"/>
          <w:szCs w:val="28"/>
          <w:lang w:val="uz-Cyrl-UZ"/>
        </w:rPr>
        <w:t>3</w:t>
      </w:r>
      <w:r w:rsidR="00D1127C" w:rsidRPr="008B0C32">
        <w:rPr>
          <w:rFonts w:ascii="Times New Roman" w:hAnsi="Times New Roman" w:cs="Times New Roman"/>
          <w:sz w:val="28"/>
          <w:szCs w:val="28"/>
          <w:lang w:val="uz-Cyrl-UZ"/>
        </w:rPr>
        <w:t>таси тўлов контракти асосида таълим олмоқда</w:t>
      </w:r>
      <w:r w:rsidR="00B61EC6" w:rsidRPr="008B0C32">
        <w:rPr>
          <w:rFonts w:ascii="Times New Roman" w:hAnsi="Times New Roman" w:cs="Times New Roman"/>
          <w:sz w:val="28"/>
          <w:szCs w:val="28"/>
          <w:lang w:val="uz-Cyrl-UZ"/>
        </w:rPr>
        <w:t xml:space="preserve"> (1 жадвалда кўрсатгичлар таҳлили)</w:t>
      </w:r>
      <w:r w:rsidR="00D1127C" w:rsidRPr="008B0C32">
        <w:rPr>
          <w:rFonts w:ascii="Times New Roman" w:hAnsi="Times New Roman" w:cs="Times New Roman"/>
          <w:sz w:val="28"/>
          <w:szCs w:val="28"/>
          <w:lang w:val="uz-Cyrl-UZ"/>
        </w:rPr>
        <w:t xml:space="preserve">. </w:t>
      </w:r>
    </w:p>
    <w:p w:rsidR="001B0E5A" w:rsidRPr="008B0C32" w:rsidRDefault="00D1127C" w:rsidP="000371FE">
      <w:pPr>
        <w:spacing w:after="0" w:line="276" w:lineRule="auto"/>
        <w:ind w:firstLine="709"/>
        <w:jc w:val="both"/>
        <w:rPr>
          <w:rFonts w:ascii="Times New Roman" w:eastAsia="Calibri" w:hAnsi="Times New Roman" w:cs="Times New Roman"/>
          <w:bCs/>
          <w:color w:val="000000"/>
          <w:spacing w:val="3"/>
          <w:sz w:val="28"/>
          <w:szCs w:val="28"/>
          <w:shd w:val="clear" w:color="auto" w:fill="FFFFFF"/>
          <w:lang w:val="uz-Cyrl-UZ"/>
        </w:rPr>
      </w:pPr>
      <w:r w:rsidRPr="008B0C32">
        <w:rPr>
          <w:rFonts w:ascii="Times New Roman" w:hAnsi="Times New Roman" w:cs="Times New Roman"/>
          <w:sz w:val="28"/>
          <w:szCs w:val="28"/>
          <w:lang w:val="uz-Cyrl-UZ"/>
        </w:rPr>
        <w:t xml:space="preserve">1 курсда </w:t>
      </w:r>
      <w:r w:rsidR="00CF0C6A" w:rsidRPr="008B0C32">
        <w:rPr>
          <w:rFonts w:ascii="Times New Roman" w:hAnsi="Times New Roman" w:cs="Times New Roman"/>
          <w:sz w:val="28"/>
          <w:szCs w:val="28"/>
          <w:lang w:val="uz-Cyrl-UZ"/>
        </w:rPr>
        <w:t>482 нафар</w:t>
      </w:r>
      <w:r w:rsidRPr="008B0C32">
        <w:rPr>
          <w:rFonts w:ascii="Times New Roman" w:hAnsi="Times New Roman" w:cs="Times New Roman"/>
          <w:sz w:val="28"/>
          <w:szCs w:val="28"/>
          <w:lang w:val="uz-Cyrl-UZ"/>
        </w:rPr>
        <w:t xml:space="preserve"> талаба тахсил олган, улар</w:t>
      </w:r>
      <w:r w:rsidR="00751CA9" w:rsidRPr="008B0C32">
        <w:rPr>
          <w:rFonts w:ascii="Times New Roman" w:hAnsi="Times New Roman" w:cs="Times New Roman"/>
          <w:sz w:val="28"/>
          <w:szCs w:val="28"/>
          <w:lang w:val="uz-Cyrl-UZ"/>
        </w:rPr>
        <w:t xml:space="preserve">ни ўзлаштириш </w:t>
      </w:r>
      <w:r w:rsidR="00310D7A" w:rsidRPr="008B0C32">
        <w:rPr>
          <w:rFonts w:ascii="Times New Roman" w:hAnsi="Times New Roman" w:cs="Times New Roman"/>
          <w:sz w:val="28"/>
          <w:szCs w:val="28"/>
          <w:lang w:val="uz-Cyrl-UZ"/>
        </w:rPr>
        <w:t>кўрсаткич</w:t>
      </w:r>
      <w:r w:rsidR="00751CA9" w:rsidRPr="008B0C32">
        <w:rPr>
          <w:rFonts w:ascii="Times New Roman" w:hAnsi="Times New Roman" w:cs="Times New Roman"/>
          <w:sz w:val="28"/>
          <w:szCs w:val="28"/>
          <w:lang w:val="uz-Cyrl-UZ"/>
        </w:rPr>
        <w:t xml:space="preserve">и </w:t>
      </w:r>
      <w:r w:rsidR="00CF0C6A" w:rsidRPr="008B0C32">
        <w:rPr>
          <w:rFonts w:ascii="Times New Roman" w:hAnsi="Times New Roman" w:cs="Times New Roman"/>
          <w:sz w:val="28"/>
          <w:szCs w:val="28"/>
          <w:lang w:val="uz-Cyrl-UZ"/>
        </w:rPr>
        <w:t>61</w:t>
      </w:r>
      <w:r w:rsidR="00751CA9" w:rsidRPr="008B0C32">
        <w:rPr>
          <w:rFonts w:ascii="Times New Roman" w:hAnsi="Times New Roman" w:cs="Times New Roman"/>
          <w:sz w:val="28"/>
          <w:szCs w:val="28"/>
          <w:lang w:val="uz-Cyrl-UZ"/>
        </w:rPr>
        <w:t>,</w:t>
      </w:r>
      <w:r w:rsidR="00CF0C6A" w:rsidRPr="008B0C32">
        <w:rPr>
          <w:rFonts w:ascii="Times New Roman" w:hAnsi="Times New Roman" w:cs="Times New Roman"/>
          <w:sz w:val="28"/>
          <w:szCs w:val="28"/>
          <w:lang w:val="uz-Cyrl-UZ"/>
        </w:rPr>
        <w:t>6 %</w:t>
      </w:r>
      <w:r w:rsidR="00751CA9" w:rsidRPr="008B0C32">
        <w:rPr>
          <w:rFonts w:ascii="Times New Roman" w:hAnsi="Times New Roman" w:cs="Times New Roman"/>
          <w:sz w:val="28"/>
          <w:szCs w:val="28"/>
          <w:lang w:val="uz-Cyrl-UZ"/>
        </w:rPr>
        <w:t xml:space="preserve"> (201</w:t>
      </w:r>
      <w:r w:rsidR="00CF0C6A" w:rsidRPr="008B0C32">
        <w:rPr>
          <w:rFonts w:ascii="Times New Roman" w:hAnsi="Times New Roman" w:cs="Times New Roman"/>
          <w:sz w:val="28"/>
          <w:szCs w:val="28"/>
          <w:lang w:val="uz-Cyrl-UZ"/>
        </w:rPr>
        <w:t>7-2018</w:t>
      </w:r>
      <w:r w:rsidR="00751CA9" w:rsidRPr="008B0C32">
        <w:rPr>
          <w:rFonts w:ascii="Times New Roman" w:hAnsi="Times New Roman" w:cs="Times New Roman"/>
          <w:sz w:val="28"/>
          <w:szCs w:val="28"/>
          <w:lang w:val="uz-Cyrl-UZ"/>
        </w:rPr>
        <w:t xml:space="preserve"> ўқув йилида </w:t>
      </w:r>
      <w:r w:rsidR="00CF0C6A" w:rsidRPr="008B0C32">
        <w:rPr>
          <w:rFonts w:ascii="Times New Roman" w:hAnsi="Times New Roman" w:cs="Times New Roman"/>
          <w:sz w:val="28"/>
          <w:szCs w:val="28"/>
          <w:lang w:val="uz-Cyrl-UZ"/>
        </w:rPr>
        <w:t>63,3%</w:t>
      </w:r>
      <w:r w:rsidR="00751CA9" w:rsidRPr="008B0C32">
        <w:rPr>
          <w:rFonts w:ascii="Times New Roman" w:hAnsi="Times New Roman" w:cs="Times New Roman"/>
          <w:sz w:val="28"/>
          <w:szCs w:val="28"/>
          <w:lang w:val="uz-Cyrl-UZ"/>
        </w:rPr>
        <w:t>)</w:t>
      </w:r>
      <w:r w:rsidR="0081731F" w:rsidRPr="008B0C32">
        <w:rPr>
          <w:rFonts w:ascii="Times New Roman" w:hAnsi="Times New Roman" w:cs="Times New Roman"/>
          <w:sz w:val="28"/>
          <w:szCs w:val="28"/>
          <w:lang w:val="uz-Cyrl-UZ"/>
        </w:rPr>
        <w:t>,с</w:t>
      </w:r>
      <w:r w:rsidR="00751CA9" w:rsidRPr="008B0C32">
        <w:rPr>
          <w:rFonts w:ascii="Times New Roman" w:hAnsi="Times New Roman" w:cs="Times New Roman"/>
          <w:sz w:val="28"/>
          <w:szCs w:val="28"/>
          <w:lang w:val="uz-Cyrl-UZ"/>
        </w:rPr>
        <w:t xml:space="preserve">ифат </w:t>
      </w:r>
      <w:r w:rsidR="00310D7A" w:rsidRPr="008B0C32">
        <w:rPr>
          <w:rFonts w:ascii="Times New Roman" w:hAnsi="Times New Roman" w:cs="Times New Roman"/>
          <w:sz w:val="28"/>
          <w:szCs w:val="28"/>
          <w:lang w:val="uz-Cyrl-UZ"/>
        </w:rPr>
        <w:t>кўрсаткич</w:t>
      </w:r>
      <w:r w:rsidR="00751CA9" w:rsidRPr="008B0C32">
        <w:rPr>
          <w:rFonts w:ascii="Times New Roman" w:hAnsi="Times New Roman" w:cs="Times New Roman"/>
          <w:sz w:val="28"/>
          <w:szCs w:val="28"/>
          <w:lang w:val="uz-Cyrl-UZ"/>
        </w:rPr>
        <w:t xml:space="preserve">и эса </w:t>
      </w:r>
      <w:r w:rsidR="00CF0C6A" w:rsidRPr="008B0C32">
        <w:rPr>
          <w:rFonts w:ascii="Times New Roman" w:hAnsi="Times New Roman" w:cs="Times New Roman"/>
          <w:sz w:val="28"/>
          <w:szCs w:val="28"/>
          <w:lang w:val="uz-Cyrl-UZ"/>
        </w:rPr>
        <w:t>4</w:t>
      </w:r>
      <w:r w:rsidR="00751CA9" w:rsidRPr="008B0C32">
        <w:rPr>
          <w:rFonts w:ascii="Times New Roman" w:hAnsi="Times New Roman" w:cs="Times New Roman"/>
          <w:sz w:val="28"/>
          <w:szCs w:val="28"/>
          <w:lang w:val="uz-Cyrl-UZ"/>
        </w:rPr>
        <w:t>0,7</w:t>
      </w:r>
      <w:r w:rsidR="00CF0C6A" w:rsidRPr="008B0C32">
        <w:rPr>
          <w:rFonts w:ascii="Times New Roman" w:hAnsi="Times New Roman" w:cs="Times New Roman"/>
          <w:sz w:val="28"/>
          <w:szCs w:val="28"/>
          <w:lang w:val="uz-Cyrl-UZ"/>
        </w:rPr>
        <w:t xml:space="preserve"> %</w:t>
      </w:r>
      <w:r w:rsidR="00751CA9" w:rsidRPr="008B0C32">
        <w:rPr>
          <w:rFonts w:ascii="Times New Roman" w:hAnsi="Times New Roman" w:cs="Times New Roman"/>
          <w:sz w:val="28"/>
          <w:szCs w:val="28"/>
          <w:lang w:val="uz-Cyrl-UZ"/>
        </w:rPr>
        <w:t>(201</w:t>
      </w:r>
      <w:r w:rsidR="00CF0C6A" w:rsidRPr="008B0C32">
        <w:rPr>
          <w:rFonts w:ascii="Times New Roman" w:hAnsi="Times New Roman" w:cs="Times New Roman"/>
          <w:sz w:val="28"/>
          <w:szCs w:val="28"/>
          <w:lang w:val="uz-Cyrl-UZ"/>
        </w:rPr>
        <w:t>7</w:t>
      </w:r>
      <w:r w:rsidR="00751CA9" w:rsidRPr="008B0C32">
        <w:rPr>
          <w:rFonts w:ascii="Times New Roman" w:hAnsi="Times New Roman" w:cs="Times New Roman"/>
          <w:sz w:val="28"/>
          <w:szCs w:val="28"/>
          <w:lang w:val="uz-Cyrl-UZ"/>
        </w:rPr>
        <w:t>-201</w:t>
      </w:r>
      <w:r w:rsidR="00CF0C6A" w:rsidRPr="008B0C32">
        <w:rPr>
          <w:rFonts w:ascii="Times New Roman" w:hAnsi="Times New Roman" w:cs="Times New Roman"/>
          <w:sz w:val="28"/>
          <w:szCs w:val="28"/>
          <w:lang w:val="uz-Cyrl-UZ"/>
        </w:rPr>
        <w:t>8</w:t>
      </w:r>
      <w:r w:rsidR="00751CA9" w:rsidRPr="008B0C32">
        <w:rPr>
          <w:rFonts w:ascii="Times New Roman" w:hAnsi="Times New Roman" w:cs="Times New Roman"/>
          <w:sz w:val="28"/>
          <w:szCs w:val="28"/>
          <w:lang w:val="uz-Cyrl-UZ"/>
        </w:rPr>
        <w:t xml:space="preserve"> ўқув йилида </w:t>
      </w:r>
      <w:r w:rsidR="00CF0C6A" w:rsidRPr="008B0C32">
        <w:rPr>
          <w:rFonts w:ascii="Times New Roman" w:hAnsi="Times New Roman" w:cs="Times New Roman"/>
          <w:sz w:val="28"/>
          <w:szCs w:val="28"/>
          <w:lang w:val="uz-Cyrl-UZ"/>
        </w:rPr>
        <w:t>6,7%</w:t>
      </w:r>
      <w:r w:rsidR="00751CA9" w:rsidRPr="008B0C32">
        <w:rPr>
          <w:rFonts w:ascii="Times New Roman" w:hAnsi="Times New Roman" w:cs="Times New Roman"/>
          <w:sz w:val="28"/>
          <w:szCs w:val="28"/>
          <w:lang w:val="uz-Cyrl-UZ"/>
        </w:rPr>
        <w:t xml:space="preserve">) ни ташкил қилди. </w:t>
      </w:r>
      <w:r w:rsidR="005175A8" w:rsidRPr="008B0C32">
        <w:rPr>
          <w:rFonts w:ascii="Times New Roman" w:hAnsi="Times New Roman" w:cs="Times New Roman"/>
          <w:sz w:val="28"/>
          <w:szCs w:val="28"/>
          <w:lang w:val="uz-Cyrl-UZ"/>
        </w:rPr>
        <w:t xml:space="preserve">Семестр якуни бўйича </w:t>
      </w:r>
      <w:r w:rsidR="005175A8" w:rsidRPr="008B0C32">
        <w:rPr>
          <w:rFonts w:ascii="Times New Roman" w:hAnsi="Times New Roman" w:cs="Times New Roman"/>
          <w:b/>
          <w:sz w:val="28"/>
          <w:szCs w:val="28"/>
          <w:lang w:val="uz-Cyrl-UZ"/>
        </w:rPr>
        <w:t>185</w:t>
      </w:r>
      <w:r w:rsidR="003F3140" w:rsidRPr="008B0C32">
        <w:rPr>
          <w:rFonts w:ascii="Times New Roman" w:hAnsi="Times New Roman" w:cs="Times New Roman"/>
          <w:b/>
          <w:sz w:val="28"/>
          <w:szCs w:val="28"/>
          <w:lang w:val="uz-Cyrl-UZ"/>
        </w:rPr>
        <w:t>(38,4%)</w:t>
      </w:r>
      <w:r w:rsidR="005175A8" w:rsidRPr="008B0C32">
        <w:rPr>
          <w:rFonts w:ascii="Times New Roman" w:hAnsi="Times New Roman" w:cs="Times New Roman"/>
          <w:sz w:val="28"/>
          <w:szCs w:val="28"/>
          <w:lang w:val="uz-Cyrl-UZ"/>
        </w:rPr>
        <w:t xml:space="preserve"> талабалари қарздорлик билан тугатган, шундан </w:t>
      </w:r>
      <w:r w:rsidR="00D843CE" w:rsidRPr="008B0C32">
        <w:rPr>
          <w:rFonts w:ascii="Times New Roman" w:hAnsi="Times New Roman" w:cs="Times New Roman"/>
          <w:sz w:val="28"/>
          <w:szCs w:val="28"/>
          <w:lang w:val="uz-Cyrl-UZ"/>
        </w:rPr>
        <w:t xml:space="preserve">76 нафар талаба </w:t>
      </w:r>
      <w:r w:rsidR="005175A8" w:rsidRPr="008B0C32">
        <w:rPr>
          <w:rFonts w:ascii="Times New Roman" w:hAnsi="Times New Roman" w:cs="Times New Roman"/>
          <w:sz w:val="28"/>
          <w:szCs w:val="28"/>
          <w:lang w:val="uz-Cyrl-UZ"/>
        </w:rPr>
        <w:t xml:space="preserve">ЯНга </w:t>
      </w:r>
      <w:r w:rsidR="00D843CE" w:rsidRPr="008B0C32">
        <w:rPr>
          <w:rFonts w:ascii="Times New Roman" w:hAnsi="Times New Roman" w:cs="Times New Roman"/>
          <w:sz w:val="28"/>
          <w:szCs w:val="28"/>
          <w:lang w:val="uz-Cyrl-UZ"/>
        </w:rPr>
        <w:t xml:space="preserve">қўйилмаган, 109 нафар талаба эса </w:t>
      </w:r>
      <w:r w:rsidR="005175A8" w:rsidRPr="008B0C32">
        <w:rPr>
          <w:rFonts w:ascii="Times New Roman" w:hAnsi="Times New Roman" w:cs="Times New Roman"/>
          <w:sz w:val="28"/>
          <w:szCs w:val="28"/>
          <w:lang w:val="uz-Cyrl-UZ"/>
        </w:rPr>
        <w:t>ЯН</w:t>
      </w:r>
      <w:r w:rsidR="00D843CE" w:rsidRPr="008B0C32">
        <w:rPr>
          <w:rFonts w:ascii="Times New Roman" w:hAnsi="Times New Roman" w:cs="Times New Roman"/>
          <w:sz w:val="28"/>
          <w:szCs w:val="28"/>
          <w:lang w:val="uz-Cyrl-UZ"/>
        </w:rPr>
        <w:t xml:space="preserve"> биринчи киришдан қониқарсиз бахо олган. Биринчи курс талабаларини ўзлаштириши</w:t>
      </w:r>
      <w:r w:rsidR="005175A8" w:rsidRPr="008B0C32">
        <w:rPr>
          <w:rFonts w:ascii="Times New Roman" w:hAnsi="Times New Roman" w:cs="Times New Roman"/>
          <w:sz w:val="28"/>
          <w:szCs w:val="28"/>
          <w:lang w:val="uz-Cyrl-UZ"/>
        </w:rPr>
        <w:t xml:space="preserve"> ўтган йилга нисбатан </w:t>
      </w:r>
      <w:r w:rsidR="00D843CE" w:rsidRPr="008B0C32">
        <w:rPr>
          <w:rFonts w:ascii="Times New Roman" w:hAnsi="Times New Roman" w:cs="Times New Roman"/>
          <w:sz w:val="28"/>
          <w:szCs w:val="28"/>
          <w:lang w:val="uz-Cyrl-UZ"/>
        </w:rPr>
        <w:t xml:space="preserve">бир оз тушган бўлса, сифат кўрсаткичи кескин кўтарилгани кузатилмоқда, буни сабаби қуйидагича: 2017-2018 ўқув йилида семестр якуни </w:t>
      </w:r>
      <w:r w:rsidR="005175A8" w:rsidRPr="008B0C32">
        <w:rPr>
          <w:rFonts w:ascii="Times New Roman" w:hAnsi="Times New Roman" w:cs="Times New Roman"/>
          <w:sz w:val="28"/>
          <w:szCs w:val="28"/>
          <w:lang w:val="uz-Cyrl-UZ"/>
        </w:rPr>
        <w:t xml:space="preserve">семестрдаги  ўтилган барча фанларни баҳлари инобатга олинган, бу ўқув йилидан бошлаб </w:t>
      </w:r>
      <w:r w:rsidR="005175A8" w:rsidRPr="008B0C32">
        <w:rPr>
          <w:rFonts w:ascii="Times New Roman" w:eastAsia="Calibri" w:hAnsi="Times New Roman" w:cs="Times New Roman"/>
          <w:sz w:val="28"/>
          <w:szCs w:val="28"/>
          <w:lang w:val="uz-Cyrl-UZ"/>
        </w:rPr>
        <w:t xml:space="preserve">Олий ва ўрта махсус таълим вазирлигининг 2018 йил 29 сентябрдаги 820-сонли буйруғи“Олий таълим муассасаларида </w:t>
      </w:r>
      <w:r w:rsidR="005175A8" w:rsidRPr="008B0C32">
        <w:rPr>
          <w:rFonts w:ascii="Times New Roman" w:eastAsia="Calibri" w:hAnsi="Times New Roman" w:cs="Times New Roman"/>
          <w:bCs/>
          <w:color w:val="000000"/>
          <w:spacing w:val="3"/>
          <w:sz w:val="28"/>
          <w:szCs w:val="28"/>
          <w:shd w:val="clear" w:color="auto" w:fill="FFFFFF"/>
          <w:lang w:val="uz-Cyrl-UZ"/>
        </w:rPr>
        <w:t xml:space="preserve">талабалар билимини назорат қилиш ва баҳолаш тизими тўғрисида”ги низом асосида фақатгина якунланган 2 </w:t>
      </w:r>
      <w:r w:rsidR="003F3140" w:rsidRPr="008B0C32">
        <w:rPr>
          <w:rFonts w:ascii="Times New Roman" w:eastAsia="Calibri" w:hAnsi="Times New Roman" w:cs="Times New Roman"/>
          <w:bCs/>
          <w:color w:val="000000"/>
          <w:spacing w:val="3"/>
          <w:sz w:val="28"/>
          <w:szCs w:val="28"/>
          <w:shd w:val="clear" w:color="auto" w:fill="FFFFFF"/>
          <w:lang w:val="uz-Cyrl-UZ"/>
        </w:rPr>
        <w:t xml:space="preserve">(Ўзбекистон тарихи ва биофизика) </w:t>
      </w:r>
      <w:r w:rsidR="005175A8" w:rsidRPr="008B0C32">
        <w:rPr>
          <w:rFonts w:ascii="Times New Roman" w:eastAsia="Calibri" w:hAnsi="Times New Roman" w:cs="Times New Roman"/>
          <w:bCs/>
          <w:color w:val="000000"/>
          <w:spacing w:val="3"/>
          <w:sz w:val="28"/>
          <w:szCs w:val="28"/>
          <w:shd w:val="clear" w:color="auto" w:fill="FFFFFF"/>
          <w:lang w:val="uz-Cyrl-UZ"/>
        </w:rPr>
        <w:t xml:space="preserve">фанни натижалари олинган, қолган фанлар семестр якуни бўйича </w:t>
      </w:r>
      <w:r w:rsidR="003F3140" w:rsidRPr="008B0C32">
        <w:rPr>
          <w:rFonts w:ascii="Times New Roman" w:eastAsia="Calibri" w:hAnsi="Times New Roman" w:cs="Times New Roman"/>
          <w:bCs/>
          <w:color w:val="000000"/>
          <w:spacing w:val="3"/>
          <w:sz w:val="28"/>
          <w:szCs w:val="28"/>
          <w:shd w:val="clear" w:color="auto" w:fill="FFFFFF"/>
          <w:lang w:val="uz-Cyrl-UZ"/>
        </w:rPr>
        <w:t>ўзлаштириши қайд қилинган.</w:t>
      </w:r>
      <w:r w:rsidR="00A84ADC" w:rsidRPr="008B0C32">
        <w:rPr>
          <w:rFonts w:ascii="Times New Roman" w:eastAsia="Calibri" w:hAnsi="Times New Roman" w:cs="Times New Roman"/>
          <w:bCs/>
          <w:color w:val="000000"/>
          <w:spacing w:val="3"/>
          <w:sz w:val="28"/>
          <w:szCs w:val="28"/>
          <w:shd w:val="clear" w:color="auto" w:fill="FFFFFF"/>
          <w:lang w:val="uz-Cyrl-UZ"/>
        </w:rPr>
        <w:t xml:space="preserve"> Ушбу фанлардан</w:t>
      </w:r>
      <w:r w:rsidR="00B00167" w:rsidRPr="008B0C32">
        <w:rPr>
          <w:rFonts w:ascii="Times New Roman" w:eastAsia="Calibri" w:hAnsi="Times New Roman" w:cs="Times New Roman"/>
          <w:bCs/>
          <w:color w:val="000000"/>
          <w:spacing w:val="3"/>
          <w:sz w:val="28"/>
          <w:szCs w:val="28"/>
          <w:shd w:val="clear" w:color="auto" w:fill="FFFFFF"/>
          <w:lang w:val="uz-Cyrl-UZ"/>
        </w:rPr>
        <w:t xml:space="preserve"> </w:t>
      </w:r>
      <w:r w:rsidR="00A84ADC" w:rsidRPr="008B0C32">
        <w:rPr>
          <w:rFonts w:ascii="Times New Roman" w:hAnsi="Times New Roman" w:cs="Times New Roman"/>
          <w:sz w:val="28"/>
          <w:szCs w:val="28"/>
          <w:lang w:val="uz-Cyrl-UZ"/>
        </w:rPr>
        <w:t>118, 119, 120-гурухларнинг ўзлаштириш (19-35%) ва сифат (0-25%) кўрсаткичлари жуда пастлиги яққол кўзга ташланган бўлса, улар фанларни иккинчи киришда ўзлаштирди</w:t>
      </w:r>
      <w:r w:rsidR="00A84ADC" w:rsidRPr="008B0C32">
        <w:rPr>
          <w:rFonts w:ascii="Times New Roman" w:eastAsia="Calibri" w:hAnsi="Times New Roman" w:cs="Times New Roman"/>
          <w:bCs/>
          <w:color w:val="000000"/>
          <w:spacing w:val="3"/>
          <w:sz w:val="28"/>
          <w:szCs w:val="28"/>
          <w:shd w:val="clear" w:color="auto" w:fill="FFFFFF"/>
          <w:lang w:val="uz-Cyrl-UZ"/>
        </w:rPr>
        <w:t xml:space="preserve"> </w:t>
      </w:r>
      <w:r w:rsidR="00B00167" w:rsidRPr="008B0C32">
        <w:rPr>
          <w:rFonts w:ascii="Times New Roman" w:eastAsia="Calibri" w:hAnsi="Times New Roman" w:cs="Times New Roman"/>
          <w:bCs/>
          <w:color w:val="000000"/>
          <w:spacing w:val="3"/>
          <w:sz w:val="28"/>
          <w:szCs w:val="28"/>
          <w:shd w:val="clear" w:color="auto" w:fill="FFFFFF"/>
          <w:lang w:val="uz-Cyrl-UZ"/>
        </w:rPr>
        <w:t xml:space="preserve">Семестр якуни бўйича қарздор талабалрни ўзлаштириши таҳлил қилинганда қарздорларни 25% ўқишга кеч қабул қилинган талабалар, 75% эса сентябрь ойидан ўқишга </w:t>
      </w:r>
      <w:r w:rsidR="00B00167" w:rsidRPr="008B0C32">
        <w:rPr>
          <w:rFonts w:ascii="Times New Roman" w:eastAsia="Calibri" w:hAnsi="Times New Roman" w:cs="Times New Roman"/>
          <w:bCs/>
          <w:color w:val="000000"/>
          <w:spacing w:val="3"/>
          <w:sz w:val="28"/>
          <w:szCs w:val="28"/>
          <w:shd w:val="clear" w:color="auto" w:fill="FFFFFF"/>
          <w:lang w:val="uz-Cyrl-UZ"/>
        </w:rPr>
        <w:lastRenderedPageBreak/>
        <w:t>тушган талабалар ташкил қилган.</w:t>
      </w:r>
      <w:r w:rsidR="001B0E5A" w:rsidRPr="008B0C32">
        <w:rPr>
          <w:rFonts w:ascii="Times New Roman" w:eastAsia="Calibri" w:hAnsi="Times New Roman" w:cs="Times New Roman"/>
          <w:bCs/>
          <w:color w:val="000000"/>
          <w:spacing w:val="3"/>
          <w:sz w:val="28"/>
          <w:szCs w:val="28"/>
          <w:shd w:val="clear" w:color="auto" w:fill="FFFFFF"/>
          <w:lang w:val="uz-Cyrl-UZ"/>
        </w:rPr>
        <w:t xml:space="preserve"> Семестр 4 февралда якунланди, талабалрга 1 ой давомида академик қарздорликни бартараф этиш учун имконият берилди, шу давр мабойнида улар академик қарздорликни бартараф этишди.</w:t>
      </w:r>
      <w:r w:rsidR="00B00167" w:rsidRPr="008B0C32">
        <w:rPr>
          <w:rFonts w:ascii="Times New Roman" w:eastAsia="Calibri" w:hAnsi="Times New Roman" w:cs="Times New Roman"/>
          <w:bCs/>
          <w:color w:val="000000"/>
          <w:spacing w:val="3"/>
          <w:sz w:val="28"/>
          <w:szCs w:val="28"/>
          <w:shd w:val="clear" w:color="auto" w:fill="FFFFFF"/>
          <w:lang w:val="uz-Cyrl-UZ"/>
        </w:rPr>
        <w:t xml:space="preserve"> </w:t>
      </w:r>
    </w:p>
    <w:p w:rsidR="007C54D0" w:rsidRPr="008B0C32" w:rsidRDefault="00294818" w:rsidP="007C54D0">
      <w:pPr>
        <w:spacing w:after="0" w:line="276" w:lineRule="auto"/>
        <w:ind w:firstLine="709"/>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2 курсда 487 нафар талаба тахсил олган,</w:t>
      </w:r>
      <w:r w:rsidR="0081731F" w:rsidRPr="008B0C32">
        <w:rPr>
          <w:rFonts w:ascii="Times New Roman" w:hAnsi="Times New Roman" w:cs="Times New Roman"/>
          <w:sz w:val="28"/>
          <w:szCs w:val="28"/>
          <w:lang w:val="uz-Cyrl-UZ"/>
        </w:rPr>
        <w:t xml:space="preserve"> талабал</w:t>
      </w:r>
      <w:r w:rsidRPr="008B0C32">
        <w:rPr>
          <w:rFonts w:ascii="Times New Roman" w:hAnsi="Times New Roman" w:cs="Times New Roman"/>
          <w:sz w:val="28"/>
          <w:szCs w:val="28"/>
          <w:lang w:val="uz-Cyrl-UZ"/>
        </w:rPr>
        <w:t>а</w:t>
      </w:r>
      <w:r w:rsidR="0081731F" w:rsidRPr="008B0C32">
        <w:rPr>
          <w:rFonts w:ascii="Times New Roman" w:hAnsi="Times New Roman" w:cs="Times New Roman"/>
          <w:sz w:val="28"/>
          <w:szCs w:val="28"/>
          <w:lang w:val="uz-Cyrl-UZ"/>
        </w:rPr>
        <w:t>рни</w:t>
      </w:r>
      <w:r w:rsidRPr="008B0C32">
        <w:rPr>
          <w:rFonts w:ascii="Times New Roman" w:hAnsi="Times New Roman" w:cs="Times New Roman"/>
          <w:sz w:val="28"/>
          <w:szCs w:val="28"/>
          <w:lang w:val="uz-Cyrl-UZ"/>
        </w:rPr>
        <w:t>нг</w:t>
      </w:r>
      <w:r w:rsidR="0081731F" w:rsidRPr="008B0C32">
        <w:rPr>
          <w:rFonts w:ascii="Times New Roman" w:hAnsi="Times New Roman" w:cs="Times New Roman"/>
          <w:sz w:val="28"/>
          <w:szCs w:val="28"/>
          <w:lang w:val="uz-Cyrl-UZ"/>
        </w:rPr>
        <w:t xml:space="preserve"> ўзлаштириш кўрсат</w:t>
      </w:r>
      <w:r w:rsidR="00CF0C6A" w:rsidRPr="008B0C32">
        <w:rPr>
          <w:rFonts w:ascii="Times New Roman" w:hAnsi="Times New Roman" w:cs="Times New Roman"/>
          <w:sz w:val="28"/>
          <w:szCs w:val="28"/>
          <w:lang w:val="uz-Cyrl-UZ"/>
        </w:rPr>
        <w:t>к</w:t>
      </w:r>
      <w:r w:rsidR="0081731F" w:rsidRPr="008B0C32">
        <w:rPr>
          <w:rFonts w:ascii="Times New Roman" w:hAnsi="Times New Roman" w:cs="Times New Roman"/>
          <w:sz w:val="28"/>
          <w:szCs w:val="28"/>
          <w:lang w:val="uz-Cyrl-UZ"/>
        </w:rPr>
        <w:t xml:space="preserve">ичи </w:t>
      </w:r>
      <w:r w:rsidR="00CF0C6A" w:rsidRPr="008B0C32">
        <w:rPr>
          <w:rFonts w:ascii="Times New Roman" w:hAnsi="Times New Roman" w:cs="Times New Roman"/>
          <w:sz w:val="28"/>
          <w:szCs w:val="28"/>
          <w:lang w:val="uz-Cyrl-UZ"/>
        </w:rPr>
        <w:t>26</w:t>
      </w:r>
      <w:r w:rsidR="0081731F" w:rsidRPr="008B0C32">
        <w:rPr>
          <w:rFonts w:ascii="Times New Roman" w:hAnsi="Times New Roman" w:cs="Times New Roman"/>
          <w:sz w:val="28"/>
          <w:szCs w:val="28"/>
          <w:lang w:val="uz-Cyrl-UZ"/>
        </w:rPr>
        <w:t>,</w:t>
      </w:r>
      <w:r w:rsidR="00CF0C6A" w:rsidRPr="008B0C32">
        <w:rPr>
          <w:rFonts w:ascii="Times New Roman" w:hAnsi="Times New Roman" w:cs="Times New Roman"/>
          <w:sz w:val="28"/>
          <w:szCs w:val="28"/>
          <w:lang w:val="uz-Cyrl-UZ"/>
        </w:rPr>
        <w:t>1%,</w:t>
      </w:r>
      <w:r w:rsidR="00176432" w:rsidRPr="008B0C32">
        <w:rPr>
          <w:rFonts w:ascii="Times New Roman" w:hAnsi="Times New Roman" w:cs="Times New Roman"/>
          <w:sz w:val="28"/>
          <w:szCs w:val="28"/>
          <w:lang w:val="uz-Cyrl-UZ"/>
        </w:rPr>
        <w:t>ўтган ўқув йили</w:t>
      </w:r>
      <w:bookmarkStart w:id="0" w:name="_GoBack"/>
      <w:bookmarkEnd w:id="0"/>
      <w:r w:rsidR="00176432" w:rsidRPr="008B0C32">
        <w:rPr>
          <w:rFonts w:ascii="Times New Roman" w:hAnsi="Times New Roman" w:cs="Times New Roman"/>
          <w:sz w:val="28"/>
          <w:szCs w:val="28"/>
          <w:lang w:val="uz-Cyrl-UZ"/>
        </w:rPr>
        <w:t>да у</w:t>
      </w:r>
      <w:r w:rsidR="00CF0C6A" w:rsidRPr="008B0C32">
        <w:rPr>
          <w:rFonts w:ascii="Times New Roman" w:hAnsi="Times New Roman" w:cs="Times New Roman"/>
          <w:sz w:val="28"/>
          <w:szCs w:val="28"/>
          <w:lang w:val="uz-Cyrl-UZ"/>
        </w:rPr>
        <w:t>ш</w:t>
      </w:r>
      <w:r w:rsidR="00176432" w:rsidRPr="008B0C32">
        <w:rPr>
          <w:rFonts w:ascii="Times New Roman" w:hAnsi="Times New Roman" w:cs="Times New Roman"/>
          <w:sz w:val="28"/>
          <w:szCs w:val="28"/>
          <w:lang w:val="uz-Cyrl-UZ"/>
        </w:rPr>
        <w:t>бу кўрсат</w:t>
      </w:r>
      <w:r w:rsidR="00CF0C6A" w:rsidRPr="008B0C32">
        <w:rPr>
          <w:rFonts w:ascii="Times New Roman" w:hAnsi="Times New Roman" w:cs="Times New Roman"/>
          <w:sz w:val="28"/>
          <w:szCs w:val="28"/>
          <w:lang w:val="uz-Cyrl-UZ"/>
        </w:rPr>
        <w:t>к</w:t>
      </w:r>
      <w:r w:rsidR="00176432" w:rsidRPr="008B0C32">
        <w:rPr>
          <w:rFonts w:ascii="Times New Roman" w:hAnsi="Times New Roman" w:cs="Times New Roman"/>
          <w:sz w:val="28"/>
          <w:szCs w:val="28"/>
          <w:lang w:val="uz-Cyrl-UZ"/>
        </w:rPr>
        <w:t>ич</w:t>
      </w:r>
      <w:r w:rsidR="001B0E5A" w:rsidRPr="008B0C32">
        <w:rPr>
          <w:rFonts w:ascii="Times New Roman" w:hAnsi="Times New Roman" w:cs="Times New Roman"/>
          <w:sz w:val="28"/>
          <w:szCs w:val="28"/>
          <w:lang w:val="uz-Cyrl-UZ"/>
        </w:rPr>
        <w:t xml:space="preserve"> </w:t>
      </w:r>
      <w:r w:rsidR="00CF0C6A" w:rsidRPr="008B0C32">
        <w:rPr>
          <w:rFonts w:ascii="Times New Roman" w:hAnsi="Times New Roman" w:cs="Times New Roman"/>
          <w:sz w:val="28"/>
          <w:szCs w:val="28"/>
          <w:lang w:val="uz-Cyrl-UZ"/>
        </w:rPr>
        <w:t>58</w:t>
      </w:r>
      <w:r w:rsidR="0081731F" w:rsidRPr="008B0C32">
        <w:rPr>
          <w:rFonts w:ascii="Times New Roman" w:hAnsi="Times New Roman" w:cs="Times New Roman"/>
          <w:sz w:val="28"/>
          <w:szCs w:val="28"/>
          <w:lang w:val="uz-Cyrl-UZ"/>
        </w:rPr>
        <w:t>,</w:t>
      </w:r>
      <w:r w:rsidR="00CF0C6A" w:rsidRPr="008B0C32">
        <w:rPr>
          <w:rFonts w:ascii="Times New Roman" w:hAnsi="Times New Roman" w:cs="Times New Roman"/>
          <w:sz w:val="28"/>
          <w:szCs w:val="28"/>
          <w:lang w:val="uz-Cyrl-UZ"/>
        </w:rPr>
        <w:t>6%</w:t>
      </w:r>
      <w:r w:rsidR="0081731F" w:rsidRPr="008B0C32">
        <w:rPr>
          <w:rFonts w:ascii="Times New Roman" w:hAnsi="Times New Roman" w:cs="Times New Roman"/>
          <w:sz w:val="28"/>
          <w:szCs w:val="28"/>
          <w:lang w:val="uz-Cyrl-UZ"/>
        </w:rPr>
        <w:t xml:space="preserve"> бўлган</w:t>
      </w:r>
      <w:r w:rsidR="00176432" w:rsidRPr="008B0C32">
        <w:rPr>
          <w:rFonts w:ascii="Times New Roman" w:hAnsi="Times New Roman" w:cs="Times New Roman"/>
          <w:sz w:val="28"/>
          <w:szCs w:val="28"/>
          <w:lang w:val="uz-Cyrl-UZ"/>
        </w:rPr>
        <w:t>.С</w:t>
      </w:r>
      <w:r w:rsidR="0081731F" w:rsidRPr="008B0C32">
        <w:rPr>
          <w:rFonts w:ascii="Times New Roman" w:hAnsi="Times New Roman" w:cs="Times New Roman"/>
          <w:sz w:val="28"/>
          <w:szCs w:val="28"/>
          <w:lang w:val="uz-Cyrl-UZ"/>
        </w:rPr>
        <w:t xml:space="preserve">ифат </w:t>
      </w:r>
      <w:r w:rsidR="00310D7A" w:rsidRPr="008B0C32">
        <w:rPr>
          <w:rFonts w:ascii="Times New Roman" w:hAnsi="Times New Roman" w:cs="Times New Roman"/>
          <w:sz w:val="28"/>
          <w:szCs w:val="28"/>
          <w:lang w:val="uz-Cyrl-UZ"/>
        </w:rPr>
        <w:t>кўрсаткич</w:t>
      </w:r>
      <w:r w:rsidR="0081731F" w:rsidRPr="008B0C32">
        <w:rPr>
          <w:rFonts w:ascii="Times New Roman" w:hAnsi="Times New Roman" w:cs="Times New Roman"/>
          <w:sz w:val="28"/>
          <w:szCs w:val="28"/>
          <w:lang w:val="uz-Cyrl-UZ"/>
        </w:rPr>
        <w:t xml:space="preserve">и эса </w:t>
      </w:r>
      <w:r w:rsidR="00CF0C6A" w:rsidRPr="008B0C32">
        <w:rPr>
          <w:rFonts w:ascii="Times New Roman" w:hAnsi="Times New Roman" w:cs="Times New Roman"/>
          <w:sz w:val="28"/>
          <w:szCs w:val="28"/>
          <w:lang w:val="uz-Cyrl-UZ"/>
        </w:rPr>
        <w:t>6</w:t>
      </w:r>
      <w:r w:rsidR="0081731F" w:rsidRPr="008B0C32">
        <w:rPr>
          <w:rFonts w:ascii="Times New Roman" w:hAnsi="Times New Roman" w:cs="Times New Roman"/>
          <w:sz w:val="28"/>
          <w:szCs w:val="28"/>
          <w:lang w:val="uz-Cyrl-UZ"/>
        </w:rPr>
        <w:t>,</w:t>
      </w:r>
      <w:r w:rsidR="00CF0C6A" w:rsidRPr="008B0C32">
        <w:rPr>
          <w:rFonts w:ascii="Times New Roman" w:hAnsi="Times New Roman" w:cs="Times New Roman"/>
          <w:sz w:val="28"/>
          <w:szCs w:val="28"/>
          <w:lang w:val="uz-Cyrl-UZ"/>
        </w:rPr>
        <w:t>0%</w:t>
      </w:r>
      <w:r w:rsidR="0081731F" w:rsidRPr="008B0C32">
        <w:rPr>
          <w:rFonts w:ascii="Times New Roman" w:hAnsi="Times New Roman" w:cs="Times New Roman"/>
          <w:sz w:val="28"/>
          <w:szCs w:val="28"/>
          <w:lang w:val="uz-Cyrl-UZ"/>
        </w:rPr>
        <w:t xml:space="preserve"> ни ташкил қилди</w:t>
      </w:r>
      <w:r w:rsidR="00CF0C6A" w:rsidRPr="008B0C32">
        <w:rPr>
          <w:rFonts w:ascii="Times New Roman" w:hAnsi="Times New Roman" w:cs="Times New Roman"/>
          <w:sz w:val="28"/>
          <w:szCs w:val="28"/>
          <w:lang w:val="uz-Cyrl-UZ"/>
        </w:rPr>
        <w:t>, ўтган ўқув йилида эса 22</w:t>
      </w:r>
      <w:r w:rsidR="00176432" w:rsidRPr="008B0C32">
        <w:rPr>
          <w:rFonts w:ascii="Times New Roman" w:hAnsi="Times New Roman" w:cs="Times New Roman"/>
          <w:sz w:val="28"/>
          <w:szCs w:val="28"/>
          <w:lang w:val="uz-Cyrl-UZ"/>
        </w:rPr>
        <w:t>,</w:t>
      </w:r>
      <w:r w:rsidR="00CF0C6A" w:rsidRPr="008B0C32">
        <w:rPr>
          <w:rFonts w:ascii="Times New Roman" w:hAnsi="Times New Roman" w:cs="Times New Roman"/>
          <w:sz w:val="28"/>
          <w:szCs w:val="28"/>
          <w:lang w:val="uz-Cyrl-UZ"/>
        </w:rPr>
        <w:t>5%</w:t>
      </w:r>
      <w:r w:rsidR="00176432" w:rsidRPr="008B0C32">
        <w:rPr>
          <w:rFonts w:ascii="Times New Roman" w:hAnsi="Times New Roman" w:cs="Times New Roman"/>
          <w:sz w:val="28"/>
          <w:szCs w:val="28"/>
          <w:lang w:val="uz-Cyrl-UZ"/>
        </w:rPr>
        <w:t xml:space="preserve"> ни ташкил қил</w:t>
      </w:r>
      <w:r w:rsidR="00CF0C6A" w:rsidRPr="008B0C32">
        <w:rPr>
          <w:rFonts w:ascii="Times New Roman" w:hAnsi="Times New Roman" w:cs="Times New Roman"/>
          <w:sz w:val="28"/>
          <w:szCs w:val="28"/>
          <w:lang w:val="uz-Cyrl-UZ"/>
        </w:rPr>
        <w:t>ган</w:t>
      </w:r>
      <w:r w:rsidR="00176432" w:rsidRPr="008B0C32">
        <w:rPr>
          <w:rFonts w:ascii="Times New Roman" w:hAnsi="Times New Roman" w:cs="Times New Roman"/>
          <w:sz w:val="28"/>
          <w:szCs w:val="28"/>
          <w:lang w:val="uz-Cyrl-UZ"/>
        </w:rPr>
        <w:t>.</w:t>
      </w:r>
      <w:r w:rsidR="0081731F" w:rsidRPr="008B0C32">
        <w:rPr>
          <w:rFonts w:ascii="Times New Roman" w:hAnsi="Times New Roman" w:cs="Times New Roman"/>
          <w:sz w:val="28"/>
          <w:szCs w:val="28"/>
          <w:lang w:val="uz-Cyrl-UZ"/>
        </w:rPr>
        <w:t xml:space="preserve"> </w:t>
      </w:r>
      <w:r w:rsidR="001B0E5A" w:rsidRPr="008B0C32">
        <w:rPr>
          <w:rFonts w:ascii="Times New Roman" w:hAnsi="Times New Roman" w:cs="Times New Roman"/>
          <w:sz w:val="28"/>
          <w:szCs w:val="28"/>
          <w:lang w:val="uz-Cyrl-UZ"/>
        </w:rPr>
        <w:t xml:space="preserve">Семестр якуни бўйича </w:t>
      </w:r>
      <w:r w:rsidR="001B0E5A" w:rsidRPr="008B0C32">
        <w:rPr>
          <w:rFonts w:ascii="Times New Roman" w:hAnsi="Times New Roman" w:cs="Times New Roman"/>
          <w:b/>
          <w:bCs/>
          <w:sz w:val="28"/>
          <w:szCs w:val="28"/>
          <w:lang w:val="uz-Cyrl-UZ"/>
        </w:rPr>
        <w:t xml:space="preserve">345  </w:t>
      </w:r>
      <w:r w:rsidR="001B0E5A" w:rsidRPr="008B0C32">
        <w:rPr>
          <w:rFonts w:ascii="Times New Roman" w:hAnsi="Times New Roman" w:cs="Times New Roman"/>
          <w:b/>
          <w:bCs/>
          <w:sz w:val="28"/>
          <w:szCs w:val="28"/>
          <w:u w:val="single"/>
          <w:lang w:val="uz-Cyrl-UZ"/>
        </w:rPr>
        <w:t>(70,7%)</w:t>
      </w:r>
      <w:r w:rsidR="001B0E5A" w:rsidRPr="008B0C32">
        <w:rPr>
          <w:rFonts w:ascii="Times New Roman" w:hAnsi="Times New Roman" w:cs="Times New Roman"/>
          <w:bCs/>
          <w:sz w:val="28"/>
          <w:szCs w:val="28"/>
          <w:lang w:val="uz-Cyrl-UZ"/>
        </w:rPr>
        <w:t xml:space="preserve"> нафар талаба академик қарздор бўлди</w:t>
      </w:r>
      <w:r w:rsidR="00607D44" w:rsidRPr="008B0C32">
        <w:rPr>
          <w:rFonts w:ascii="Times New Roman" w:hAnsi="Times New Roman" w:cs="Times New Roman"/>
          <w:bCs/>
          <w:sz w:val="28"/>
          <w:szCs w:val="28"/>
          <w:lang w:val="uz-Cyrl-UZ"/>
        </w:rPr>
        <w:t xml:space="preserve">, шулардан </w:t>
      </w:r>
      <w:r w:rsidRPr="008B0C32">
        <w:rPr>
          <w:rFonts w:ascii="Times New Roman" w:hAnsi="Times New Roman" w:cs="Times New Roman"/>
          <w:sz w:val="28"/>
          <w:szCs w:val="28"/>
          <w:lang w:val="uz-Cyrl-UZ"/>
        </w:rPr>
        <w:t>273 нафар</w:t>
      </w:r>
      <w:r w:rsidR="0081731F" w:rsidRPr="008B0C32">
        <w:rPr>
          <w:rFonts w:ascii="Times New Roman" w:hAnsi="Times New Roman" w:cs="Times New Roman"/>
          <w:sz w:val="28"/>
          <w:szCs w:val="28"/>
          <w:lang w:val="uz-Cyrl-UZ"/>
        </w:rPr>
        <w:t xml:space="preserve"> талаба </w:t>
      </w:r>
      <w:r w:rsidR="00607D44" w:rsidRPr="008B0C32">
        <w:rPr>
          <w:rFonts w:ascii="Times New Roman" w:hAnsi="Times New Roman" w:cs="Times New Roman"/>
          <w:sz w:val="28"/>
          <w:szCs w:val="28"/>
          <w:lang w:val="uz-Cyrl-UZ"/>
        </w:rPr>
        <w:t xml:space="preserve">ЯН га </w:t>
      </w:r>
      <w:r w:rsidR="0081731F" w:rsidRPr="008B0C32">
        <w:rPr>
          <w:rFonts w:ascii="Times New Roman" w:hAnsi="Times New Roman" w:cs="Times New Roman"/>
          <w:sz w:val="28"/>
          <w:szCs w:val="28"/>
          <w:lang w:val="uz-Cyrl-UZ"/>
        </w:rPr>
        <w:t xml:space="preserve">қўйилмаган, </w:t>
      </w:r>
      <w:r w:rsidRPr="008B0C32">
        <w:rPr>
          <w:rFonts w:ascii="Times New Roman" w:hAnsi="Times New Roman" w:cs="Times New Roman"/>
          <w:sz w:val="28"/>
          <w:szCs w:val="28"/>
          <w:lang w:val="uz-Cyrl-UZ"/>
        </w:rPr>
        <w:t>72 нафар</w:t>
      </w:r>
      <w:r w:rsidR="0081731F" w:rsidRPr="008B0C32">
        <w:rPr>
          <w:rFonts w:ascii="Times New Roman" w:hAnsi="Times New Roman" w:cs="Times New Roman"/>
          <w:sz w:val="28"/>
          <w:szCs w:val="28"/>
          <w:lang w:val="uz-Cyrl-UZ"/>
        </w:rPr>
        <w:t xml:space="preserve"> талаба </w:t>
      </w:r>
      <w:r w:rsidR="00607D44" w:rsidRPr="008B0C32">
        <w:rPr>
          <w:rFonts w:ascii="Times New Roman" w:hAnsi="Times New Roman" w:cs="Times New Roman"/>
          <w:sz w:val="28"/>
          <w:szCs w:val="28"/>
          <w:lang w:val="uz-Cyrl-UZ"/>
        </w:rPr>
        <w:t>ЯН</w:t>
      </w:r>
      <w:r w:rsidR="0081731F" w:rsidRPr="008B0C32">
        <w:rPr>
          <w:rFonts w:ascii="Times New Roman" w:hAnsi="Times New Roman" w:cs="Times New Roman"/>
          <w:sz w:val="28"/>
          <w:szCs w:val="28"/>
          <w:lang w:val="uz-Cyrl-UZ"/>
        </w:rPr>
        <w:t>ни биринч</w:t>
      </w:r>
      <w:r w:rsidRPr="008B0C32">
        <w:rPr>
          <w:rFonts w:ascii="Times New Roman" w:hAnsi="Times New Roman" w:cs="Times New Roman"/>
          <w:sz w:val="28"/>
          <w:szCs w:val="28"/>
          <w:lang w:val="uz-Cyrl-UZ"/>
        </w:rPr>
        <w:t>и</w:t>
      </w:r>
      <w:r w:rsidR="0081731F" w:rsidRPr="008B0C32">
        <w:rPr>
          <w:rFonts w:ascii="Times New Roman" w:hAnsi="Times New Roman" w:cs="Times New Roman"/>
          <w:sz w:val="28"/>
          <w:szCs w:val="28"/>
          <w:lang w:val="uz-Cyrl-UZ"/>
        </w:rPr>
        <w:t xml:space="preserve"> киришдан қониқарсиз бахо олган. </w:t>
      </w:r>
      <w:r w:rsidR="007C54D0" w:rsidRPr="008B0C32">
        <w:rPr>
          <w:rFonts w:ascii="Times New Roman" w:hAnsi="Times New Roman" w:cs="Times New Roman"/>
          <w:sz w:val="28"/>
          <w:szCs w:val="28"/>
          <w:lang w:val="uz-Cyrl-UZ"/>
        </w:rPr>
        <w:t xml:space="preserve">2-курсда  гистология, анатомия ва нормал физиология фанлари бўйича якуний назорат ўтказилган  ва 219, 220 ва 221-гурухлардаги ўзлаштириш (7-45%) ва сифат (0-10%) кескин пастлигини, шу гурух талабалари ўқиши бошқа ОТМларидан кўчирилган талабалар контингенти эканлигини инобатга олиш лозим. Академик қарздор талабаларнинг аксарияти бу курсда анатомия (138 нафар) ва гистология (203 нафар) фанларидан ташкил қилди, яъни умумий 341 нафар талаба.  </w:t>
      </w:r>
      <w:r w:rsidR="00176432" w:rsidRPr="008B0C32">
        <w:rPr>
          <w:rFonts w:ascii="Times New Roman" w:hAnsi="Times New Roman" w:cs="Times New Roman"/>
          <w:sz w:val="28"/>
          <w:szCs w:val="28"/>
          <w:lang w:val="uz-Cyrl-UZ"/>
        </w:rPr>
        <w:t xml:space="preserve">Ўтган йилдаги </w:t>
      </w:r>
      <w:r w:rsidR="00310D7A" w:rsidRPr="008B0C32">
        <w:rPr>
          <w:rFonts w:ascii="Times New Roman" w:hAnsi="Times New Roman" w:cs="Times New Roman"/>
          <w:sz w:val="28"/>
          <w:szCs w:val="28"/>
          <w:lang w:val="uz-Cyrl-UZ"/>
        </w:rPr>
        <w:t>кўрсаткич</w:t>
      </w:r>
      <w:r w:rsidR="00176432" w:rsidRPr="008B0C32">
        <w:rPr>
          <w:rFonts w:ascii="Times New Roman" w:hAnsi="Times New Roman" w:cs="Times New Roman"/>
          <w:sz w:val="28"/>
          <w:szCs w:val="28"/>
          <w:lang w:val="uz-Cyrl-UZ"/>
        </w:rPr>
        <w:t>ларга нисбатан ушбу ўқув йилида талабаларни ўзлаштириш ва сифат кўрсат</w:t>
      </w:r>
      <w:r w:rsidRPr="008B0C32">
        <w:rPr>
          <w:rFonts w:ascii="Times New Roman" w:hAnsi="Times New Roman" w:cs="Times New Roman"/>
          <w:sz w:val="28"/>
          <w:szCs w:val="28"/>
          <w:lang w:val="uz-Cyrl-UZ"/>
        </w:rPr>
        <w:t>к</w:t>
      </w:r>
      <w:r w:rsidR="00176432" w:rsidRPr="008B0C32">
        <w:rPr>
          <w:rFonts w:ascii="Times New Roman" w:hAnsi="Times New Roman" w:cs="Times New Roman"/>
          <w:sz w:val="28"/>
          <w:szCs w:val="28"/>
          <w:lang w:val="uz-Cyrl-UZ"/>
        </w:rPr>
        <w:t>ичлари</w:t>
      </w:r>
      <w:r w:rsidRPr="008B0C32">
        <w:rPr>
          <w:rFonts w:ascii="Times New Roman" w:hAnsi="Times New Roman" w:cs="Times New Roman"/>
          <w:sz w:val="28"/>
          <w:szCs w:val="28"/>
          <w:lang w:val="uz-Cyrl-UZ"/>
        </w:rPr>
        <w:t xml:space="preserve"> кескин</w:t>
      </w:r>
      <w:r w:rsidR="00176432" w:rsidRPr="008B0C32">
        <w:rPr>
          <w:rFonts w:ascii="Times New Roman" w:hAnsi="Times New Roman" w:cs="Times New Roman"/>
          <w:sz w:val="28"/>
          <w:szCs w:val="28"/>
          <w:lang w:val="uz-Cyrl-UZ"/>
        </w:rPr>
        <w:t xml:space="preserve"> пасайганлиги кузатилади.</w:t>
      </w:r>
      <w:r w:rsidR="001B0E5A" w:rsidRPr="008B0C32">
        <w:rPr>
          <w:rFonts w:ascii="Times New Roman" w:hAnsi="Times New Roman" w:cs="Times New Roman"/>
          <w:sz w:val="28"/>
          <w:szCs w:val="28"/>
          <w:lang w:val="uz-Cyrl-UZ"/>
        </w:rPr>
        <w:t xml:space="preserve"> </w:t>
      </w:r>
      <w:r w:rsidR="00607D44" w:rsidRPr="008B0C32">
        <w:rPr>
          <w:rFonts w:ascii="Times New Roman" w:hAnsi="Times New Roman" w:cs="Times New Roman"/>
          <w:sz w:val="28"/>
          <w:szCs w:val="28"/>
          <w:lang w:val="uz-Cyrl-UZ"/>
        </w:rPr>
        <w:t>Кўрсатгичларни тахлил қиладиган бўлсак, ушбу талабалар ўтган ўқув йилидаги 1 курс талабалари бўлиб, уларни ўзлаштириш ва сифат кўрсатгичлари ўтган ўқув йилида ҳам паст бўлган. Семестр т</w:t>
      </w:r>
      <w:r w:rsidR="007C54D0" w:rsidRPr="008B0C32">
        <w:rPr>
          <w:rFonts w:ascii="Times New Roman" w:hAnsi="Times New Roman" w:cs="Times New Roman"/>
          <w:sz w:val="28"/>
          <w:szCs w:val="28"/>
          <w:lang w:val="uz-Cyrl-UZ"/>
        </w:rPr>
        <w:t>у</w:t>
      </w:r>
      <w:r w:rsidR="00607D44" w:rsidRPr="008B0C32">
        <w:rPr>
          <w:rFonts w:ascii="Times New Roman" w:hAnsi="Times New Roman" w:cs="Times New Roman"/>
          <w:sz w:val="28"/>
          <w:szCs w:val="28"/>
          <w:lang w:val="uz-Cyrl-UZ"/>
        </w:rPr>
        <w:t xml:space="preserve">гагандан сўнг 1 ойлик муддатда академик қарздорликни бартараф этаолмаган </w:t>
      </w:r>
      <w:r w:rsidRPr="008B0C32">
        <w:rPr>
          <w:rFonts w:ascii="Times New Roman" w:hAnsi="Times New Roman" w:cs="Times New Roman"/>
          <w:sz w:val="28"/>
          <w:szCs w:val="28"/>
          <w:lang w:val="uz-Cyrl-UZ"/>
        </w:rPr>
        <w:t>14 нафар талабалар курсда қолдирилди.</w:t>
      </w:r>
      <w:r w:rsidR="007C54D0" w:rsidRPr="008B0C32">
        <w:rPr>
          <w:rFonts w:ascii="Times New Roman" w:hAnsi="Times New Roman" w:cs="Times New Roman"/>
          <w:sz w:val="28"/>
          <w:szCs w:val="28"/>
          <w:lang w:val="uz-Cyrl-UZ"/>
        </w:rPr>
        <w:t xml:space="preserve"> </w:t>
      </w:r>
    </w:p>
    <w:p w:rsidR="00176432" w:rsidRPr="008B0C32" w:rsidRDefault="00176432" w:rsidP="000371FE">
      <w:pPr>
        <w:spacing w:after="0" w:line="276" w:lineRule="auto"/>
        <w:ind w:firstLine="709"/>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3 курс</w:t>
      </w:r>
      <w:r w:rsidR="0034524F" w:rsidRPr="008B0C32">
        <w:rPr>
          <w:rFonts w:ascii="Times New Roman" w:hAnsi="Times New Roman" w:cs="Times New Roman"/>
          <w:sz w:val="28"/>
          <w:szCs w:val="28"/>
          <w:lang w:val="uz-Cyrl-UZ"/>
        </w:rPr>
        <w:t xml:space="preserve">да </w:t>
      </w:r>
      <w:r w:rsidRPr="008B0C32">
        <w:rPr>
          <w:rFonts w:ascii="Times New Roman" w:hAnsi="Times New Roman" w:cs="Times New Roman"/>
          <w:sz w:val="28"/>
          <w:szCs w:val="28"/>
          <w:lang w:val="uz-Cyrl-UZ"/>
        </w:rPr>
        <w:t xml:space="preserve"> </w:t>
      </w:r>
      <w:r w:rsidR="00294818" w:rsidRPr="008B0C32">
        <w:rPr>
          <w:rFonts w:ascii="Times New Roman" w:hAnsi="Times New Roman" w:cs="Times New Roman"/>
          <w:sz w:val="28"/>
          <w:szCs w:val="28"/>
          <w:lang w:val="uz-Cyrl-UZ"/>
        </w:rPr>
        <w:t xml:space="preserve">жами 423 нафар талаба бор, </w:t>
      </w:r>
      <w:r w:rsidRPr="008B0C32">
        <w:rPr>
          <w:rFonts w:ascii="Times New Roman" w:hAnsi="Times New Roman" w:cs="Times New Roman"/>
          <w:sz w:val="28"/>
          <w:szCs w:val="28"/>
          <w:lang w:val="uz-Cyrl-UZ"/>
        </w:rPr>
        <w:t>талабалр</w:t>
      </w:r>
      <w:r w:rsidR="00294818" w:rsidRPr="008B0C32">
        <w:rPr>
          <w:rFonts w:ascii="Times New Roman" w:hAnsi="Times New Roman" w:cs="Times New Roman"/>
          <w:sz w:val="28"/>
          <w:szCs w:val="28"/>
          <w:lang w:val="uz-Cyrl-UZ"/>
        </w:rPr>
        <w:t xml:space="preserve">ни ўзлаштириш кўрсаткичи 21,5% </w:t>
      </w:r>
      <w:r w:rsidRPr="008B0C32">
        <w:rPr>
          <w:rFonts w:ascii="Times New Roman" w:hAnsi="Times New Roman" w:cs="Times New Roman"/>
          <w:sz w:val="28"/>
          <w:szCs w:val="28"/>
          <w:lang w:val="uz-Cyrl-UZ"/>
        </w:rPr>
        <w:t xml:space="preserve"> (201</w:t>
      </w:r>
      <w:r w:rsidR="00294818" w:rsidRPr="008B0C32">
        <w:rPr>
          <w:rFonts w:ascii="Times New Roman" w:hAnsi="Times New Roman" w:cs="Times New Roman"/>
          <w:sz w:val="28"/>
          <w:szCs w:val="28"/>
          <w:lang w:val="uz-Cyrl-UZ"/>
        </w:rPr>
        <w:t>7</w:t>
      </w:r>
      <w:r w:rsidRPr="008B0C32">
        <w:rPr>
          <w:rFonts w:ascii="Times New Roman" w:hAnsi="Times New Roman" w:cs="Times New Roman"/>
          <w:sz w:val="28"/>
          <w:szCs w:val="28"/>
          <w:lang w:val="uz-Cyrl-UZ"/>
        </w:rPr>
        <w:t>-201</w:t>
      </w:r>
      <w:r w:rsidR="00294818"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 xml:space="preserve"> ўқув йилида </w:t>
      </w:r>
      <w:r w:rsidR="00294818" w:rsidRPr="008B0C32">
        <w:rPr>
          <w:rFonts w:ascii="Times New Roman" w:hAnsi="Times New Roman" w:cs="Times New Roman"/>
          <w:sz w:val="28"/>
          <w:szCs w:val="28"/>
          <w:lang w:val="uz-Cyrl-UZ"/>
        </w:rPr>
        <w:t>69</w:t>
      </w:r>
      <w:r w:rsidRPr="008B0C32">
        <w:rPr>
          <w:rFonts w:ascii="Times New Roman" w:hAnsi="Times New Roman" w:cs="Times New Roman"/>
          <w:sz w:val="28"/>
          <w:szCs w:val="28"/>
          <w:lang w:val="uz-Cyrl-UZ"/>
        </w:rPr>
        <w:t>,</w:t>
      </w:r>
      <w:r w:rsidR="00294818" w:rsidRPr="008B0C32">
        <w:rPr>
          <w:rFonts w:ascii="Times New Roman" w:hAnsi="Times New Roman" w:cs="Times New Roman"/>
          <w:sz w:val="28"/>
          <w:szCs w:val="28"/>
          <w:lang w:val="uz-Cyrl-UZ"/>
        </w:rPr>
        <w:t>2%</w:t>
      </w:r>
      <w:r w:rsidRPr="008B0C32">
        <w:rPr>
          <w:rFonts w:ascii="Times New Roman" w:hAnsi="Times New Roman" w:cs="Times New Roman"/>
          <w:sz w:val="28"/>
          <w:szCs w:val="28"/>
          <w:lang w:val="uz-Cyrl-UZ"/>
        </w:rPr>
        <w:t xml:space="preserve"> бўлган) сифат кўрсат</w:t>
      </w:r>
      <w:r w:rsidR="00294818" w:rsidRPr="008B0C32">
        <w:rPr>
          <w:rFonts w:ascii="Times New Roman" w:hAnsi="Times New Roman" w:cs="Times New Roman"/>
          <w:sz w:val="28"/>
          <w:szCs w:val="28"/>
          <w:lang w:val="uz-Cyrl-UZ"/>
        </w:rPr>
        <w:t>к</w:t>
      </w:r>
      <w:r w:rsidRPr="008B0C32">
        <w:rPr>
          <w:rFonts w:ascii="Times New Roman" w:hAnsi="Times New Roman" w:cs="Times New Roman"/>
          <w:sz w:val="28"/>
          <w:szCs w:val="28"/>
          <w:lang w:val="uz-Cyrl-UZ"/>
        </w:rPr>
        <w:t xml:space="preserve">ичи эса </w:t>
      </w:r>
      <w:r w:rsidR="00294818" w:rsidRPr="008B0C32">
        <w:rPr>
          <w:rFonts w:ascii="Times New Roman" w:hAnsi="Times New Roman" w:cs="Times New Roman"/>
          <w:sz w:val="28"/>
          <w:szCs w:val="28"/>
          <w:lang w:val="uz-Cyrl-UZ"/>
        </w:rPr>
        <w:t>7</w:t>
      </w:r>
      <w:r w:rsidRPr="008B0C32">
        <w:rPr>
          <w:rFonts w:ascii="Times New Roman" w:hAnsi="Times New Roman" w:cs="Times New Roman"/>
          <w:sz w:val="28"/>
          <w:szCs w:val="28"/>
          <w:lang w:val="uz-Cyrl-UZ"/>
        </w:rPr>
        <w:t>,</w:t>
      </w:r>
      <w:r w:rsidR="00294818" w:rsidRPr="008B0C32">
        <w:rPr>
          <w:rFonts w:ascii="Times New Roman" w:hAnsi="Times New Roman" w:cs="Times New Roman"/>
          <w:sz w:val="28"/>
          <w:szCs w:val="28"/>
          <w:lang w:val="uz-Cyrl-UZ"/>
        </w:rPr>
        <w:t>1</w:t>
      </w:r>
      <w:r w:rsidRPr="008B0C32">
        <w:rPr>
          <w:rFonts w:ascii="Times New Roman" w:hAnsi="Times New Roman" w:cs="Times New Roman"/>
          <w:sz w:val="28"/>
          <w:szCs w:val="28"/>
          <w:lang w:val="uz-Cyrl-UZ"/>
        </w:rPr>
        <w:t xml:space="preserve"> (201</w:t>
      </w:r>
      <w:r w:rsidR="00294818" w:rsidRPr="008B0C32">
        <w:rPr>
          <w:rFonts w:ascii="Times New Roman" w:hAnsi="Times New Roman" w:cs="Times New Roman"/>
          <w:sz w:val="28"/>
          <w:szCs w:val="28"/>
          <w:lang w:val="uz-Cyrl-UZ"/>
        </w:rPr>
        <w:t>7</w:t>
      </w:r>
      <w:r w:rsidRPr="008B0C32">
        <w:rPr>
          <w:rFonts w:ascii="Times New Roman" w:hAnsi="Times New Roman" w:cs="Times New Roman"/>
          <w:sz w:val="28"/>
          <w:szCs w:val="28"/>
          <w:lang w:val="uz-Cyrl-UZ"/>
        </w:rPr>
        <w:t>-201</w:t>
      </w:r>
      <w:r w:rsidR="00294818"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 xml:space="preserve"> ўқув йилида </w:t>
      </w:r>
      <w:r w:rsidR="00294818" w:rsidRPr="008B0C32">
        <w:rPr>
          <w:rFonts w:ascii="Times New Roman" w:hAnsi="Times New Roman" w:cs="Times New Roman"/>
          <w:sz w:val="28"/>
          <w:szCs w:val="28"/>
          <w:lang w:val="uz-Cyrl-UZ"/>
        </w:rPr>
        <w:t>20</w:t>
      </w:r>
      <w:r w:rsidRPr="008B0C32">
        <w:rPr>
          <w:rFonts w:ascii="Times New Roman" w:hAnsi="Times New Roman" w:cs="Times New Roman"/>
          <w:sz w:val="28"/>
          <w:szCs w:val="28"/>
          <w:lang w:val="uz-Cyrl-UZ"/>
        </w:rPr>
        <w:t>,</w:t>
      </w:r>
      <w:r w:rsidR="00294818" w:rsidRPr="008B0C32">
        <w:rPr>
          <w:rFonts w:ascii="Times New Roman" w:hAnsi="Times New Roman" w:cs="Times New Roman"/>
          <w:sz w:val="28"/>
          <w:szCs w:val="28"/>
          <w:lang w:val="uz-Cyrl-UZ"/>
        </w:rPr>
        <w:t>1%</w:t>
      </w:r>
      <w:r w:rsidRPr="008B0C32">
        <w:rPr>
          <w:rFonts w:ascii="Times New Roman" w:hAnsi="Times New Roman" w:cs="Times New Roman"/>
          <w:sz w:val="28"/>
          <w:szCs w:val="28"/>
          <w:lang w:val="uz-Cyrl-UZ"/>
        </w:rPr>
        <w:t xml:space="preserve">) ни ташкил қилди. </w:t>
      </w:r>
      <w:r w:rsidR="00F07BEC" w:rsidRPr="008B0C32">
        <w:rPr>
          <w:rFonts w:ascii="Times New Roman" w:hAnsi="Times New Roman" w:cs="Times New Roman"/>
          <w:sz w:val="28"/>
          <w:szCs w:val="28"/>
          <w:lang w:val="uz-Cyrl-UZ"/>
        </w:rPr>
        <w:t xml:space="preserve">Семестр якуни бўйича </w:t>
      </w:r>
      <w:r w:rsidR="00F07BEC" w:rsidRPr="008B0C32">
        <w:rPr>
          <w:rFonts w:ascii="Times New Roman" w:hAnsi="Times New Roman" w:cs="Times New Roman"/>
          <w:b/>
          <w:bCs/>
          <w:sz w:val="28"/>
          <w:szCs w:val="28"/>
          <w:lang w:val="uz-Cyrl-UZ"/>
        </w:rPr>
        <w:t xml:space="preserve">322 </w:t>
      </w:r>
      <w:r w:rsidR="00F07BEC" w:rsidRPr="008B0C32">
        <w:rPr>
          <w:rFonts w:ascii="Times New Roman" w:hAnsi="Times New Roman" w:cs="Times New Roman"/>
          <w:b/>
          <w:bCs/>
          <w:sz w:val="28"/>
          <w:szCs w:val="28"/>
          <w:u w:val="single"/>
          <w:lang w:val="uz-Cyrl-UZ"/>
        </w:rPr>
        <w:t xml:space="preserve">(75,9%) </w:t>
      </w:r>
      <w:r w:rsidR="00F07BEC" w:rsidRPr="008B0C32">
        <w:rPr>
          <w:rFonts w:ascii="Times New Roman" w:hAnsi="Times New Roman" w:cs="Times New Roman"/>
          <w:bCs/>
          <w:sz w:val="28"/>
          <w:szCs w:val="28"/>
          <w:lang w:val="uz-Cyrl-UZ"/>
        </w:rPr>
        <w:t>нафар, талаба академик қарздор бўлган, шундан</w:t>
      </w:r>
      <w:r w:rsidR="00F07BEC" w:rsidRPr="008B0C32">
        <w:rPr>
          <w:rFonts w:ascii="Times New Roman" w:hAnsi="Times New Roman" w:cs="Times New Roman"/>
          <w:b/>
          <w:bCs/>
          <w:sz w:val="28"/>
          <w:szCs w:val="28"/>
          <w:lang w:val="uz-Cyrl-UZ"/>
        </w:rPr>
        <w:t xml:space="preserve"> </w:t>
      </w:r>
      <w:r w:rsidRPr="008B0C32">
        <w:rPr>
          <w:rFonts w:ascii="Times New Roman" w:hAnsi="Times New Roman" w:cs="Times New Roman"/>
          <w:sz w:val="28"/>
          <w:szCs w:val="28"/>
          <w:lang w:val="uz-Cyrl-UZ"/>
        </w:rPr>
        <w:t xml:space="preserve"> </w:t>
      </w:r>
      <w:r w:rsidR="00294818" w:rsidRPr="008B0C32">
        <w:rPr>
          <w:rFonts w:ascii="Times New Roman" w:hAnsi="Times New Roman" w:cs="Times New Roman"/>
          <w:sz w:val="28"/>
          <w:szCs w:val="28"/>
          <w:lang w:val="uz-Cyrl-UZ"/>
        </w:rPr>
        <w:t>281 нафар</w:t>
      </w:r>
      <w:r w:rsidRPr="008B0C32">
        <w:rPr>
          <w:rFonts w:ascii="Times New Roman" w:hAnsi="Times New Roman" w:cs="Times New Roman"/>
          <w:sz w:val="28"/>
          <w:szCs w:val="28"/>
          <w:lang w:val="uz-Cyrl-UZ"/>
        </w:rPr>
        <w:t xml:space="preserve"> талаба </w:t>
      </w:r>
      <w:r w:rsidR="00F07BEC" w:rsidRPr="008B0C32">
        <w:rPr>
          <w:rFonts w:ascii="Times New Roman" w:hAnsi="Times New Roman" w:cs="Times New Roman"/>
          <w:sz w:val="28"/>
          <w:szCs w:val="28"/>
          <w:lang w:val="uz-Cyrl-UZ"/>
        </w:rPr>
        <w:t xml:space="preserve">ЯНга </w:t>
      </w:r>
      <w:r w:rsidRPr="008B0C32">
        <w:rPr>
          <w:rFonts w:ascii="Times New Roman" w:hAnsi="Times New Roman" w:cs="Times New Roman"/>
          <w:sz w:val="28"/>
          <w:szCs w:val="28"/>
          <w:lang w:val="uz-Cyrl-UZ"/>
        </w:rPr>
        <w:t xml:space="preserve">қўйилмаган, </w:t>
      </w:r>
      <w:r w:rsidR="00294818" w:rsidRPr="008B0C32">
        <w:rPr>
          <w:rFonts w:ascii="Times New Roman" w:hAnsi="Times New Roman" w:cs="Times New Roman"/>
          <w:sz w:val="28"/>
          <w:szCs w:val="28"/>
          <w:lang w:val="uz-Cyrl-UZ"/>
        </w:rPr>
        <w:t>41 нафар</w:t>
      </w:r>
      <w:r w:rsidRPr="008B0C32">
        <w:rPr>
          <w:rFonts w:ascii="Times New Roman" w:hAnsi="Times New Roman" w:cs="Times New Roman"/>
          <w:sz w:val="28"/>
          <w:szCs w:val="28"/>
          <w:lang w:val="uz-Cyrl-UZ"/>
        </w:rPr>
        <w:t xml:space="preserve"> талаба </w:t>
      </w:r>
      <w:r w:rsidR="00F07BEC" w:rsidRPr="008B0C32">
        <w:rPr>
          <w:rFonts w:ascii="Times New Roman" w:hAnsi="Times New Roman" w:cs="Times New Roman"/>
          <w:sz w:val="28"/>
          <w:szCs w:val="28"/>
          <w:lang w:val="uz-Cyrl-UZ"/>
        </w:rPr>
        <w:t>ЯН</w:t>
      </w:r>
      <w:r w:rsidRPr="008B0C32">
        <w:rPr>
          <w:rFonts w:ascii="Times New Roman" w:hAnsi="Times New Roman" w:cs="Times New Roman"/>
          <w:sz w:val="28"/>
          <w:szCs w:val="28"/>
          <w:lang w:val="uz-Cyrl-UZ"/>
        </w:rPr>
        <w:t>ни биринч</w:t>
      </w:r>
      <w:r w:rsidR="0034524F" w:rsidRPr="008B0C32">
        <w:rPr>
          <w:rFonts w:ascii="Times New Roman" w:hAnsi="Times New Roman" w:cs="Times New Roman"/>
          <w:sz w:val="28"/>
          <w:szCs w:val="28"/>
          <w:lang w:val="uz-Cyrl-UZ"/>
        </w:rPr>
        <w:t>и</w:t>
      </w:r>
      <w:r w:rsidRPr="008B0C32">
        <w:rPr>
          <w:rFonts w:ascii="Times New Roman" w:hAnsi="Times New Roman" w:cs="Times New Roman"/>
          <w:sz w:val="28"/>
          <w:szCs w:val="28"/>
          <w:lang w:val="uz-Cyrl-UZ"/>
        </w:rPr>
        <w:t xml:space="preserve"> киришдан қониқарсиз бахо олган. Ўтган йилдаги кўрсат</w:t>
      </w:r>
      <w:r w:rsidR="00294818" w:rsidRPr="008B0C32">
        <w:rPr>
          <w:rFonts w:ascii="Times New Roman" w:hAnsi="Times New Roman" w:cs="Times New Roman"/>
          <w:sz w:val="28"/>
          <w:szCs w:val="28"/>
          <w:lang w:val="uz-Cyrl-UZ"/>
        </w:rPr>
        <w:t>к</w:t>
      </w:r>
      <w:r w:rsidRPr="008B0C32">
        <w:rPr>
          <w:rFonts w:ascii="Times New Roman" w:hAnsi="Times New Roman" w:cs="Times New Roman"/>
          <w:sz w:val="28"/>
          <w:szCs w:val="28"/>
          <w:lang w:val="uz-Cyrl-UZ"/>
        </w:rPr>
        <w:t>ичларга нисбатан ушбу ўқув йилида талабала</w:t>
      </w:r>
      <w:r w:rsidR="00294818" w:rsidRPr="008B0C32">
        <w:rPr>
          <w:rFonts w:ascii="Times New Roman" w:hAnsi="Times New Roman" w:cs="Times New Roman"/>
          <w:sz w:val="28"/>
          <w:szCs w:val="28"/>
          <w:lang w:val="uz-Cyrl-UZ"/>
        </w:rPr>
        <w:t>рни ўзлаштириш ва сифат кўрсатк</w:t>
      </w:r>
      <w:r w:rsidRPr="008B0C32">
        <w:rPr>
          <w:rFonts w:ascii="Times New Roman" w:hAnsi="Times New Roman" w:cs="Times New Roman"/>
          <w:sz w:val="28"/>
          <w:szCs w:val="28"/>
          <w:lang w:val="uz-Cyrl-UZ"/>
        </w:rPr>
        <w:t xml:space="preserve">ичлари </w:t>
      </w:r>
      <w:r w:rsidR="00294818" w:rsidRPr="008B0C32">
        <w:rPr>
          <w:rFonts w:ascii="Times New Roman" w:hAnsi="Times New Roman" w:cs="Times New Roman"/>
          <w:sz w:val="28"/>
          <w:szCs w:val="28"/>
          <w:lang w:val="uz-Cyrl-UZ"/>
        </w:rPr>
        <w:t xml:space="preserve">кескин </w:t>
      </w:r>
      <w:r w:rsidRPr="008B0C32">
        <w:rPr>
          <w:rFonts w:ascii="Times New Roman" w:hAnsi="Times New Roman" w:cs="Times New Roman"/>
          <w:sz w:val="28"/>
          <w:szCs w:val="28"/>
          <w:lang w:val="uz-Cyrl-UZ"/>
        </w:rPr>
        <w:t>пасайганлиги кузатилади.</w:t>
      </w:r>
      <w:r w:rsidR="00294818" w:rsidRPr="008B0C32">
        <w:rPr>
          <w:rFonts w:ascii="Times New Roman" w:hAnsi="Times New Roman" w:cs="Times New Roman"/>
          <w:sz w:val="28"/>
          <w:szCs w:val="28"/>
          <w:lang w:val="uz-Cyrl-UZ"/>
        </w:rPr>
        <w:t xml:space="preserve"> 3 курсда 10 нафар талаба ўз вақтида фанларни ўзлаштира олмаганлиги туфайли курсда қолдирилди.</w:t>
      </w:r>
    </w:p>
    <w:p w:rsidR="007E0FFF" w:rsidRPr="008B0C32" w:rsidRDefault="00294818" w:rsidP="000371FE">
      <w:pPr>
        <w:spacing w:after="0" w:line="276" w:lineRule="auto"/>
        <w:ind w:firstLine="709"/>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4 ва 5 курсларда хам ўзлаштириш ва сифат кўрсаткичлари ўтган ўқув йилига нисбатан пас</w:t>
      </w:r>
      <w:r w:rsidR="002F270D" w:rsidRPr="008B0C32">
        <w:rPr>
          <w:rFonts w:ascii="Times New Roman" w:hAnsi="Times New Roman" w:cs="Times New Roman"/>
          <w:sz w:val="28"/>
          <w:szCs w:val="28"/>
          <w:lang w:val="uz-Cyrl-UZ"/>
        </w:rPr>
        <w:t xml:space="preserve">айганини, 6 курсда эса ўзгаришсиз қолганлигини 1-жадвалда кўришимиз мумкин. </w:t>
      </w:r>
    </w:p>
    <w:p w:rsidR="002D26EA" w:rsidRPr="008B0C32" w:rsidRDefault="00D37278" w:rsidP="000371FE">
      <w:pPr>
        <w:spacing w:after="0" w:line="276" w:lineRule="auto"/>
        <w:ind w:firstLine="709"/>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Юқори курсларда ўзлаштириш ва сифат кўрсаткичлари пастки курсларга н</w:t>
      </w:r>
      <w:r w:rsidR="005E32C8" w:rsidRPr="008B0C32">
        <w:rPr>
          <w:rFonts w:ascii="Times New Roman" w:hAnsi="Times New Roman" w:cs="Times New Roman"/>
          <w:sz w:val="28"/>
          <w:szCs w:val="28"/>
          <w:lang w:val="uz-Cyrl-UZ"/>
        </w:rPr>
        <w:t>исбатан юқори</w:t>
      </w:r>
      <w:r w:rsidR="00E117FD" w:rsidRPr="008B0C32">
        <w:rPr>
          <w:rFonts w:ascii="Times New Roman" w:hAnsi="Times New Roman" w:cs="Times New Roman"/>
          <w:sz w:val="28"/>
          <w:szCs w:val="28"/>
          <w:lang w:val="uz-Cyrl-UZ"/>
        </w:rPr>
        <w:t xml:space="preserve"> эканлиги аниқланди</w:t>
      </w:r>
      <w:r w:rsidR="005E32C8" w:rsidRPr="008B0C32">
        <w:rPr>
          <w:rFonts w:ascii="Times New Roman" w:hAnsi="Times New Roman" w:cs="Times New Roman"/>
          <w:sz w:val="28"/>
          <w:szCs w:val="28"/>
          <w:lang w:val="uz-Cyrl-UZ"/>
        </w:rPr>
        <w:t xml:space="preserve">. 4-курсда 405 ва 406-гурухларда сифат кўрсаткич баъзи фанларда (педиатрия 20,8% ва 36,0%) нисбатан паст лиги аниқланган бўлса, 414-гурухда эса аксарият фанлар </w:t>
      </w:r>
      <w:r w:rsidR="005E32C8" w:rsidRPr="008B0C32">
        <w:rPr>
          <w:rFonts w:ascii="Times New Roman" w:hAnsi="Times New Roman" w:cs="Times New Roman"/>
          <w:sz w:val="28"/>
          <w:szCs w:val="28"/>
          <w:lang w:val="uz-Cyrl-UZ"/>
        </w:rPr>
        <w:lastRenderedPageBreak/>
        <w:t>бўйича 14-25% ни ташкил этди, бу гурух талабалари ўқиши бошқа ОТМларда кўчирилганлиги, ўқишни кеч бошлаганлиги билан изохлаш мумкин.</w:t>
      </w:r>
    </w:p>
    <w:p w:rsidR="0007638D" w:rsidRPr="008B0C32" w:rsidRDefault="00710B5A" w:rsidP="000371FE">
      <w:pPr>
        <w:spacing w:after="0" w:line="276" w:lineRule="auto"/>
        <w:ind w:firstLine="709"/>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5-курсда ўртача ўзлаштириш кўрсаткичи 76,7% ва сифат кўрсаткич эса 65,4% бўлган бўлса</w:t>
      </w:r>
      <w:r w:rsidR="0007638D" w:rsidRPr="008B0C32">
        <w:rPr>
          <w:rFonts w:ascii="Times New Roman" w:hAnsi="Times New Roman" w:cs="Times New Roman"/>
          <w:sz w:val="28"/>
          <w:szCs w:val="28"/>
          <w:lang w:val="uz-Cyrl-UZ"/>
        </w:rPr>
        <w:t>, ўзлаштириши ва сифат кўрсаткичи паст бўлган ягона гурух 512-гурухдир (ўзлаштириш 70%, сифат 55%), сабаби бу гурух талабалри хам ўқиши бошқа ОТМлардан кўчирилган бўлиб, ўқишни кеч бошлаганликлари, билим даражаси пастлигидир.</w:t>
      </w:r>
    </w:p>
    <w:p w:rsidR="00D7505B" w:rsidRPr="008B0C32" w:rsidRDefault="004F78CD" w:rsidP="000371FE">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 xml:space="preserve">6 курс талабаларини </w:t>
      </w:r>
      <w:r w:rsidR="00310D7A" w:rsidRPr="008B0C32">
        <w:rPr>
          <w:rFonts w:ascii="Times New Roman" w:hAnsi="Times New Roman" w:cs="Times New Roman"/>
          <w:sz w:val="28"/>
          <w:szCs w:val="28"/>
          <w:lang w:val="uz-Cyrl-UZ"/>
        </w:rPr>
        <w:t>кўрсаткич</w:t>
      </w:r>
      <w:r w:rsidRPr="008B0C32">
        <w:rPr>
          <w:rFonts w:ascii="Times New Roman" w:hAnsi="Times New Roman" w:cs="Times New Roman"/>
          <w:sz w:val="28"/>
          <w:szCs w:val="28"/>
          <w:lang w:val="uz-Cyrl-UZ"/>
        </w:rPr>
        <w:t xml:space="preserve">лари ўтган ўқув йилига нисбатан деярли ўзгармаганлигини кўрсатди. </w:t>
      </w:r>
    </w:p>
    <w:p w:rsidR="008D31D8" w:rsidRPr="008B0C32" w:rsidRDefault="000E72FD" w:rsidP="000371FE">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b/>
          <w:sz w:val="28"/>
          <w:szCs w:val="28"/>
          <w:lang w:val="uz-Cyrl-UZ"/>
        </w:rPr>
        <w:t>Тиббий педагогика факультети</w:t>
      </w:r>
      <w:r w:rsidR="00DB5611" w:rsidRPr="008B0C32">
        <w:rPr>
          <w:rFonts w:ascii="Times New Roman" w:hAnsi="Times New Roman" w:cs="Times New Roman"/>
          <w:b/>
          <w:sz w:val="28"/>
          <w:szCs w:val="28"/>
          <w:lang w:val="uz-Cyrl-UZ"/>
        </w:rPr>
        <w:t xml:space="preserve"> 1 курсида </w:t>
      </w:r>
      <w:r w:rsidR="00F12995" w:rsidRPr="008B0C32">
        <w:rPr>
          <w:rFonts w:ascii="Times New Roman" w:hAnsi="Times New Roman" w:cs="Times New Roman"/>
          <w:sz w:val="28"/>
          <w:szCs w:val="28"/>
          <w:lang w:val="uz-Cyrl-UZ"/>
        </w:rPr>
        <w:t xml:space="preserve">ушбу ўқув йилида таълим олган талабалар сони </w:t>
      </w:r>
      <w:r w:rsidR="00DB5611" w:rsidRPr="008B0C32">
        <w:rPr>
          <w:rFonts w:ascii="Times New Roman" w:hAnsi="Times New Roman" w:cs="Times New Roman"/>
          <w:sz w:val="28"/>
          <w:szCs w:val="28"/>
          <w:lang w:val="uz-Cyrl-UZ"/>
        </w:rPr>
        <w:t>ўтган ўқув йилига нисбатан кескин фарқ қилди, яъни 2017-2018 ўқув йилида талабалар сони 73 нафар бўлган бўлса, бу йилда талабалар сони 150 нафарни ташкил этди. У</w:t>
      </w:r>
      <w:r w:rsidRPr="008B0C32">
        <w:rPr>
          <w:rFonts w:ascii="Times New Roman" w:hAnsi="Times New Roman" w:cs="Times New Roman"/>
          <w:sz w:val="28"/>
          <w:szCs w:val="28"/>
          <w:lang w:val="uz-Cyrl-UZ"/>
        </w:rPr>
        <w:t xml:space="preserve">ларни </w:t>
      </w:r>
      <w:r w:rsidR="00DB5611" w:rsidRPr="008B0C32">
        <w:rPr>
          <w:rFonts w:ascii="Times New Roman" w:hAnsi="Times New Roman" w:cs="Times New Roman"/>
          <w:sz w:val="28"/>
          <w:szCs w:val="28"/>
          <w:lang w:val="uz-Cyrl-UZ"/>
        </w:rPr>
        <w:t xml:space="preserve">фанлар бўйича </w:t>
      </w:r>
      <w:r w:rsidRPr="008B0C32">
        <w:rPr>
          <w:rFonts w:ascii="Times New Roman" w:hAnsi="Times New Roman" w:cs="Times New Roman"/>
          <w:sz w:val="28"/>
          <w:szCs w:val="28"/>
          <w:lang w:val="uz-Cyrl-UZ"/>
        </w:rPr>
        <w:t>ўзлаштириш</w:t>
      </w:r>
      <w:r w:rsidR="00DB5611" w:rsidRPr="008B0C32">
        <w:rPr>
          <w:rFonts w:ascii="Times New Roman" w:hAnsi="Times New Roman" w:cs="Times New Roman"/>
          <w:sz w:val="28"/>
          <w:szCs w:val="28"/>
          <w:lang w:val="uz-Cyrl-UZ"/>
        </w:rPr>
        <w:t xml:space="preserve"> кўрсаткичи </w:t>
      </w:r>
      <w:r w:rsidRPr="008B0C32">
        <w:rPr>
          <w:rFonts w:ascii="Times New Roman" w:hAnsi="Times New Roman" w:cs="Times New Roman"/>
          <w:sz w:val="28"/>
          <w:szCs w:val="28"/>
          <w:lang w:val="uz-Cyrl-UZ"/>
        </w:rPr>
        <w:t>қуйидагича бўлди</w:t>
      </w:r>
      <w:r w:rsidR="00D3663D" w:rsidRPr="008B0C32">
        <w:rPr>
          <w:rFonts w:ascii="Times New Roman" w:hAnsi="Times New Roman" w:cs="Times New Roman"/>
          <w:sz w:val="28"/>
          <w:szCs w:val="28"/>
          <w:lang w:val="uz-Cyrl-UZ"/>
        </w:rPr>
        <w:t>:</w:t>
      </w:r>
      <w:r w:rsidRPr="008B0C32">
        <w:rPr>
          <w:rFonts w:ascii="Times New Roman" w:hAnsi="Times New Roman" w:cs="Times New Roman"/>
          <w:sz w:val="28"/>
          <w:szCs w:val="28"/>
          <w:lang w:val="uz-Cyrl-UZ"/>
        </w:rPr>
        <w:t xml:space="preserve"> 201</w:t>
      </w:r>
      <w:r w:rsidR="00DB5611" w:rsidRPr="008B0C32">
        <w:rPr>
          <w:rFonts w:ascii="Times New Roman" w:hAnsi="Times New Roman" w:cs="Times New Roman"/>
          <w:sz w:val="28"/>
          <w:szCs w:val="28"/>
          <w:lang w:val="uz-Cyrl-UZ"/>
        </w:rPr>
        <w:t>7</w:t>
      </w:r>
      <w:r w:rsidRPr="008B0C32">
        <w:rPr>
          <w:rFonts w:ascii="Times New Roman" w:hAnsi="Times New Roman" w:cs="Times New Roman"/>
          <w:sz w:val="28"/>
          <w:szCs w:val="28"/>
          <w:lang w:val="uz-Cyrl-UZ"/>
        </w:rPr>
        <w:t>-201</w:t>
      </w:r>
      <w:r w:rsidR="00DB5611"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 xml:space="preserve"> ўқув йилида 1 кириш бўйича ўзлаштириш </w:t>
      </w:r>
      <w:r w:rsidR="008D31D8" w:rsidRPr="008B0C32">
        <w:rPr>
          <w:rFonts w:ascii="Times New Roman" w:hAnsi="Times New Roman" w:cs="Times New Roman"/>
          <w:sz w:val="28"/>
          <w:szCs w:val="28"/>
          <w:lang w:val="uz-Cyrl-UZ"/>
        </w:rPr>
        <w:t xml:space="preserve">98, </w:t>
      </w:r>
      <w:r w:rsidRPr="008B0C32">
        <w:rPr>
          <w:rFonts w:ascii="Times New Roman" w:hAnsi="Times New Roman" w:cs="Times New Roman"/>
          <w:sz w:val="28"/>
          <w:szCs w:val="28"/>
          <w:lang w:val="uz-Cyrl-UZ"/>
        </w:rPr>
        <w:t xml:space="preserve">сифат </w:t>
      </w:r>
      <w:r w:rsidR="00310D7A" w:rsidRPr="008B0C32">
        <w:rPr>
          <w:rFonts w:ascii="Times New Roman" w:hAnsi="Times New Roman" w:cs="Times New Roman"/>
          <w:sz w:val="28"/>
          <w:szCs w:val="28"/>
          <w:lang w:val="uz-Cyrl-UZ"/>
        </w:rPr>
        <w:t>кўрсаткич</w:t>
      </w:r>
      <w:r w:rsidRPr="008B0C32">
        <w:rPr>
          <w:rFonts w:ascii="Times New Roman" w:hAnsi="Times New Roman" w:cs="Times New Roman"/>
          <w:sz w:val="28"/>
          <w:szCs w:val="28"/>
          <w:lang w:val="uz-Cyrl-UZ"/>
        </w:rPr>
        <w:t xml:space="preserve">и эса </w:t>
      </w:r>
      <w:r w:rsidR="00F12995" w:rsidRPr="008B0C32">
        <w:rPr>
          <w:rFonts w:ascii="Times New Roman" w:hAnsi="Times New Roman" w:cs="Times New Roman"/>
          <w:sz w:val="28"/>
          <w:szCs w:val="28"/>
          <w:lang w:val="uz-Cyrl-UZ"/>
        </w:rPr>
        <w:t>67,1</w:t>
      </w:r>
      <w:r w:rsidR="00936883" w:rsidRPr="008B0C32">
        <w:rPr>
          <w:rFonts w:ascii="Times New Roman" w:hAnsi="Times New Roman" w:cs="Times New Roman"/>
          <w:sz w:val="28"/>
          <w:szCs w:val="28"/>
          <w:lang w:val="uz-Cyrl-UZ"/>
        </w:rPr>
        <w:t>%</w:t>
      </w:r>
      <w:r w:rsidRPr="008B0C32">
        <w:rPr>
          <w:rFonts w:ascii="Times New Roman" w:hAnsi="Times New Roman" w:cs="Times New Roman"/>
          <w:sz w:val="28"/>
          <w:szCs w:val="28"/>
          <w:lang w:val="uz-Cyrl-UZ"/>
        </w:rPr>
        <w:t xml:space="preserve"> ташкил қилган бўлса</w:t>
      </w:r>
      <w:r w:rsidR="00D3663D" w:rsidRPr="008B0C32">
        <w:rPr>
          <w:rFonts w:ascii="Times New Roman" w:hAnsi="Times New Roman" w:cs="Times New Roman"/>
          <w:sz w:val="28"/>
          <w:szCs w:val="28"/>
          <w:lang w:val="uz-Cyrl-UZ"/>
        </w:rPr>
        <w:t>,</w:t>
      </w:r>
      <w:r w:rsidRPr="008B0C32">
        <w:rPr>
          <w:rFonts w:ascii="Times New Roman" w:hAnsi="Times New Roman" w:cs="Times New Roman"/>
          <w:sz w:val="28"/>
          <w:szCs w:val="28"/>
          <w:lang w:val="uz-Cyrl-UZ"/>
        </w:rPr>
        <w:t xml:space="preserve"> 20</w:t>
      </w:r>
      <w:r w:rsidR="00936883" w:rsidRPr="008B0C32">
        <w:rPr>
          <w:rFonts w:ascii="Times New Roman" w:hAnsi="Times New Roman" w:cs="Times New Roman"/>
          <w:sz w:val="28"/>
          <w:szCs w:val="28"/>
          <w:lang w:val="uz-Cyrl-UZ"/>
        </w:rPr>
        <w:t>18</w:t>
      </w:r>
      <w:r w:rsidRPr="008B0C32">
        <w:rPr>
          <w:rFonts w:ascii="Times New Roman" w:hAnsi="Times New Roman" w:cs="Times New Roman"/>
          <w:sz w:val="28"/>
          <w:szCs w:val="28"/>
          <w:lang w:val="uz-Cyrl-UZ"/>
        </w:rPr>
        <w:t>-201</w:t>
      </w:r>
      <w:r w:rsidR="00936883" w:rsidRPr="008B0C32">
        <w:rPr>
          <w:rFonts w:ascii="Times New Roman" w:hAnsi="Times New Roman" w:cs="Times New Roman"/>
          <w:sz w:val="28"/>
          <w:szCs w:val="28"/>
          <w:lang w:val="uz-Cyrl-UZ"/>
        </w:rPr>
        <w:t>9</w:t>
      </w:r>
      <w:r w:rsidRPr="008B0C32">
        <w:rPr>
          <w:rFonts w:ascii="Times New Roman" w:hAnsi="Times New Roman" w:cs="Times New Roman"/>
          <w:sz w:val="28"/>
          <w:szCs w:val="28"/>
          <w:lang w:val="uz-Cyrl-UZ"/>
        </w:rPr>
        <w:t xml:space="preserve"> ўқув йилида эса ўзлаштириш </w:t>
      </w:r>
      <w:r w:rsidR="00936883" w:rsidRPr="008B0C32">
        <w:rPr>
          <w:rFonts w:ascii="Times New Roman" w:hAnsi="Times New Roman" w:cs="Times New Roman"/>
          <w:sz w:val="28"/>
          <w:szCs w:val="28"/>
          <w:lang w:val="uz-Cyrl-UZ"/>
        </w:rPr>
        <w:t xml:space="preserve">кўрсаткичи </w:t>
      </w:r>
      <w:r w:rsidR="00F12995" w:rsidRPr="008B0C32">
        <w:rPr>
          <w:rFonts w:ascii="Times New Roman" w:hAnsi="Times New Roman" w:cs="Times New Roman"/>
          <w:sz w:val="28"/>
          <w:szCs w:val="28"/>
          <w:lang w:val="uz-Cyrl-UZ"/>
        </w:rPr>
        <w:t>6</w:t>
      </w:r>
      <w:r w:rsidR="00936883" w:rsidRPr="008B0C32">
        <w:rPr>
          <w:rFonts w:ascii="Times New Roman" w:hAnsi="Times New Roman" w:cs="Times New Roman"/>
          <w:sz w:val="28"/>
          <w:szCs w:val="28"/>
          <w:lang w:val="uz-Cyrl-UZ"/>
        </w:rPr>
        <w:t>1</w:t>
      </w:r>
      <w:r w:rsidRPr="008B0C32">
        <w:rPr>
          <w:rFonts w:ascii="Times New Roman" w:hAnsi="Times New Roman" w:cs="Times New Roman"/>
          <w:sz w:val="28"/>
          <w:szCs w:val="28"/>
          <w:lang w:val="uz-Cyrl-UZ"/>
        </w:rPr>
        <w:t>,3</w:t>
      </w:r>
      <w:r w:rsidR="00936883" w:rsidRPr="008B0C32">
        <w:rPr>
          <w:rFonts w:ascii="Times New Roman" w:hAnsi="Times New Roman" w:cs="Times New Roman"/>
          <w:sz w:val="28"/>
          <w:szCs w:val="28"/>
          <w:lang w:val="uz-Cyrl-UZ"/>
        </w:rPr>
        <w:t>%</w:t>
      </w:r>
      <w:r w:rsidR="00D3663D" w:rsidRPr="008B0C32">
        <w:rPr>
          <w:rFonts w:ascii="Times New Roman" w:hAnsi="Times New Roman" w:cs="Times New Roman"/>
          <w:sz w:val="28"/>
          <w:szCs w:val="28"/>
          <w:lang w:val="uz-Cyrl-UZ"/>
        </w:rPr>
        <w:t>,</w:t>
      </w:r>
      <w:r w:rsidRPr="008B0C32">
        <w:rPr>
          <w:rFonts w:ascii="Times New Roman" w:hAnsi="Times New Roman" w:cs="Times New Roman"/>
          <w:sz w:val="28"/>
          <w:szCs w:val="28"/>
          <w:lang w:val="uz-Cyrl-UZ"/>
        </w:rPr>
        <w:t xml:space="preserve"> сифат </w:t>
      </w:r>
      <w:r w:rsidR="00936883" w:rsidRPr="008B0C32">
        <w:rPr>
          <w:rFonts w:ascii="Times New Roman" w:hAnsi="Times New Roman" w:cs="Times New Roman"/>
          <w:sz w:val="28"/>
          <w:szCs w:val="28"/>
          <w:lang w:val="uz-Cyrl-UZ"/>
        </w:rPr>
        <w:t xml:space="preserve">кўрсаткичи </w:t>
      </w:r>
      <w:r w:rsidR="00F12995" w:rsidRPr="008B0C32">
        <w:rPr>
          <w:rFonts w:ascii="Times New Roman" w:hAnsi="Times New Roman" w:cs="Times New Roman"/>
          <w:sz w:val="28"/>
          <w:szCs w:val="28"/>
          <w:lang w:val="uz-Cyrl-UZ"/>
        </w:rPr>
        <w:t>2</w:t>
      </w:r>
      <w:r w:rsidR="00936883" w:rsidRPr="008B0C32">
        <w:rPr>
          <w:rFonts w:ascii="Times New Roman" w:hAnsi="Times New Roman" w:cs="Times New Roman"/>
          <w:sz w:val="28"/>
          <w:szCs w:val="28"/>
          <w:lang w:val="uz-Cyrl-UZ"/>
        </w:rPr>
        <w:t>6</w:t>
      </w:r>
      <w:r w:rsidR="00F12995" w:rsidRPr="008B0C32">
        <w:rPr>
          <w:rFonts w:ascii="Times New Roman" w:hAnsi="Times New Roman" w:cs="Times New Roman"/>
          <w:sz w:val="28"/>
          <w:szCs w:val="28"/>
          <w:lang w:val="uz-Cyrl-UZ"/>
        </w:rPr>
        <w:t>,</w:t>
      </w:r>
      <w:r w:rsidR="00936883" w:rsidRPr="008B0C32">
        <w:rPr>
          <w:rFonts w:ascii="Times New Roman" w:hAnsi="Times New Roman" w:cs="Times New Roman"/>
          <w:sz w:val="28"/>
          <w:szCs w:val="28"/>
          <w:lang w:val="uz-Cyrl-UZ"/>
        </w:rPr>
        <w:t>7%</w:t>
      </w:r>
      <w:r w:rsidRPr="008B0C32">
        <w:rPr>
          <w:rFonts w:ascii="Times New Roman" w:hAnsi="Times New Roman" w:cs="Times New Roman"/>
          <w:sz w:val="28"/>
          <w:szCs w:val="28"/>
          <w:lang w:val="uz-Cyrl-UZ"/>
        </w:rPr>
        <w:t xml:space="preserve"> ташкил қилган.</w:t>
      </w:r>
      <w:r w:rsidR="00F12995" w:rsidRPr="008B0C32">
        <w:rPr>
          <w:rFonts w:ascii="Times New Roman" w:hAnsi="Times New Roman" w:cs="Times New Roman"/>
          <w:sz w:val="28"/>
          <w:szCs w:val="28"/>
          <w:lang w:val="uz-Cyrl-UZ"/>
        </w:rPr>
        <w:t xml:space="preserve"> Сифат </w:t>
      </w:r>
      <w:r w:rsidR="00310D7A" w:rsidRPr="008B0C32">
        <w:rPr>
          <w:rFonts w:ascii="Times New Roman" w:hAnsi="Times New Roman" w:cs="Times New Roman"/>
          <w:sz w:val="28"/>
          <w:szCs w:val="28"/>
          <w:lang w:val="uz-Cyrl-UZ"/>
        </w:rPr>
        <w:t>кўрсаткич</w:t>
      </w:r>
      <w:r w:rsidR="00F12995" w:rsidRPr="008B0C32">
        <w:rPr>
          <w:rFonts w:ascii="Times New Roman" w:hAnsi="Times New Roman" w:cs="Times New Roman"/>
          <w:sz w:val="28"/>
          <w:szCs w:val="28"/>
          <w:lang w:val="uz-Cyrl-UZ"/>
        </w:rPr>
        <w:t xml:space="preserve">и </w:t>
      </w:r>
      <w:r w:rsidR="008D31D8" w:rsidRPr="008B0C32">
        <w:rPr>
          <w:rFonts w:ascii="Times New Roman" w:hAnsi="Times New Roman" w:cs="Times New Roman"/>
          <w:sz w:val="28"/>
          <w:szCs w:val="28"/>
          <w:lang w:val="uz-Cyrl-UZ"/>
        </w:rPr>
        <w:t xml:space="preserve">ўтган ўқув йилига нисбатан деярли </w:t>
      </w:r>
      <w:r w:rsidR="00F12995" w:rsidRPr="008B0C32">
        <w:rPr>
          <w:rFonts w:ascii="Times New Roman" w:hAnsi="Times New Roman" w:cs="Times New Roman"/>
          <w:sz w:val="28"/>
          <w:szCs w:val="28"/>
          <w:lang w:val="uz-Cyrl-UZ"/>
        </w:rPr>
        <w:t>3 баробар камайган</w:t>
      </w:r>
      <w:r w:rsidR="00936883" w:rsidRPr="008B0C32">
        <w:rPr>
          <w:rFonts w:ascii="Times New Roman" w:hAnsi="Times New Roman" w:cs="Times New Roman"/>
          <w:sz w:val="28"/>
          <w:szCs w:val="28"/>
          <w:lang w:val="uz-Cyrl-UZ"/>
        </w:rPr>
        <w:t>лиги</w:t>
      </w:r>
      <w:r w:rsidR="008D31D8" w:rsidRPr="008B0C32">
        <w:rPr>
          <w:rFonts w:ascii="Times New Roman" w:hAnsi="Times New Roman" w:cs="Times New Roman"/>
          <w:sz w:val="28"/>
          <w:szCs w:val="28"/>
          <w:lang w:val="uz-Cyrl-UZ"/>
        </w:rPr>
        <w:t xml:space="preserve"> кузатилади.</w:t>
      </w:r>
      <w:r w:rsidR="00F12995" w:rsidRPr="008B0C32">
        <w:rPr>
          <w:rFonts w:ascii="Times New Roman" w:hAnsi="Times New Roman" w:cs="Times New Roman"/>
          <w:sz w:val="28"/>
          <w:szCs w:val="28"/>
          <w:lang w:val="uz-Cyrl-UZ"/>
        </w:rPr>
        <w:t xml:space="preserve"> </w:t>
      </w:r>
      <w:r w:rsidR="008D31D8" w:rsidRPr="008B0C32">
        <w:rPr>
          <w:rFonts w:ascii="Times New Roman" w:hAnsi="Times New Roman" w:cs="Times New Roman"/>
          <w:sz w:val="28"/>
          <w:szCs w:val="28"/>
          <w:lang w:val="uz-Cyrl-UZ"/>
        </w:rPr>
        <w:t>Сифат кўрсатгичини пасайиб кетишини, қўшимча тўлов асосида қабул қилинган талабаларни ўзлаштириши паст эканлиги билан изоҳлаш мумкин.</w:t>
      </w:r>
    </w:p>
    <w:p w:rsidR="000E72FD" w:rsidRPr="008B0C32" w:rsidRDefault="000E72FD" w:rsidP="000371FE">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2 курс талабаларини 1 кириши натижалари</w:t>
      </w:r>
      <w:r w:rsidR="00B42BE7" w:rsidRPr="008B0C32">
        <w:rPr>
          <w:rFonts w:ascii="Times New Roman" w:hAnsi="Times New Roman" w:cs="Times New Roman"/>
          <w:sz w:val="28"/>
          <w:szCs w:val="28"/>
          <w:lang w:val="uz-Cyrl-UZ"/>
        </w:rPr>
        <w:t xml:space="preserve"> бўйича </w:t>
      </w:r>
      <w:r w:rsidRPr="008B0C32">
        <w:rPr>
          <w:rFonts w:ascii="Times New Roman" w:hAnsi="Times New Roman" w:cs="Times New Roman"/>
          <w:sz w:val="28"/>
          <w:szCs w:val="28"/>
          <w:lang w:val="uz-Cyrl-UZ"/>
        </w:rPr>
        <w:t>ўтган ўқув йили</w:t>
      </w:r>
      <w:r w:rsidR="00B42BE7" w:rsidRPr="008B0C32">
        <w:rPr>
          <w:rFonts w:ascii="Times New Roman" w:hAnsi="Times New Roman" w:cs="Times New Roman"/>
          <w:sz w:val="28"/>
          <w:szCs w:val="28"/>
          <w:lang w:val="uz-Cyrl-UZ"/>
        </w:rPr>
        <w:t>д</w:t>
      </w:r>
      <w:r w:rsidRPr="008B0C32">
        <w:rPr>
          <w:rFonts w:ascii="Times New Roman" w:hAnsi="Times New Roman" w:cs="Times New Roman"/>
          <w:sz w:val="28"/>
          <w:szCs w:val="28"/>
          <w:lang w:val="uz-Cyrl-UZ"/>
        </w:rPr>
        <w:t xml:space="preserve">а ўзлаштириш </w:t>
      </w:r>
      <w:r w:rsidR="00936883" w:rsidRPr="008B0C32">
        <w:rPr>
          <w:rFonts w:ascii="Times New Roman" w:hAnsi="Times New Roman" w:cs="Times New Roman"/>
          <w:sz w:val="28"/>
          <w:szCs w:val="28"/>
          <w:lang w:val="uz-Cyrl-UZ"/>
        </w:rPr>
        <w:t>кўрсаткичи 72,4%</w:t>
      </w:r>
      <w:r w:rsidR="005420DD" w:rsidRPr="008B0C32">
        <w:rPr>
          <w:rFonts w:ascii="Times New Roman" w:hAnsi="Times New Roman" w:cs="Times New Roman"/>
          <w:sz w:val="28"/>
          <w:szCs w:val="28"/>
          <w:lang w:val="uz-Cyrl-UZ"/>
        </w:rPr>
        <w:t xml:space="preserve"> сифат</w:t>
      </w:r>
      <w:r w:rsidR="00936883" w:rsidRPr="008B0C32">
        <w:rPr>
          <w:rFonts w:ascii="Times New Roman" w:hAnsi="Times New Roman" w:cs="Times New Roman"/>
          <w:sz w:val="28"/>
          <w:szCs w:val="28"/>
          <w:lang w:val="uz-Cyrl-UZ"/>
        </w:rPr>
        <w:t xml:space="preserve"> кўрсаткичи эса 31,6%</w:t>
      </w:r>
      <w:r w:rsidR="005420DD" w:rsidRPr="008B0C32">
        <w:rPr>
          <w:rFonts w:ascii="Times New Roman" w:hAnsi="Times New Roman" w:cs="Times New Roman"/>
          <w:sz w:val="28"/>
          <w:szCs w:val="28"/>
          <w:lang w:val="uz-Cyrl-UZ"/>
        </w:rPr>
        <w:t xml:space="preserve"> бўлган</w:t>
      </w:r>
      <w:r w:rsidR="00936883" w:rsidRPr="008B0C32">
        <w:rPr>
          <w:rFonts w:ascii="Times New Roman" w:hAnsi="Times New Roman" w:cs="Times New Roman"/>
          <w:sz w:val="28"/>
          <w:szCs w:val="28"/>
          <w:lang w:val="uz-Cyrl-UZ"/>
        </w:rPr>
        <w:t xml:space="preserve"> бўлса</w:t>
      </w:r>
      <w:r w:rsidR="005420DD" w:rsidRPr="008B0C32">
        <w:rPr>
          <w:rFonts w:ascii="Times New Roman" w:hAnsi="Times New Roman" w:cs="Times New Roman"/>
          <w:sz w:val="28"/>
          <w:szCs w:val="28"/>
          <w:lang w:val="uz-Cyrl-UZ"/>
        </w:rPr>
        <w:t xml:space="preserve">, ушбу ўқув йилида эса ўзлаштириш </w:t>
      </w:r>
      <w:r w:rsidR="00936883" w:rsidRPr="008B0C32">
        <w:rPr>
          <w:rFonts w:ascii="Times New Roman" w:hAnsi="Times New Roman" w:cs="Times New Roman"/>
          <w:sz w:val="28"/>
          <w:szCs w:val="28"/>
          <w:lang w:val="uz-Cyrl-UZ"/>
        </w:rPr>
        <w:t>кўрсаткичи 32,6%</w:t>
      </w:r>
      <w:r w:rsidR="00D3663D" w:rsidRPr="008B0C32">
        <w:rPr>
          <w:rFonts w:ascii="Times New Roman" w:hAnsi="Times New Roman" w:cs="Times New Roman"/>
          <w:sz w:val="28"/>
          <w:szCs w:val="28"/>
          <w:lang w:val="uz-Cyrl-UZ"/>
        </w:rPr>
        <w:t>,</w:t>
      </w:r>
      <w:r w:rsidR="005420DD" w:rsidRPr="008B0C32">
        <w:rPr>
          <w:rFonts w:ascii="Times New Roman" w:hAnsi="Times New Roman" w:cs="Times New Roman"/>
          <w:sz w:val="28"/>
          <w:szCs w:val="28"/>
          <w:lang w:val="uz-Cyrl-UZ"/>
        </w:rPr>
        <w:t xml:space="preserve"> сифат </w:t>
      </w:r>
      <w:r w:rsidR="00936883" w:rsidRPr="008B0C32">
        <w:rPr>
          <w:rFonts w:ascii="Times New Roman" w:hAnsi="Times New Roman" w:cs="Times New Roman"/>
          <w:sz w:val="28"/>
          <w:szCs w:val="28"/>
          <w:lang w:val="uz-Cyrl-UZ"/>
        </w:rPr>
        <w:t xml:space="preserve">кўрсаткичи </w:t>
      </w:r>
      <w:r w:rsidR="005420DD" w:rsidRPr="008B0C32">
        <w:rPr>
          <w:rFonts w:ascii="Times New Roman" w:hAnsi="Times New Roman" w:cs="Times New Roman"/>
          <w:sz w:val="28"/>
          <w:szCs w:val="28"/>
          <w:lang w:val="uz-Cyrl-UZ"/>
        </w:rPr>
        <w:t xml:space="preserve">эса </w:t>
      </w:r>
      <w:r w:rsidR="00936883" w:rsidRPr="008B0C32">
        <w:rPr>
          <w:rFonts w:ascii="Times New Roman" w:hAnsi="Times New Roman" w:cs="Times New Roman"/>
          <w:sz w:val="28"/>
          <w:szCs w:val="28"/>
          <w:lang w:val="uz-Cyrl-UZ"/>
        </w:rPr>
        <w:t>15,8%ни</w:t>
      </w:r>
      <w:r w:rsidR="005420DD" w:rsidRPr="008B0C32">
        <w:rPr>
          <w:rFonts w:ascii="Times New Roman" w:hAnsi="Times New Roman" w:cs="Times New Roman"/>
          <w:sz w:val="28"/>
          <w:szCs w:val="28"/>
          <w:lang w:val="uz-Cyrl-UZ"/>
        </w:rPr>
        <w:t xml:space="preserve">  ташкил қилган</w:t>
      </w:r>
      <w:r w:rsidR="00936883" w:rsidRPr="008B0C32">
        <w:rPr>
          <w:rFonts w:ascii="Times New Roman" w:hAnsi="Times New Roman" w:cs="Times New Roman"/>
          <w:sz w:val="28"/>
          <w:szCs w:val="28"/>
          <w:lang w:val="uz-Cyrl-UZ"/>
        </w:rPr>
        <w:t>, ўтган ўқув йилига нисбатан кўрсаткичлар 2 баробарга пасайганини к</w:t>
      </w:r>
      <w:r w:rsidR="00DE6818" w:rsidRPr="008B0C32">
        <w:rPr>
          <w:rFonts w:ascii="Times New Roman" w:hAnsi="Times New Roman" w:cs="Times New Roman"/>
          <w:sz w:val="28"/>
          <w:szCs w:val="28"/>
          <w:lang w:val="uz-Cyrl-UZ"/>
        </w:rPr>
        <w:t>у</w:t>
      </w:r>
      <w:r w:rsidR="00936883" w:rsidRPr="008B0C32">
        <w:rPr>
          <w:rFonts w:ascii="Times New Roman" w:hAnsi="Times New Roman" w:cs="Times New Roman"/>
          <w:sz w:val="28"/>
          <w:szCs w:val="28"/>
          <w:lang w:val="uz-Cyrl-UZ"/>
        </w:rPr>
        <w:t>затиш мумкин</w:t>
      </w:r>
      <w:r w:rsidRPr="008B0C32">
        <w:rPr>
          <w:rFonts w:ascii="Times New Roman" w:hAnsi="Times New Roman" w:cs="Times New Roman"/>
          <w:sz w:val="28"/>
          <w:szCs w:val="28"/>
          <w:lang w:val="uz-Cyrl-UZ"/>
        </w:rPr>
        <w:t xml:space="preserve">. Ушбу курсда </w:t>
      </w:r>
      <w:r w:rsidR="00936883" w:rsidRPr="008B0C32">
        <w:rPr>
          <w:rFonts w:ascii="Times New Roman" w:hAnsi="Times New Roman" w:cs="Times New Roman"/>
          <w:sz w:val="28"/>
          <w:szCs w:val="28"/>
          <w:lang w:val="uz-Cyrl-UZ"/>
        </w:rPr>
        <w:t xml:space="preserve">биохимия </w:t>
      </w:r>
      <w:r w:rsidR="001747CF" w:rsidRPr="008B0C32">
        <w:rPr>
          <w:rFonts w:ascii="Times New Roman" w:hAnsi="Times New Roman" w:cs="Times New Roman"/>
          <w:sz w:val="28"/>
          <w:szCs w:val="28"/>
          <w:lang w:val="uz-Cyrl-UZ"/>
        </w:rPr>
        <w:t xml:space="preserve">(22,1%) </w:t>
      </w:r>
      <w:r w:rsidR="00936883" w:rsidRPr="008B0C32">
        <w:rPr>
          <w:rFonts w:ascii="Times New Roman" w:hAnsi="Times New Roman" w:cs="Times New Roman"/>
          <w:sz w:val="28"/>
          <w:szCs w:val="28"/>
          <w:lang w:val="uz-Cyrl-UZ"/>
        </w:rPr>
        <w:t xml:space="preserve">ва </w:t>
      </w:r>
      <w:r w:rsidRPr="008B0C32">
        <w:rPr>
          <w:rFonts w:ascii="Times New Roman" w:hAnsi="Times New Roman" w:cs="Times New Roman"/>
          <w:sz w:val="28"/>
          <w:szCs w:val="28"/>
          <w:lang w:val="uz-Cyrl-UZ"/>
        </w:rPr>
        <w:t>гистология</w:t>
      </w:r>
      <w:r w:rsidR="001747CF" w:rsidRPr="008B0C32">
        <w:rPr>
          <w:rFonts w:ascii="Times New Roman" w:hAnsi="Times New Roman" w:cs="Times New Roman"/>
          <w:sz w:val="28"/>
          <w:szCs w:val="28"/>
          <w:lang w:val="uz-Cyrl-UZ"/>
        </w:rPr>
        <w:t xml:space="preserve"> (31,7%)</w:t>
      </w:r>
      <w:r w:rsidRPr="008B0C32">
        <w:rPr>
          <w:rFonts w:ascii="Times New Roman" w:hAnsi="Times New Roman" w:cs="Times New Roman"/>
          <w:sz w:val="28"/>
          <w:szCs w:val="28"/>
          <w:lang w:val="uz-Cyrl-UZ"/>
        </w:rPr>
        <w:t xml:space="preserve"> фан</w:t>
      </w:r>
      <w:r w:rsidR="00936883" w:rsidRPr="008B0C32">
        <w:rPr>
          <w:rFonts w:ascii="Times New Roman" w:hAnsi="Times New Roman" w:cs="Times New Roman"/>
          <w:sz w:val="28"/>
          <w:szCs w:val="28"/>
          <w:lang w:val="uz-Cyrl-UZ"/>
        </w:rPr>
        <w:t xml:space="preserve">ларидан </w:t>
      </w:r>
      <w:r w:rsidR="001747CF" w:rsidRPr="008B0C32">
        <w:rPr>
          <w:rFonts w:ascii="Times New Roman" w:hAnsi="Times New Roman" w:cs="Times New Roman"/>
          <w:sz w:val="28"/>
          <w:szCs w:val="28"/>
          <w:lang w:val="uz-Cyrl-UZ"/>
        </w:rPr>
        <w:t>сифат кўрсаткичлари кескин паст бўлган.</w:t>
      </w:r>
    </w:p>
    <w:p w:rsidR="00AF5928" w:rsidRPr="008B0C32" w:rsidRDefault="000E72FD" w:rsidP="000371FE">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3 курс талабаларини натижалари</w:t>
      </w:r>
      <w:r w:rsidR="005420DD" w:rsidRPr="008B0C32">
        <w:rPr>
          <w:rFonts w:ascii="Times New Roman" w:hAnsi="Times New Roman" w:cs="Times New Roman"/>
          <w:sz w:val="28"/>
          <w:szCs w:val="28"/>
          <w:lang w:val="uz-Cyrl-UZ"/>
        </w:rPr>
        <w:t xml:space="preserve"> таҳлили қуйидагича бўлган</w:t>
      </w:r>
      <w:r w:rsidR="00D3663D" w:rsidRPr="008B0C32">
        <w:rPr>
          <w:rFonts w:ascii="Times New Roman" w:hAnsi="Times New Roman" w:cs="Times New Roman"/>
          <w:sz w:val="28"/>
          <w:szCs w:val="28"/>
          <w:lang w:val="uz-Cyrl-UZ"/>
        </w:rPr>
        <w:t>:</w:t>
      </w:r>
      <w:r w:rsidR="005420DD" w:rsidRPr="008B0C32">
        <w:rPr>
          <w:rFonts w:ascii="Times New Roman" w:hAnsi="Times New Roman" w:cs="Times New Roman"/>
          <w:sz w:val="28"/>
          <w:szCs w:val="28"/>
          <w:lang w:val="uz-Cyrl-UZ"/>
        </w:rPr>
        <w:t xml:space="preserve"> ўтган ўқув йилида ўзлаштириш</w:t>
      </w:r>
      <w:r w:rsidR="00AF5928" w:rsidRPr="008B0C32">
        <w:rPr>
          <w:rFonts w:ascii="Times New Roman" w:hAnsi="Times New Roman" w:cs="Times New Roman"/>
          <w:sz w:val="28"/>
          <w:szCs w:val="28"/>
          <w:lang w:val="uz-Cyrl-UZ"/>
        </w:rPr>
        <w:t xml:space="preserve"> кўрсаткичи 81,5%</w:t>
      </w:r>
      <w:r w:rsidR="00354BAE" w:rsidRPr="008B0C32">
        <w:rPr>
          <w:rFonts w:ascii="Times New Roman" w:hAnsi="Times New Roman" w:cs="Times New Roman"/>
          <w:sz w:val="28"/>
          <w:szCs w:val="28"/>
          <w:lang w:val="uz-Cyrl-UZ"/>
        </w:rPr>
        <w:t>,</w:t>
      </w:r>
      <w:r w:rsidR="005420DD" w:rsidRPr="008B0C32">
        <w:rPr>
          <w:rFonts w:ascii="Times New Roman" w:hAnsi="Times New Roman" w:cs="Times New Roman"/>
          <w:sz w:val="28"/>
          <w:szCs w:val="28"/>
          <w:lang w:val="uz-Cyrl-UZ"/>
        </w:rPr>
        <w:t xml:space="preserve"> сифат</w:t>
      </w:r>
      <w:r w:rsidR="00AF5928" w:rsidRPr="008B0C32">
        <w:rPr>
          <w:rFonts w:ascii="Times New Roman" w:hAnsi="Times New Roman" w:cs="Times New Roman"/>
          <w:sz w:val="28"/>
          <w:szCs w:val="28"/>
          <w:lang w:val="uz-Cyrl-UZ"/>
        </w:rPr>
        <w:t xml:space="preserve"> кўрсаткичи 25,9%,</w:t>
      </w:r>
      <w:r w:rsidR="005420DD" w:rsidRPr="008B0C32">
        <w:rPr>
          <w:rFonts w:ascii="Times New Roman" w:hAnsi="Times New Roman" w:cs="Times New Roman"/>
          <w:sz w:val="28"/>
          <w:szCs w:val="28"/>
          <w:lang w:val="uz-Cyrl-UZ"/>
        </w:rPr>
        <w:t xml:space="preserve"> жорий йилда эса ўзлаштириш</w:t>
      </w:r>
      <w:r w:rsidR="00AF5928" w:rsidRPr="008B0C32">
        <w:rPr>
          <w:rFonts w:ascii="Times New Roman" w:hAnsi="Times New Roman" w:cs="Times New Roman"/>
          <w:sz w:val="28"/>
          <w:szCs w:val="28"/>
          <w:lang w:val="uz-Cyrl-UZ"/>
        </w:rPr>
        <w:t xml:space="preserve"> кўрсаткичи</w:t>
      </w:r>
      <w:r w:rsidR="00DE6818" w:rsidRPr="008B0C32">
        <w:rPr>
          <w:rFonts w:ascii="Times New Roman" w:hAnsi="Times New Roman" w:cs="Times New Roman"/>
          <w:sz w:val="28"/>
          <w:szCs w:val="28"/>
          <w:lang w:val="uz-Cyrl-UZ"/>
        </w:rPr>
        <w:t xml:space="preserve"> </w:t>
      </w:r>
      <w:r w:rsidR="00AF5928" w:rsidRPr="008B0C32">
        <w:rPr>
          <w:rFonts w:ascii="Times New Roman" w:hAnsi="Times New Roman" w:cs="Times New Roman"/>
          <w:sz w:val="28"/>
          <w:szCs w:val="28"/>
          <w:lang w:val="uz-Cyrl-UZ"/>
        </w:rPr>
        <w:t>45,2%</w:t>
      </w:r>
      <w:r w:rsidRPr="008B0C32">
        <w:rPr>
          <w:rFonts w:ascii="Times New Roman" w:hAnsi="Times New Roman" w:cs="Times New Roman"/>
          <w:sz w:val="28"/>
          <w:szCs w:val="28"/>
          <w:lang w:val="uz-Cyrl-UZ"/>
        </w:rPr>
        <w:t xml:space="preserve">, сифат </w:t>
      </w:r>
      <w:r w:rsidR="00AF5928" w:rsidRPr="008B0C32">
        <w:rPr>
          <w:rFonts w:ascii="Times New Roman" w:hAnsi="Times New Roman" w:cs="Times New Roman"/>
          <w:sz w:val="28"/>
          <w:szCs w:val="28"/>
          <w:lang w:val="uz-Cyrl-UZ"/>
        </w:rPr>
        <w:t>кўрсаткичи 15,1% бўлди</w:t>
      </w:r>
      <w:r w:rsidR="005420DD" w:rsidRPr="008B0C32">
        <w:rPr>
          <w:rFonts w:ascii="Times New Roman" w:hAnsi="Times New Roman" w:cs="Times New Roman"/>
          <w:sz w:val="28"/>
          <w:szCs w:val="28"/>
          <w:lang w:val="uz-Cyrl-UZ"/>
        </w:rPr>
        <w:t>. Ўзлаштриш</w:t>
      </w:r>
      <w:r w:rsidR="00AF5928" w:rsidRPr="008B0C32">
        <w:rPr>
          <w:rFonts w:ascii="Times New Roman" w:hAnsi="Times New Roman" w:cs="Times New Roman"/>
          <w:sz w:val="28"/>
          <w:szCs w:val="28"/>
          <w:lang w:val="uz-Cyrl-UZ"/>
        </w:rPr>
        <w:t xml:space="preserve"> ва сифат кўрсаткичлари ўтган ўқув йилига нисбатан бу курсда хам кескин пасайганлигини кузатиш мумкин. Аксарият талабаларнинг қарздорлиги </w:t>
      </w:r>
      <w:r w:rsidR="00FD166D" w:rsidRPr="008B0C32">
        <w:rPr>
          <w:rFonts w:ascii="Times New Roman" w:hAnsi="Times New Roman" w:cs="Times New Roman"/>
          <w:sz w:val="28"/>
          <w:szCs w:val="28"/>
          <w:lang w:val="uz-Cyrl-UZ"/>
        </w:rPr>
        <w:t xml:space="preserve">микробиологгия, </w:t>
      </w:r>
      <w:r w:rsidR="00AF5928" w:rsidRPr="008B0C32">
        <w:rPr>
          <w:rFonts w:ascii="Times New Roman" w:hAnsi="Times New Roman" w:cs="Times New Roman"/>
          <w:sz w:val="28"/>
          <w:szCs w:val="28"/>
          <w:lang w:val="uz-Cyrl-UZ"/>
        </w:rPr>
        <w:t>патологик</w:t>
      </w:r>
      <w:r w:rsidR="00FD166D" w:rsidRPr="008B0C32">
        <w:rPr>
          <w:rFonts w:ascii="Times New Roman" w:hAnsi="Times New Roman" w:cs="Times New Roman"/>
          <w:sz w:val="28"/>
          <w:szCs w:val="28"/>
          <w:lang w:val="uz-Cyrl-UZ"/>
        </w:rPr>
        <w:t xml:space="preserve"> анатомия ва паталогик физиология фанлари бўйича бўлиб</w:t>
      </w:r>
      <w:r w:rsidR="00AF5928" w:rsidRPr="008B0C32">
        <w:rPr>
          <w:rFonts w:ascii="Times New Roman" w:hAnsi="Times New Roman" w:cs="Times New Roman"/>
          <w:sz w:val="28"/>
          <w:szCs w:val="28"/>
          <w:lang w:val="uz-Cyrl-UZ"/>
        </w:rPr>
        <w:t>,</w:t>
      </w:r>
      <w:r w:rsidR="00FD166D" w:rsidRPr="008B0C32">
        <w:rPr>
          <w:rFonts w:ascii="Times New Roman" w:hAnsi="Times New Roman" w:cs="Times New Roman"/>
          <w:sz w:val="28"/>
          <w:szCs w:val="28"/>
          <w:lang w:val="uz-Cyrl-UZ"/>
        </w:rPr>
        <w:t xml:space="preserve"> бу фанларнинг ўртача</w:t>
      </w:r>
      <w:r w:rsidR="00AF5928" w:rsidRPr="008B0C32">
        <w:rPr>
          <w:rFonts w:ascii="Times New Roman" w:hAnsi="Times New Roman" w:cs="Times New Roman"/>
          <w:sz w:val="28"/>
          <w:szCs w:val="28"/>
          <w:lang w:val="uz-Cyrl-UZ"/>
        </w:rPr>
        <w:t xml:space="preserve"> сифат кўрсаткичи 32,8% (±4%) </w:t>
      </w:r>
      <w:r w:rsidR="00FD166D" w:rsidRPr="008B0C32">
        <w:rPr>
          <w:rFonts w:ascii="Times New Roman" w:hAnsi="Times New Roman" w:cs="Times New Roman"/>
          <w:sz w:val="28"/>
          <w:szCs w:val="28"/>
          <w:lang w:val="uz-Cyrl-UZ"/>
        </w:rPr>
        <w:t>ташкил этди</w:t>
      </w:r>
      <w:r w:rsidR="00AF5928" w:rsidRPr="008B0C32">
        <w:rPr>
          <w:rFonts w:ascii="Times New Roman" w:hAnsi="Times New Roman" w:cs="Times New Roman"/>
          <w:sz w:val="28"/>
          <w:szCs w:val="28"/>
          <w:lang w:val="uz-Cyrl-UZ"/>
        </w:rPr>
        <w:t>.</w:t>
      </w:r>
    </w:p>
    <w:p w:rsidR="000E72FD" w:rsidRPr="008B0C32" w:rsidRDefault="000E72FD" w:rsidP="007A1007">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 xml:space="preserve">4 </w:t>
      </w:r>
      <w:r w:rsidR="005420DD" w:rsidRPr="008B0C32">
        <w:rPr>
          <w:rFonts w:ascii="Times New Roman" w:hAnsi="Times New Roman" w:cs="Times New Roman"/>
          <w:sz w:val="28"/>
          <w:szCs w:val="28"/>
          <w:lang w:val="uz-Cyrl-UZ"/>
        </w:rPr>
        <w:t xml:space="preserve">курс натижаларида деярли катта фарқлар аниқланмади:  </w:t>
      </w:r>
      <w:r w:rsidR="00416062" w:rsidRPr="008B0C32">
        <w:rPr>
          <w:rFonts w:ascii="Times New Roman" w:hAnsi="Times New Roman" w:cs="Times New Roman"/>
          <w:sz w:val="28"/>
          <w:szCs w:val="28"/>
          <w:lang w:val="uz-Cyrl-UZ"/>
        </w:rPr>
        <w:t xml:space="preserve">ўтган ўқув йилида </w:t>
      </w:r>
      <w:r w:rsidR="005420DD" w:rsidRPr="008B0C32">
        <w:rPr>
          <w:rFonts w:ascii="Times New Roman" w:hAnsi="Times New Roman" w:cs="Times New Roman"/>
          <w:sz w:val="28"/>
          <w:szCs w:val="28"/>
          <w:lang w:val="uz-Cyrl-UZ"/>
        </w:rPr>
        <w:t xml:space="preserve">ўзлаштириш </w:t>
      </w:r>
      <w:r w:rsidR="00416062" w:rsidRPr="008B0C32">
        <w:rPr>
          <w:rFonts w:ascii="Times New Roman" w:hAnsi="Times New Roman" w:cs="Times New Roman"/>
          <w:sz w:val="28"/>
          <w:szCs w:val="28"/>
          <w:lang w:val="uz-Cyrl-UZ"/>
        </w:rPr>
        <w:t xml:space="preserve">кўрсаткичи </w:t>
      </w:r>
      <w:r w:rsidR="005420DD" w:rsidRPr="008B0C32">
        <w:rPr>
          <w:rFonts w:ascii="Times New Roman" w:hAnsi="Times New Roman" w:cs="Times New Roman"/>
          <w:sz w:val="28"/>
          <w:szCs w:val="28"/>
          <w:lang w:val="uz-Cyrl-UZ"/>
        </w:rPr>
        <w:t>7</w:t>
      </w:r>
      <w:r w:rsidR="00416062" w:rsidRPr="008B0C32">
        <w:rPr>
          <w:rFonts w:ascii="Times New Roman" w:hAnsi="Times New Roman" w:cs="Times New Roman"/>
          <w:sz w:val="28"/>
          <w:szCs w:val="28"/>
          <w:lang w:val="uz-Cyrl-UZ"/>
        </w:rPr>
        <w:t>2</w:t>
      </w:r>
      <w:r w:rsidR="005420DD" w:rsidRPr="008B0C32">
        <w:rPr>
          <w:rFonts w:ascii="Times New Roman" w:hAnsi="Times New Roman" w:cs="Times New Roman"/>
          <w:sz w:val="28"/>
          <w:szCs w:val="28"/>
          <w:lang w:val="uz-Cyrl-UZ"/>
        </w:rPr>
        <w:t>,</w:t>
      </w:r>
      <w:r w:rsidR="00416062" w:rsidRPr="008B0C32">
        <w:rPr>
          <w:rFonts w:ascii="Times New Roman" w:hAnsi="Times New Roman" w:cs="Times New Roman"/>
          <w:sz w:val="28"/>
          <w:szCs w:val="28"/>
          <w:lang w:val="uz-Cyrl-UZ"/>
        </w:rPr>
        <w:t>9%</w:t>
      </w:r>
      <w:r w:rsidR="00354BAE" w:rsidRPr="008B0C32">
        <w:rPr>
          <w:rFonts w:ascii="Times New Roman" w:hAnsi="Times New Roman" w:cs="Times New Roman"/>
          <w:sz w:val="28"/>
          <w:szCs w:val="28"/>
          <w:lang w:val="uz-Cyrl-UZ"/>
        </w:rPr>
        <w:t>,</w:t>
      </w:r>
      <w:r w:rsidR="005420DD" w:rsidRPr="008B0C32">
        <w:rPr>
          <w:rFonts w:ascii="Times New Roman" w:hAnsi="Times New Roman" w:cs="Times New Roman"/>
          <w:sz w:val="28"/>
          <w:szCs w:val="28"/>
          <w:lang w:val="uz-Cyrl-UZ"/>
        </w:rPr>
        <w:t xml:space="preserve"> сифат </w:t>
      </w:r>
      <w:r w:rsidR="00416062" w:rsidRPr="008B0C32">
        <w:rPr>
          <w:rFonts w:ascii="Times New Roman" w:hAnsi="Times New Roman" w:cs="Times New Roman"/>
          <w:sz w:val="28"/>
          <w:szCs w:val="28"/>
          <w:lang w:val="uz-Cyrl-UZ"/>
        </w:rPr>
        <w:t>кўрсаткичи 33,1% бўлган бўлса</w:t>
      </w:r>
      <w:r w:rsidR="00354BAE" w:rsidRPr="008B0C32">
        <w:rPr>
          <w:rFonts w:ascii="Times New Roman" w:hAnsi="Times New Roman" w:cs="Times New Roman"/>
          <w:sz w:val="28"/>
          <w:szCs w:val="28"/>
          <w:lang w:val="uz-Cyrl-UZ"/>
        </w:rPr>
        <w:t>,</w:t>
      </w:r>
      <w:r w:rsidR="005420DD" w:rsidRPr="008B0C32">
        <w:rPr>
          <w:rFonts w:ascii="Times New Roman" w:hAnsi="Times New Roman" w:cs="Times New Roman"/>
          <w:sz w:val="28"/>
          <w:szCs w:val="28"/>
          <w:lang w:val="uz-Cyrl-UZ"/>
        </w:rPr>
        <w:t xml:space="preserve"> жорий </w:t>
      </w:r>
      <w:r w:rsidR="00416062" w:rsidRPr="008B0C32">
        <w:rPr>
          <w:rFonts w:ascii="Times New Roman" w:hAnsi="Times New Roman" w:cs="Times New Roman"/>
          <w:sz w:val="28"/>
          <w:szCs w:val="28"/>
          <w:lang w:val="uz-Cyrl-UZ"/>
        </w:rPr>
        <w:t xml:space="preserve">ўқув </w:t>
      </w:r>
      <w:r w:rsidR="005420DD" w:rsidRPr="008B0C32">
        <w:rPr>
          <w:rFonts w:ascii="Times New Roman" w:hAnsi="Times New Roman" w:cs="Times New Roman"/>
          <w:sz w:val="28"/>
          <w:szCs w:val="28"/>
          <w:lang w:val="uz-Cyrl-UZ"/>
        </w:rPr>
        <w:t>йил</w:t>
      </w:r>
      <w:r w:rsidR="00416062" w:rsidRPr="008B0C32">
        <w:rPr>
          <w:rFonts w:ascii="Times New Roman" w:hAnsi="Times New Roman" w:cs="Times New Roman"/>
          <w:sz w:val="28"/>
          <w:szCs w:val="28"/>
          <w:lang w:val="uz-Cyrl-UZ"/>
        </w:rPr>
        <w:t>и</w:t>
      </w:r>
      <w:r w:rsidR="005420DD" w:rsidRPr="008B0C32">
        <w:rPr>
          <w:rFonts w:ascii="Times New Roman" w:hAnsi="Times New Roman" w:cs="Times New Roman"/>
          <w:sz w:val="28"/>
          <w:szCs w:val="28"/>
          <w:lang w:val="uz-Cyrl-UZ"/>
        </w:rPr>
        <w:t xml:space="preserve">да ўзлаштириш </w:t>
      </w:r>
      <w:r w:rsidR="00416062" w:rsidRPr="008B0C32">
        <w:rPr>
          <w:rFonts w:ascii="Times New Roman" w:hAnsi="Times New Roman" w:cs="Times New Roman"/>
          <w:sz w:val="28"/>
          <w:szCs w:val="28"/>
          <w:lang w:val="uz-Cyrl-UZ"/>
        </w:rPr>
        <w:t>кўрсаткичи 71</w:t>
      </w:r>
      <w:r w:rsidR="005420DD" w:rsidRPr="008B0C32">
        <w:rPr>
          <w:rFonts w:ascii="Times New Roman" w:hAnsi="Times New Roman" w:cs="Times New Roman"/>
          <w:sz w:val="28"/>
          <w:szCs w:val="28"/>
          <w:lang w:val="uz-Cyrl-UZ"/>
        </w:rPr>
        <w:t>,4</w:t>
      </w:r>
      <w:r w:rsidR="00416062" w:rsidRPr="008B0C32">
        <w:rPr>
          <w:rFonts w:ascii="Times New Roman" w:hAnsi="Times New Roman" w:cs="Times New Roman"/>
          <w:sz w:val="28"/>
          <w:szCs w:val="28"/>
          <w:lang w:val="uz-Cyrl-UZ"/>
        </w:rPr>
        <w:t>%</w:t>
      </w:r>
      <w:r w:rsidR="00354BAE" w:rsidRPr="008B0C32">
        <w:rPr>
          <w:rFonts w:ascii="Times New Roman" w:hAnsi="Times New Roman" w:cs="Times New Roman"/>
          <w:sz w:val="28"/>
          <w:szCs w:val="28"/>
          <w:lang w:val="uz-Cyrl-UZ"/>
        </w:rPr>
        <w:t>,</w:t>
      </w:r>
      <w:r w:rsidR="005420DD" w:rsidRPr="008B0C32">
        <w:rPr>
          <w:rFonts w:ascii="Times New Roman" w:hAnsi="Times New Roman" w:cs="Times New Roman"/>
          <w:sz w:val="28"/>
          <w:szCs w:val="28"/>
          <w:lang w:val="uz-Cyrl-UZ"/>
        </w:rPr>
        <w:t xml:space="preserve"> сифат </w:t>
      </w:r>
      <w:r w:rsidR="00416062" w:rsidRPr="008B0C32">
        <w:rPr>
          <w:rFonts w:ascii="Times New Roman" w:hAnsi="Times New Roman" w:cs="Times New Roman"/>
          <w:sz w:val="28"/>
          <w:szCs w:val="28"/>
          <w:lang w:val="uz-Cyrl-UZ"/>
        </w:rPr>
        <w:t xml:space="preserve">кўрсаткичи </w:t>
      </w:r>
      <w:r w:rsidR="005420DD" w:rsidRPr="008B0C32">
        <w:rPr>
          <w:rFonts w:ascii="Times New Roman" w:hAnsi="Times New Roman" w:cs="Times New Roman"/>
          <w:sz w:val="28"/>
          <w:szCs w:val="28"/>
          <w:lang w:val="uz-Cyrl-UZ"/>
        </w:rPr>
        <w:t xml:space="preserve">эса </w:t>
      </w:r>
      <w:r w:rsidR="00416062" w:rsidRPr="008B0C32">
        <w:rPr>
          <w:rFonts w:ascii="Times New Roman" w:hAnsi="Times New Roman" w:cs="Times New Roman"/>
          <w:sz w:val="28"/>
          <w:szCs w:val="28"/>
          <w:lang w:val="uz-Cyrl-UZ"/>
        </w:rPr>
        <w:t>42</w:t>
      </w:r>
      <w:r w:rsidR="005420DD" w:rsidRPr="008B0C32">
        <w:rPr>
          <w:rFonts w:ascii="Times New Roman" w:hAnsi="Times New Roman" w:cs="Times New Roman"/>
          <w:sz w:val="28"/>
          <w:szCs w:val="28"/>
          <w:lang w:val="uz-Cyrl-UZ"/>
        </w:rPr>
        <w:t>,9</w:t>
      </w:r>
      <w:r w:rsidR="00416062" w:rsidRPr="008B0C32">
        <w:rPr>
          <w:rFonts w:ascii="Times New Roman" w:hAnsi="Times New Roman" w:cs="Times New Roman"/>
          <w:sz w:val="28"/>
          <w:szCs w:val="28"/>
          <w:lang w:val="uz-Cyrl-UZ"/>
        </w:rPr>
        <w:t>% бўлди,</w:t>
      </w:r>
      <w:r w:rsidR="005420DD" w:rsidRPr="008B0C32">
        <w:rPr>
          <w:rFonts w:ascii="Times New Roman" w:hAnsi="Times New Roman" w:cs="Times New Roman"/>
          <w:sz w:val="28"/>
          <w:szCs w:val="28"/>
          <w:lang w:val="uz-Cyrl-UZ"/>
        </w:rPr>
        <w:t xml:space="preserve"> яъни ўзлаштириш </w:t>
      </w:r>
      <w:r w:rsidR="00416062" w:rsidRPr="008B0C32">
        <w:rPr>
          <w:rFonts w:ascii="Times New Roman" w:hAnsi="Times New Roman" w:cs="Times New Roman"/>
          <w:sz w:val="28"/>
          <w:szCs w:val="28"/>
          <w:lang w:val="uz-Cyrl-UZ"/>
        </w:rPr>
        <w:t>кўрсаткичида катта фарқ йўқлиги, лекин</w:t>
      </w:r>
      <w:r w:rsidR="005420DD" w:rsidRPr="008B0C32">
        <w:rPr>
          <w:rFonts w:ascii="Times New Roman" w:hAnsi="Times New Roman" w:cs="Times New Roman"/>
          <w:sz w:val="28"/>
          <w:szCs w:val="28"/>
          <w:lang w:val="uz-Cyrl-UZ"/>
        </w:rPr>
        <w:t xml:space="preserve"> </w:t>
      </w:r>
      <w:r w:rsidR="005420DD" w:rsidRPr="008B0C32">
        <w:rPr>
          <w:rFonts w:ascii="Times New Roman" w:hAnsi="Times New Roman" w:cs="Times New Roman"/>
          <w:sz w:val="28"/>
          <w:szCs w:val="28"/>
          <w:lang w:val="uz-Cyrl-UZ"/>
        </w:rPr>
        <w:lastRenderedPageBreak/>
        <w:t>сиф</w:t>
      </w:r>
      <w:r w:rsidR="00416062" w:rsidRPr="008B0C32">
        <w:rPr>
          <w:rFonts w:ascii="Times New Roman" w:hAnsi="Times New Roman" w:cs="Times New Roman"/>
          <w:sz w:val="28"/>
          <w:szCs w:val="28"/>
          <w:lang w:val="uz-Cyrl-UZ"/>
        </w:rPr>
        <w:t>а</w:t>
      </w:r>
      <w:r w:rsidR="005420DD" w:rsidRPr="008B0C32">
        <w:rPr>
          <w:rFonts w:ascii="Times New Roman" w:hAnsi="Times New Roman" w:cs="Times New Roman"/>
          <w:sz w:val="28"/>
          <w:szCs w:val="28"/>
          <w:lang w:val="uz-Cyrl-UZ"/>
        </w:rPr>
        <w:t>т</w:t>
      </w:r>
      <w:r w:rsidR="00416062" w:rsidRPr="008B0C32">
        <w:rPr>
          <w:rFonts w:ascii="Times New Roman" w:hAnsi="Times New Roman" w:cs="Times New Roman"/>
          <w:sz w:val="28"/>
          <w:szCs w:val="28"/>
          <w:lang w:val="uz-Cyrl-UZ"/>
        </w:rPr>
        <w:t xml:space="preserve"> кўрсаткичи бир мунча кўтарилганлигини кўриш мумкин</w:t>
      </w:r>
      <w:r w:rsidR="005420DD" w:rsidRPr="008B0C32">
        <w:rPr>
          <w:rFonts w:ascii="Times New Roman" w:hAnsi="Times New Roman" w:cs="Times New Roman"/>
          <w:sz w:val="28"/>
          <w:szCs w:val="28"/>
          <w:lang w:val="uz-Cyrl-UZ"/>
        </w:rPr>
        <w:t>.</w:t>
      </w:r>
      <w:r w:rsidR="00DE6818" w:rsidRPr="008B0C32">
        <w:rPr>
          <w:rFonts w:ascii="Times New Roman" w:hAnsi="Times New Roman" w:cs="Times New Roman"/>
          <w:sz w:val="28"/>
          <w:szCs w:val="28"/>
          <w:lang w:val="uz-Cyrl-UZ"/>
        </w:rPr>
        <w:t xml:space="preserve"> 5-6 курс талабаларининг кўрсатгичлари ўтган ўқув йилига нисбатан деярли ўзгармаган, 5 курсда ўзлаштириш </w:t>
      </w:r>
      <w:r w:rsidR="007A1007" w:rsidRPr="008B0C32">
        <w:rPr>
          <w:rFonts w:ascii="Times New Roman" w:hAnsi="Times New Roman" w:cs="Times New Roman"/>
          <w:sz w:val="28"/>
          <w:szCs w:val="28"/>
          <w:lang w:val="uz-Cyrl-UZ"/>
        </w:rPr>
        <w:t>100, сифат эса 75,2%ни 6 курсда эса ўзлаштириш 87, 5, сифат 42%ни ташкил қилган.</w:t>
      </w:r>
      <w:r w:rsidRPr="008B0C32">
        <w:rPr>
          <w:rFonts w:ascii="Times New Roman" w:hAnsi="Times New Roman" w:cs="Times New Roman"/>
          <w:sz w:val="28"/>
          <w:szCs w:val="28"/>
          <w:shd w:val="clear" w:color="auto" w:fill="FFFF00"/>
          <w:lang w:val="uz-Cyrl-UZ"/>
        </w:rPr>
        <w:t xml:space="preserve"> </w:t>
      </w:r>
    </w:p>
    <w:p w:rsidR="008A2816" w:rsidRPr="008B0C32" w:rsidRDefault="00771FE3" w:rsidP="000371FE">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b/>
          <w:sz w:val="28"/>
          <w:szCs w:val="28"/>
          <w:lang w:val="uz-Cyrl-UZ"/>
        </w:rPr>
        <w:t>Тиббий профилактика факультетида</w:t>
      </w:r>
      <w:r w:rsidR="007071B4" w:rsidRPr="008B0C32">
        <w:rPr>
          <w:rFonts w:ascii="Times New Roman" w:hAnsi="Times New Roman" w:cs="Times New Roman"/>
          <w:b/>
          <w:sz w:val="28"/>
          <w:szCs w:val="28"/>
          <w:lang w:val="uz-Cyrl-UZ"/>
        </w:rPr>
        <w:t xml:space="preserve"> (жадвал </w:t>
      </w:r>
      <w:r w:rsidR="008D721E" w:rsidRPr="008B0C32">
        <w:rPr>
          <w:rFonts w:ascii="Times New Roman" w:hAnsi="Times New Roman" w:cs="Times New Roman"/>
          <w:b/>
          <w:sz w:val="28"/>
          <w:szCs w:val="28"/>
          <w:lang w:val="uz-Cyrl-UZ"/>
        </w:rPr>
        <w:t>2</w:t>
      </w:r>
      <w:r w:rsidR="007071B4" w:rsidRPr="008B0C32">
        <w:rPr>
          <w:rFonts w:ascii="Times New Roman" w:hAnsi="Times New Roman" w:cs="Times New Roman"/>
          <w:b/>
          <w:sz w:val="28"/>
          <w:szCs w:val="28"/>
          <w:lang w:val="uz-Cyrl-UZ"/>
        </w:rPr>
        <w:t>)</w:t>
      </w:r>
      <w:r w:rsidRPr="008B0C32">
        <w:rPr>
          <w:rFonts w:ascii="Times New Roman" w:hAnsi="Times New Roman" w:cs="Times New Roman"/>
          <w:sz w:val="28"/>
          <w:szCs w:val="28"/>
          <w:lang w:val="uz-Cyrl-UZ"/>
        </w:rPr>
        <w:t xml:space="preserve"> 201</w:t>
      </w:r>
      <w:r w:rsidR="008A2816" w:rsidRPr="008B0C32">
        <w:rPr>
          <w:rFonts w:ascii="Times New Roman" w:hAnsi="Times New Roman" w:cs="Times New Roman"/>
          <w:sz w:val="28"/>
          <w:szCs w:val="28"/>
          <w:lang w:val="uz-Cyrl-UZ"/>
        </w:rPr>
        <w:t>7</w:t>
      </w:r>
      <w:r w:rsidRPr="008B0C32">
        <w:rPr>
          <w:rFonts w:ascii="Times New Roman" w:hAnsi="Times New Roman" w:cs="Times New Roman"/>
          <w:sz w:val="28"/>
          <w:szCs w:val="28"/>
          <w:lang w:val="uz-Cyrl-UZ"/>
        </w:rPr>
        <w:t>-201</w:t>
      </w:r>
      <w:r w:rsidR="008A2816"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 xml:space="preserve"> ўқув йилида 366 талаба таҳсил олган бўлса, 201</w:t>
      </w:r>
      <w:r w:rsidR="008A2816"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-201</w:t>
      </w:r>
      <w:r w:rsidR="008A2816" w:rsidRPr="008B0C32">
        <w:rPr>
          <w:rFonts w:ascii="Times New Roman" w:hAnsi="Times New Roman" w:cs="Times New Roman"/>
          <w:sz w:val="28"/>
          <w:szCs w:val="28"/>
          <w:lang w:val="uz-Cyrl-UZ"/>
        </w:rPr>
        <w:t>9</w:t>
      </w:r>
      <w:r w:rsidRPr="008B0C32">
        <w:rPr>
          <w:rFonts w:ascii="Times New Roman" w:hAnsi="Times New Roman" w:cs="Times New Roman"/>
          <w:sz w:val="28"/>
          <w:szCs w:val="28"/>
          <w:lang w:val="uz-Cyrl-UZ"/>
        </w:rPr>
        <w:t xml:space="preserve"> ўқув йилида </w:t>
      </w:r>
      <w:r w:rsidR="008A2816" w:rsidRPr="008B0C32">
        <w:rPr>
          <w:rFonts w:ascii="Times New Roman" w:hAnsi="Times New Roman" w:cs="Times New Roman"/>
          <w:sz w:val="28"/>
          <w:szCs w:val="28"/>
          <w:lang w:val="uz-Cyrl-UZ"/>
        </w:rPr>
        <w:t>327</w:t>
      </w:r>
      <w:r w:rsidRPr="008B0C32">
        <w:rPr>
          <w:rFonts w:ascii="Times New Roman" w:hAnsi="Times New Roman" w:cs="Times New Roman"/>
          <w:sz w:val="28"/>
          <w:szCs w:val="28"/>
          <w:lang w:val="uz-Cyrl-UZ"/>
        </w:rPr>
        <w:t>талаба таҳсиил олг</w:t>
      </w:r>
      <w:r w:rsidR="008A2816" w:rsidRPr="008B0C32">
        <w:rPr>
          <w:rFonts w:ascii="Times New Roman" w:hAnsi="Times New Roman" w:cs="Times New Roman"/>
          <w:sz w:val="28"/>
          <w:szCs w:val="28"/>
          <w:lang w:val="uz-Cyrl-UZ"/>
        </w:rPr>
        <w:t>ди</w:t>
      </w:r>
      <w:r w:rsidRPr="008B0C32">
        <w:rPr>
          <w:rFonts w:ascii="Times New Roman" w:hAnsi="Times New Roman" w:cs="Times New Roman"/>
          <w:sz w:val="28"/>
          <w:szCs w:val="28"/>
          <w:lang w:val="uz-Cyrl-UZ"/>
        </w:rPr>
        <w:t>, уларни ўзлаштириши қуйидагича бўлди; 201</w:t>
      </w:r>
      <w:r w:rsidR="008A2816" w:rsidRPr="008B0C32">
        <w:rPr>
          <w:rFonts w:ascii="Times New Roman" w:hAnsi="Times New Roman" w:cs="Times New Roman"/>
          <w:sz w:val="28"/>
          <w:szCs w:val="28"/>
          <w:lang w:val="uz-Cyrl-UZ"/>
        </w:rPr>
        <w:t>7</w:t>
      </w:r>
      <w:r w:rsidRPr="008B0C32">
        <w:rPr>
          <w:rFonts w:ascii="Times New Roman" w:hAnsi="Times New Roman" w:cs="Times New Roman"/>
          <w:sz w:val="28"/>
          <w:szCs w:val="28"/>
          <w:lang w:val="uz-Cyrl-UZ"/>
        </w:rPr>
        <w:t>-201</w:t>
      </w:r>
      <w:r w:rsidR="008A2816"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 xml:space="preserve"> ўқув йилида 1 кириш бўйича ўзлаштириш </w:t>
      </w:r>
      <w:r w:rsidR="008A2816" w:rsidRPr="008B0C32">
        <w:rPr>
          <w:rFonts w:ascii="Times New Roman" w:hAnsi="Times New Roman" w:cs="Times New Roman"/>
          <w:sz w:val="28"/>
          <w:szCs w:val="28"/>
          <w:lang w:val="uz-Cyrl-UZ"/>
        </w:rPr>
        <w:t>48</w:t>
      </w:r>
      <w:r w:rsidR="000030DC" w:rsidRPr="008B0C32">
        <w:rPr>
          <w:rFonts w:ascii="Times New Roman" w:hAnsi="Times New Roman" w:cs="Times New Roman"/>
          <w:sz w:val="28"/>
          <w:szCs w:val="28"/>
          <w:lang w:val="uz-Cyrl-UZ"/>
        </w:rPr>
        <w:t>,</w:t>
      </w:r>
      <w:r w:rsidR="008A2816" w:rsidRPr="008B0C32">
        <w:rPr>
          <w:rFonts w:ascii="Times New Roman" w:hAnsi="Times New Roman" w:cs="Times New Roman"/>
          <w:sz w:val="28"/>
          <w:szCs w:val="28"/>
          <w:lang w:val="uz-Cyrl-UZ"/>
        </w:rPr>
        <w:t>9%</w:t>
      </w:r>
      <w:r w:rsidRPr="008B0C32">
        <w:rPr>
          <w:rFonts w:ascii="Times New Roman" w:hAnsi="Times New Roman" w:cs="Times New Roman"/>
          <w:sz w:val="28"/>
          <w:szCs w:val="28"/>
          <w:lang w:val="uz-Cyrl-UZ"/>
        </w:rPr>
        <w:t xml:space="preserve"> сифат кўрсат</w:t>
      </w:r>
      <w:r w:rsidR="008A2816" w:rsidRPr="008B0C32">
        <w:rPr>
          <w:rFonts w:ascii="Times New Roman" w:hAnsi="Times New Roman" w:cs="Times New Roman"/>
          <w:sz w:val="28"/>
          <w:szCs w:val="28"/>
          <w:lang w:val="uz-Cyrl-UZ"/>
        </w:rPr>
        <w:t>к</w:t>
      </w:r>
      <w:r w:rsidRPr="008B0C32">
        <w:rPr>
          <w:rFonts w:ascii="Times New Roman" w:hAnsi="Times New Roman" w:cs="Times New Roman"/>
          <w:sz w:val="28"/>
          <w:szCs w:val="28"/>
          <w:lang w:val="uz-Cyrl-UZ"/>
        </w:rPr>
        <w:t xml:space="preserve">ичи эса </w:t>
      </w:r>
      <w:r w:rsidR="008A2816" w:rsidRPr="008B0C32">
        <w:rPr>
          <w:rFonts w:ascii="Times New Roman" w:hAnsi="Times New Roman" w:cs="Times New Roman"/>
          <w:sz w:val="28"/>
          <w:szCs w:val="28"/>
          <w:lang w:val="uz-Cyrl-UZ"/>
        </w:rPr>
        <w:t>18</w:t>
      </w:r>
      <w:r w:rsidR="000030DC" w:rsidRPr="008B0C32">
        <w:rPr>
          <w:rFonts w:ascii="Times New Roman" w:hAnsi="Times New Roman" w:cs="Times New Roman"/>
          <w:sz w:val="28"/>
          <w:szCs w:val="28"/>
          <w:lang w:val="uz-Cyrl-UZ"/>
        </w:rPr>
        <w:t>,</w:t>
      </w:r>
      <w:r w:rsidR="008A2816" w:rsidRPr="008B0C32">
        <w:rPr>
          <w:rFonts w:ascii="Times New Roman" w:hAnsi="Times New Roman" w:cs="Times New Roman"/>
          <w:sz w:val="28"/>
          <w:szCs w:val="28"/>
          <w:lang w:val="uz-Cyrl-UZ"/>
        </w:rPr>
        <w:t>4%</w:t>
      </w:r>
      <w:r w:rsidRPr="008B0C32">
        <w:rPr>
          <w:rFonts w:ascii="Times New Roman" w:hAnsi="Times New Roman" w:cs="Times New Roman"/>
          <w:sz w:val="28"/>
          <w:szCs w:val="28"/>
          <w:lang w:val="uz-Cyrl-UZ"/>
        </w:rPr>
        <w:t xml:space="preserve"> ташкил қилган бўлса</w:t>
      </w:r>
      <w:r w:rsidR="00354BAE" w:rsidRPr="008B0C32">
        <w:rPr>
          <w:rFonts w:ascii="Times New Roman" w:hAnsi="Times New Roman" w:cs="Times New Roman"/>
          <w:sz w:val="28"/>
          <w:szCs w:val="28"/>
          <w:lang w:val="uz-Cyrl-UZ"/>
        </w:rPr>
        <w:t>,</w:t>
      </w:r>
      <w:r w:rsidRPr="008B0C32">
        <w:rPr>
          <w:rFonts w:ascii="Times New Roman" w:hAnsi="Times New Roman" w:cs="Times New Roman"/>
          <w:sz w:val="28"/>
          <w:szCs w:val="28"/>
          <w:lang w:val="uz-Cyrl-UZ"/>
        </w:rPr>
        <w:t xml:space="preserve"> 201</w:t>
      </w:r>
      <w:r w:rsidR="008A2816"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-201</w:t>
      </w:r>
      <w:r w:rsidR="008A2816" w:rsidRPr="008B0C32">
        <w:rPr>
          <w:rFonts w:ascii="Times New Roman" w:hAnsi="Times New Roman" w:cs="Times New Roman"/>
          <w:sz w:val="28"/>
          <w:szCs w:val="28"/>
          <w:lang w:val="uz-Cyrl-UZ"/>
        </w:rPr>
        <w:t>9</w:t>
      </w:r>
      <w:r w:rsidRPr="008B0C32">
        <w:rPr>
          <w:rFonts w:ascii="Times New Roman" w:hAnsi="Times New Roman" w:cs="Times New Roman"/>
          <w:sz w:val="28"/>
          <w:szCs w:val="28"/>
          <w:lang w:val="uz-Cyrl-UZ"/>
        </w:rPr>
        <w:t xml:space="preserve"> ўқув йилида эса ўзлаштириш </w:t>
      </w:r>
      <w:r w:rsidR="000030DC" w:rsidRPr="008B0C32">
        <w:rPr>
          <w:rFonts w:ascii="Times New Roman" w:hAnsi="Times New Roman" w:cs="Times New Roman"/>
          <w:sz w:val="28"/>
          <w:szCs w:val="28"/>
          <w:lang w:val="uz-Cyrl-UZ"/>
        </w:rPr>
        <w:t>5</w:t>
      </w:r>
      <w:r w:rsidR="008A2816" w:rsidRPr="008B0C32">
        <w:rPr>
          <w:rFonts w:ascii="Times New Roman" w:hAnsi="Times New Roman" w:cs="Times New Roman"/>
          <w:sz w:val="28"/>
          <w:szCs w:val="28"/>
          <w:lang w:val="uz-Cyrl-UZ"/>
        </w:rPr>
        <w:t>3</w:t>
      </w:r>
      <w:r w:rsidR="000030DC" w:rsidRPr="008B0C32">
        <w:rPr>
          <w:rFonts w:ascii="Times New Roman" w:hAnsi="Times New Roman" w:cs="Times New Roman"/>
          <w:sz w:val="28"/>
          <w:szCs w:val="28"/>
          <w:lang w:val="uz-Cyrl-UZ"/>
        </w:rPr>
        <w:t>,</w:t>
      </w:r>
      <w:r w:rsidR="008A2816" w:rsidRPr="008B0C32">
        <w:rPr>
          <w:rFonts w:ascii="Times New Roman" w:hAnsi="Times New Roman" w:cs="Times New Roman"/>
          <w:sz w:val="28"/>
          <w:szCs w:val="28"/>
          <w:lang w:val="uz-Cyrl-UZ"/>
        </w:rPr>
        <w:t>4</w:t>
      </w:r>
      <w:r w:rsidRPr="008B0C32">
        <w:rPr>
          <w:rFonts w:ascii="Times New Roman" w:hAnsi="Times New Roman" w:cs="Times New Roman"/>
          <w:sz w:val="28"/>
          <w:szCs w:val="28"/>
          <w:lang w:val="uz-Cyrl-UZ"/>
        </w:rPr>
        <w:t xml:space="preserve"> сифат </w:t>
      </w:r>
      <w:r w:rsidR="008A2816" w:rsidRPr="008B0C32">
        <w:rPr>
          <w:rFonts w:ascii="Times New Roman" w:hAnsi="Times New Roman" w:cs="Times New Roman"/>
          <w:sz w:val="28"/>
          <w:szCs w:val="28"/>
          <w:lang w:val="uz-Cyrl-UZ"/>
        </w:rPr>
        <w:t>16</w:t>
      </w:r>
      <w:r w:rsidR="000030DC" w:rsidRPr="008B0C32">
        <w:rPr>
          <w:rFonts w:ascii="Times New Roman" w:hAnsi="Times New Roman" w:cs="Times New Roman"/>
          <w:b/>
          <w:sz w:val="28"/>
          <w:szCs w:val="28"/>
          <w:lang w:val="uz-Cyrl-UZ"/>
        </w:rPr>
        <w:t>,</w:t>
      </w:r>
      <w:r w:rsidR="008A2816" w:rsidRPr="008B0C32">
        <w:rPr>
          <w:rFonts w:ascii="Times New Roman" w:hAnsi="Times New Roman" w:cs="Times New Roman"/>
          <w:b/>
          <w:sz w:val="28"/>
          <w:szCs w:val="28"/>
          <w:lang w:val="uz-Cyrl-UZ"/>
        </w:rPr>
        <w:t>4%</w:t>
      </w:r>
      <w:r w:rsidRPr="008B0C32">
        <w:rPr>
          <w:rFonts w:ascii="Times New Roman" w:hAnsi="Times New Roman" w:cs="Times New Roman"/>
          <w:sz w:val="28"/>
          <w:szCs w:val="28"/>
          <w:lang w:val="uz-Cyrl-UZ"/>
        </w:rPr>
        <w:t xml:space="preserve"> ташкил қилган</w:t>
      </w:r>
      <w:r w:rsidR="00354BAE" w:rsidRPr="008B0C32">
        <w:rPr>
          <w:rFonts w:ascii="Times New Roman" w:hAnsi="Times New Roman" w:cs="Times New Roman"/>
          <w:sz w:val="28"/>
          <w:szCs w:val="28"/>
          <w:lang w:val="uz-Cyrl-UZ"/>
        </w:rPr>
        <w:t>.</w:t>
      </w:r>
      <w:r w:rsidR="000030DC" w:rsidRPr="008B0C32">
        <w:rPr>
          <w:rFonts w:ascii="Times New Roman" w:hAnsi="Times New Roman" w:cs="Times New Roman"/>
          <w:sz w:val="28"/>
          <w:szCs w:val="28"/>
          <w:lang w:val="uz-Cyrl-UZ"/>
        </w:rPr>
        <w:t xml:space="preserve">Ўтган ўқув йилига нисбатан ўзлаштириш ва сифат </w:t>
      </w:r>
      <w:r w:rsidR="00310D7A" w:rsidRPr="008B0C32">
        <w:rPr>
          <w:rFonts w:ascii="Times New Roman" w:hAnsi="Times New Roman" w:cs="Times New Roman"/>
          <w:sz w:val="28"/>
          <w:szCs w:val="28"/>
          <w:lang w:val="uz-Cyrl-UZ"/>
        </w:rPr>
        <w:t>кўрсаткич</w:t>
      </w:r>
      <w:r w:rsidR="000030DC" w:rsidRPr="008B0C32">
        <w:rPr>
          <w:rFonts w:ascii="Times New Roman" w:hAnsi="Times New Roman" w:cs="Times New Roman"/>
          <w:sz w:val="28"/>
          <w:szCs w:val="28"/>
          <w:lang w:val="uz-Cyrl-UZ"/>
        </w:rPr>
        <w:t xml:space="preserve">лари </w:t>
      </w:r>
      <w:r w:rsidR="008A2816" w:rsidRPr="008B0C32">
        <w:rPr>
          <w:rFonts w:ascii="Times New Roman" w:hAnsi="Times New Roman" w:cs="Times New Roman"/>
          <w:sz w:val="28"/>
          <w:szCs w:val="28"/>
          <w:lang w:val="uz-Cyrl-UZ"/>
        </w:rPr>
        <w:t>нисбатан</w:t>
      </w:r>
      <w:r w:rsidR="000030DC" w:rsidRPr="008B0C32">
        <w:rPr>
          <w:rFonts w:ascii="Times New Roman" w:hAnsi="Times New Roman" w:cs="Times New Roman"/>
          <w:sz w:val="28"/>
          <w:szCs w:val="28"/>
          <w:lang w:val="uz-Cyrl-UZ"/>
        </w:rPr>
        <w:t xml:space="preserve"> камай</w:t>
      </w:r>
      <w:r w:rsidR="008A2816" w:rsidRPr="008B0C32">
        <w:rPr>
          <w:rFonts w:ascii="Times New Roman" w:hAnsi="Times New Roman" w:cs="Times New Roman"/>
          <w:sz w:val="28"/>
          <w:szCs w:val="28"/>
          <w:lang w:val="uz-Cyrl-UZ"/>
        </w:rPr>
        <w:t>г</w:t>
      </w:r>
      <w:r w:rsidR="000030DC" w:rsidRPr="008B0C32">
        <w:rPr>
          <w:rFonts w:ascii="Times New Roman" w:hAnsi="Times New Roman" w:cs="Times New Roman"/>
          <w:sz w:val="28"/>
          <w:szCs w:val="28"/>
          <w:lang w:val="uz-Cyrl-UZ"/>
        </w:rPr>
        <w:t>анлиги кузатилди.</w:t>
      </w:r>
    </w:p>
    <w:p w:rsidR="00771FE3" w:rsidRPr="008B0C32" w:rsidRDefault="00771FE3" w:rsidP="000371FE">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 xml:space="preserve">Тиббий биология </w:t>
      </w:r>
      <w:r w:rsidR="000030DC" w:rsidRPr="008B0C32">
        <w:rPr>
          <w:rFonts w:ascii="Times New Roman" w:hAnsi="Times New Roman" w:cs="Times New Roman"/>
          <w:sz w:val="28"/>
          <w:szCs w:val="28"/>
          <w:lang w:val="uz-Cyrl-UZ"/>
        </w:rPr>
        <w:t xml:space="preserve">йўналишида эса </w:t>
      </w:r>
      <w:r w:rsidR="00310D7A" w:rsidRPr="008B0C32">
        <w:rPr>
          <w:rFonts w:ascii="Times New Roman" w:hAnsi="Times New Roman" w:cs="Times New Roman"/>
          <w:sz w:val="28"/>
          <w:szCs w:val="28"/>
          <w:lang w:val="uz-Cyrl-UZ"/>
        </w:rPr>
        <w:t>кўрсаткич</w:t>
      </w:r>
      <w:r w:rsidR="000030DC" w:rsidRPr="008B0C32">
        <w:rPr>
          <w:rFonts w:ascii="Times New Roman" w:hAnsi="Times New Roman" w:cs="Times New Roman"/>
          <w:sz w:val="28"/>
          <w:szCs w:val="28"/>
          <w:lang w:val="uz-Cyrl-UZ"/>
        </w:rPr>
        <w:t xml:space="preserve">лар ўтган йилги </w:t>
      </w:r>
      <w:r w:rsidR="00310D7A" w:rsidRPr="008B0C32">
        <w:rPr>
          <w:rFonts w:ascii="Times New Roman" w:hAnsi="Times New Roman" w:cs="Times New Roman"/>
          <w:sz w:val="28"/>
          <w:szCs w:val="28"/>
          <w:lang w:val="uz-Cyrl-UZ"/>
        </w:rPr>
        <w:t>кўрсаткич</w:t>
      </w:r>
      <w:r w:rsidR="000030DC" w:rsidRPr="008B0C32">
        <w:rPr>
          <w:rFonts w:ascii="Times New Roman" w:hAnsi="Times New Roman" w:cs="Times New Roman"/>
          <w:sz w:val="28"/>
          <w:szCs w:val="28"/>
          <w:lang w:val="uz-Cyrl-UZ"/>
        </w:rPr>
        <w:t>лар</w:t>
      </w:r>
      <w:r w:rsidR="008A2816" w:rsidRPr="008B0C32">
        <w:rPr>
          <w:rFonts w:ascii="Times New Roman" w:hAnsi="Times New Roman" w:cs="Times New Roman"/>
          <w:sz w:val="28"/>
          <w:szCs w:val="28"/>
          <w:lang w:val="uz-Cyrl-UZ"/>
        </w:rPr>
        <w:t>га нисбатан кескин тушиб кетганлигини кузатиш мумкин</w:t>
      </w:r>
      <w:r w:rsidR="000030DC" w:rsidRPr="008B0C32">
        <w:rPr>
          <w:rFonts w:ascii="Times New Roman" w:hAnsi="Times New Roman" w:cs="Times New Roman"/>
          <w:sz w:val="28"/>
          <w:szCs w:val="28"/>
          <w:lang w:val="uz-Cyrl-UZ"/>
        </w:rPr>
        <w:t xml:space="preserve">. </w:t>
      </w:r>
      <w:r w:rsidR="008A2816" w:rsidRPr="008B0C32">
        <w:rPr>
          <w:rFonts w:ascii="Times New Roman" w:hAnsi="Times New Roman" w:cs="Times New Roman"/>
          <w:sz w:val="28"/>
          <w:szCs w:val="28"/>
          <w:lang w:val="uz-Cyrl-UZ"/>
        </w:rPr>
        <w:t>Биринчи кириш бўйича умумий кўрсаткичлар</w:t>
      </w:r>
      <w:r w:rsidR="00310D7A" w:rsidRPr="008B0C32">
        <w:rPr>
          <w:rFonts w:ascii="Times New Roman" w:hAnsi="Times New Roman" w:cs="Times New Roman"/>
          <w:sz w:val="28"/>
          <w:szCs w:val="28"/>
          <w:lang w:val="uz-Cyrl-UZ"/>
        </w:rPr>
        <w:t xml:space="preserve"> қуйидагича бўлди</w:t>
      </w:r>
      <w:r w:rsidR="008A2816" w:rsidRPr="008B0C32">
        <w:rPr>
          <w:rFonts w:ascii="Times New Roman" w:hAnsi="Times New Roman" w:cs="Times New Roman"/>
          <w:sz w:val="28"/>
          <w:szCs w:val="28"/>
          <w:lang w:val="uz-Cyrl-UZ"/>
        </w:rPr>
        <w:t xml:space="preserve">: ўзлаштириш 54,1% (86,9% ўтган ўқув йили), сифат </w:t>
      </w:r>
      <w:r w:rsidR="00310D7A" w:rsidRPr="008B0C32">
        <w:rPr>
          <w:rFonts w:ascii="Times New Roman" w:hAnsi="Times New Roman" w:cs="Times New Roman"/>
          <w:sz w:val="28"/>
          <w:szCs w:val="28"/>
          <w:lang w:val="uz-Cyrl-UZ"/>
        </w:rPr>
        <w:t xml:space="preserve">21,4% (30,3% ўтган ўқув йили). </w:t>
      </w:r>
    </w:p>
    <w:p w:rsidR="00310D7A" w:rsidRPr="008B0C32" w:rsidRDefault="000030DC" w:rsidP="007A1007">
      <w:pPr>
        <w:spacing w:after="0" w:line="276" w:lineRule="auto"/>
        <w:ind w:firstLine="708"/>
        <w:jc w:val="both"/>
        <w:rPr>
          <w:rFonts w:ascii="Times New Roman" w:hAnsi="Times New Roman" w:cs="Times New Roman"/>
          <w:b/>
          <w:sz w:val="28"/>
          <w:szCs w:val="28"/>
          <w:lang w:val="uz-Cyrl-UZ"/>
        </w:rPr>
      </w:pPr>
      <w:r w:rsidRPr="008B0C32">
        <w:rPr>
          <w:rFonts w:ascii="Times New Roman" w:hAnsi="Times New Roman" w:cs="Times New Roman"/>
          <w:sz w:val="28"/>
          <w:szCs w:val="28"/>
          <w:lang w:val="uz-Cyrl-UZ"/>
        </w:rPr>
        <w:t xml:space="preserve">Тиббий профилактика ва тиббий биология йўналишларини семестр натижалари таҳлили шуни кўрсатдики, барча </w:t>
      </w:r>
      <w:r w:rsidR="00310D7A" w:rsidRPr="008B0C32">
        <w:rPr>
          <w:rFonts w:ascii="Times New Roman" w:hAnsi="Times New Roman" w:cs="Times New Roman"/>
          <w:sz w:val="28"/>
          <w:szCs w:val="28"/>
          <w:lang w:val="uz-Cyrl-UZ"/>
        </w:rPr>
        <w:t>кўрсаткич</w:t>
      </w:r>
      <w:r w:rsidRPr="008B0C32">
        <w:rPr>
          <w:rFonts w:ascii="Times New Roman" w:hAnsi="Times New Roman" w:cs="Times New Roman"/>
          <w:sz w:val="28"/>
          <w:szCs w:val="28"/>
          <w:lang w:val="uz-Cyrl-UZ"/>
        </w:rPr>
        <w:t xml:space="preserve">лар ўтган йилга нисбатан пасайиб </w:t>
      </w:r>
      <w:r w:rsidR="00354BAE" w:rsidRPr="008B0C32">
        <w:rPr>
          <w:rFonts w:ascii="Times New Roman" w:hAnsi="Times New Roman" w:cs="Times New Roman"/>
          <w:sz w:val="28"/>
          <w:szCs w:val="28"/>
          <w:lang w:val="uz-Cyrl-UZ"/>
        </w:rPr>
        <w:t>кетган</w:t>
      </w:r>
      <w:r w:rsidRPr="008B0C32">
        <w:rPr>
          <w:rFonts w:ascii="Times New Roman" w:hAnsi="Times New Roman" w:cs="Times New Roman"/>
          <w:sz w:val="28"/>
          <w:szCs w:val="28"/>
          <w:lang w:val="uz-Cyrl-UZ"/>
        </w:rPr>
        <w:t xml:space="preserve">, айниқса 1-2 курслар </w:t>
      </w:r>
      <w:r w:rsidR="00310D7A" w:rsidRPr="008B0C32">
        <w:rPr>
          <w:rFonts w:ascii="Times New Roman" w:hAnsi="Times New Roman" w:cs="Times New Roman"/>
          <w:sz w:val="28"/>
          <w:szCs w:val="28"/>
          <w:lang w:val="uz-Cyrl-UZ"/>
        </w:rPr>
        <w:t>кўрсаткич</w:t>
      </w:r>
      <w:r w:rsidRPr="008B0C32">
        <w:rPr>
          <w:rFonts w:ascii="Times New Roman" w:hAnsi="Times New Roman" w:cs="Times New Roman"/>
          <w:sz w:val="28"/>
          <w:szCs w:val="28"/>
          <w:lang w:val="uz-Cyrl-UZ"/>
        </w:rPr>
        <w:t xml:space="preserve">лари кескин пасайган, </w:t>
      </w:r>
      <w:r w:rsidR="007A1007" w:rsidRPr="008B0C32">
        <w:rPr>
          <w:rFonts w:ascii="Times New Roman" w:hAnsi="Times New Roman" w:cs="Times New Roman"/>
          <w:sz w:val="28"/>
          <w:szCs w:val="28"/>
          <w:lang w:val="uz-Cyrl-UZ"/>
        </w:rPr>
        <w:t>юқори</w:t>
      </w:r>
      <w:r w:rsidRPr="008B0C32">
        <w:rPr>
          <w:rFonts w:ascii="Times New Roman" w:hAnsi="Times New Roman" w:cs="Times New Roman"/>
          <w:sz w:val="28"/>
          <w:szCs w:val="28"/>
          <w:lang w:val="uz-Cyrl-UZ"/>
        </w:rPr>
        <w:t xml:space="preserve"> курсларда эса </w:t>
      </w:r>
      <w:r w:rsidR="00310D7A" w:rsidRPr="008B0C32">
        <w:rPr>
          <w:rFonts w:ascii="Times New Roman" w:hAnsi="Times New Roman" w:cs="Times New Roman"/>
          <w:sz w:val="28"/>
          <w:szCs w:val="28"/>
          <w:lang w:val="uz-Cyrl-UZ"/>
        </w:rPr>
        <w:t>кўрсаткич</w:t>
      </w:r>
      <w:r w:rsidR="00187D12" w:rsidRPr="008B0C32">
        <w:rPr>
          <w:rFonts w:ascii="Times New Roman" w:hAnsi="Times New Roman" w:cs="Times New Roman"/>
          <w:sz w:val="28"/>
          <w:szCs w:val="28"/>
          <w:lang w:val="uz-Cyrl-UZ"/>
        </w:rPr>
        <w:t>лар деярли ўзгармаганлиги аниқланди. Буларни сабаби биринчи курсларга  қабул қилинаётган талабаларни билим даражаси пастлиги</w:t>
      </w:r>
      <w:r w:rsidR="00354BAE" w:rsidRPr="008B0C32">
        <w:rPr>
          <w:rFonts w:ascii="Times New Roman" w:hAnsi="Times New Roman" w:cs="Times New Roman"/>
          <w:sz w:val="28"/>
          <w:szCs w:val="28"/>
          <w:lang w:val="uz-Cyrl-UZ"/>
        </w:rPr>
        <w:t>дир</w:t>
      </w:r>
      <w:r w:rsidR="00187D12" w:rsidRPr="008B0C32">
        <w:rPr>
          <w:rFonts w:ascii="Times New Roman" w:hAnsi="Times New Roman" w:cs="Times New Roman"/>
          <w:sz w:val="28"/>
          <w:szCs w:val="28"/>
          <w:lang w:val="uz-Cyrl-UZ"/>
        </w:rPr>
        <w:t>.</w:t>
      </w:r>
      <w:r w:rsidR="007A1007" w:rsidRPr="008B0C32">
        <w:rPr>
          <w:rFonts w:ascii="Times New Roman" w:hAnsi="Times New Roman" w:cs="Times New Roman"/>
          <w:b/>
          <w:sz w:val="28"/>
          <w:szCs w:val="28"/>
          <w:lang w:val="uz-Cyrl-UZ"/>
        </w:rPr>
        <w:t xml:space="preserve"> </w:t>
      </w:r>
    </w:p>
    <w:p w:rsidR="00B42BE7" w:rsidRPr="008B0C32" w:rsidRDefault="00B42BE7" w:rsidP="000371FE">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b/>
          <w:sz w:val="28"/>
          <w:szCs w:val="28"/>
          <w:lang w:val="uz-Cyrl-UZ"/>
        </w:rPr>
        <w:t>Олий маълумотли ҳамшира факультетида</w:t>
      </w:r>
      <w:r w:rsidRPr="008B0C32">
        <w:rPr>
          <w:rFonts w:ascii="Times New Roman" w:hAnsi="Times New Roman" w:cs="Times New Roman"/>
          <w:sz w:val="28"/>
          <w:szCs w:val="28"/>
          <w:lang w:val="uz-Cyrl-UZ"/>
        </w:rPr>
        <w:t xml:space="preserve"> ўтган ва ушбу ўқув йилида таълим олган талабалар сони катта фарқ қилмаган 201</w:t>
      </w:r>
      <w:r w:rsidR="00310D7A"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-201</w:t>
      </w:r>
      <w:r w:rsidR="00310D7A" w:rsidRPr="008B0C32">
        <w:rPr>
          <w:rFonts w:ascii="Times New Roman" w:hAnsi="Times New Roman" w:cs="Times New Roman"/>
          <w:sz w:val="28"/>
          <w:szCs w:val="28"/>
          <w:lang w:val="uz-Cyrl-UZ"/>
        </w:rPr>
        <w:t>9</w:t>
      </w:r>
      <w:r w:rsidRPr="008B0C32">
        <w:rPr>
          <w:rFonts w:ascii="Times New Roman" w:hAnsi="Times New Roman" w:cs="Times New Roman"/>
          <w:sz w:val="28"/>
          <w:szCs w:val="28"/>
          <w:lang w:val="uz-Cyrl-UZ"/>
        </w:rPr>
        <w:t xml:space="preserve"> ўқув йилида </w:t>
      </w:r>
      <w:r w:rsidR="00310D7A" w:rsidRPr="008B0C32">
        <w:rPr>
          <w:rFonts w:ascii="Times New Roman" w:hAnsi="Times New Roman" w:cs="Times New Roman"/>
          <w:sz w:val="28"/>
          <w:szCs w:val="28"/>
          <w:lang w:val="uz-Cyrl-UZ"/>
        </w:rPr>
        <w:t>300 нафар</w:t>
      </w:r>
      <w:r w:rsidRPr="008B0C32">
        <w:rPr>
          <w:rFonts w:ascii="Times New Roman" w:hAnsi="Times New Roman" w:cs="Times New Roman"/>
          <w:sz w:val="28"/>
          <w:szCs w:val="28"/>
          <w:lang w:val="uz-Cyrl-UZ"/>
        </w:rPr>
        <w:t xml:space="preserve"> талаба таҳсил олган,  уларни ўзлаштириши қуйидагича бўлди</w:t>
      </w:r>
      <w:r w:rsidR="00354BAE" w:rsidRPr="008B0C32">
        <w:rPr>
          <w:rFonts w:ascii="Times New Roman" w:hAnsi="Times New Roman" w:cs="Times New Roman"/>
          <w:sz w:val="28"/>
          <w:szCs w:val="28"/>
          <w:lang w:val="uz-Cyrl-UZ"/>
        </w:rPr>
        <w:t>:</w:t>
      </w:r>
      <w:r w:rsidRPr="008B0C32">
        <w:rPr>
          <w:rFonts w:ascii="Times New Roman" w:hAnsi="Times New Roman" w:cs="Times New Roman"/>
          <w:sz w:val="28"/>
          <w:szCs w:val="28"/>
          <w:lang w:val="uz-Cyrl-UZ"/>
        </w:rPr>
        <w:t xml:space="preserve"> 201</w:t>
      </w:r>
      <w:r w:rsidR="00310D7A" w:rsidRPr="008B0C32">
        <w:rPr>
          <w:rFonts w:ascii="Times New Roman" w:hAnsi="Times New Roman" w:cs="Times New Roman"/>
          <w:sz w:val="28"/>
          <w:szCs w:val="28"/>
          <w:lang w:val="uz-Cyrl-UZ"/>
        </w:rPr>
        <w:t>8</w:t>
      </w:r>
      <w:r w:rsidRPr="008B0C32">
        <w:rPr>
          <w:rFonts w:ascii="Times New Roman" w:hAnsi="Times New Roman" w:cs="Times New Roman"/>
          <w:sz w:val="28"/>
          <w:szCs w:val="28"/>
          <w:lang w:val="uz-Cyrl-UZ"/>
        </w:rPr>
        <w:t>-201</w:t>
      </w:r>
      <w:r w:rsidR="00310D7A" w:rsidRPr="008B0C32">
        <w:rPr>
          <w:rFonts w:ascii="Times New Roman" w:hAnsi="Times New Roman" w:cs="Times New Roman"/>
          <w:sz w:val="28"/>
          <w:szCs w:val="28"/>
          <w:lang w:val="uz-Cyrl-UZ"/>
        </w:rPr>
        <w:t>9</w:t>
      </w:r>
      <w:r w:rsidRPr="008B0C32">
        <w:rPr>
          <w:rFonts w:ascii="Times New Roman" w:hAnsi="Times New Roman" w:cs="Times New Roman"/>
          <w:sz w:val="28"/>
          <w:szCs w:val="28"/>
          <w:lang w:val="uz-Cyrl-UZ"/>
        </w:rPr>
        <w:t xml:space="preserve"> ўқув йилида 1 кириш бўйича ўзлаштириш 8</w:t>
      </w:r>
      <w:r w:rsidR="00310D7A" w:rsidRPr="008B0C32">
        <w:rPr>
          <w:rFonts w:ascii="Times New Roman" w:hAnsi="Times New Roman" w:cs="Times New Roman"/>
          <w:sz w:val="28"/>
          <w:szCs w:val="28"/>
          <w:lang w:val="uz-Cyrl-UZ"/>
        </w:rPr>
        <w:t>0% (84,5% 2017-2018)</w:t>
      </w:r>
      <w:r w:rsidR="00354BAE" w:rsidRPr="008B0C32">
        <w:rPr>
          <w:rFonts w:ascii="Times New Roman" w:hAnsi="Times New Roman" w:cs="Times New Roman"/>
          <w:sz w:val="28"/>
          <w:szCs w:val="28"/>
          <w:lang w:val="uz-Cyrl-UZ"/>
        </w:rPr>
        <w:t>,</w:t>
      </w:r>
      <w:r w:rsidRPr="008B0C32">
        <w:rPr>
          <w:rFonts w:ascii="Times New Roman" w:hAnsi="Times New Roman" w:cs="Times New Roman"/>
          <w:sz w:val="28"/>
          <w:szCs w:val="28"/>
          <w:lang w:val="uz-Cyrl-UZ"/>
        </w:rPr>
        <w:t xml:space="preserve"> сифат </w:t>
      </w:r>
      <w:r w:rsidR="00310D7A" w:rsidRPr="008B0C32">
        <w:rPr>
          <w:rFonts w:ascii="Times New Roman" w:hAnsi="Times New Roman" w:cs="Times New Roman"/>
          <w:sz w:val="28"/>
          <w:szCs w:val="28"/>
          <w:lang w:val="uz-Cyrl-UZ"/>
        </w:rPr>
        <w:t>кўрсаткич</w:t>
      </w:r>
      <w:r w:rsidRPr="008B0C32">
        <w:rPr>
          <w:rFonts w:ascii="Times New Roman" w:hAnsi="Times New Roman" w:cs="Times New Roman"/>
          <w:sz w:val="28"/>
          <w:szCs w:val="28"/>
          <w:lang w:val="uz-Cyrl-UZ"/>
        </w:rPr>
        <w:t xml:space="preserve">и эса </w:t>
      </w:r>
      <w:r w:rsidR="00310D7A" w:rsidRPr="008B0C32">
        <w:rPr>
          <w:rFonts w:ascii="Times New Roman" w:hAnsi="Times New Roman" w:cs="Times New Roman"/>
          <w:sz w:val="28"/>
          <w:szCs w:val="28"/>
          <w:lang w:val="uz-Cyrl-UZ"/>
        </w:rPr>
        <w:t>53</w:t>
      </w:r>
      <w:r w:rsidRPr="008B0C32">
        <w:rPr>
          <w:rFonts w:ascii="Times New Roman" w:hAnsi="Times New Roman" w:cs="Times New Roman"/>
          <w:sz w:val="28"/>
          <w:szCs w:val="28"/>
          <w:lang w:val="uz-Cyrl-UZ"/>
        </w:rPr>
        <w:t>,3</w:t>
      </w:r>
      <w:r w:rsidR="00310D7A" w:rsidRPr="008B0C32">
        <w:rPr>
          <w:rFonts w:ascii="Times New Roman" w:hAnsi="Times New Roman" w:cs="Times New Roman"/>
          <w:sz w:val="28"/>
          <w:szCs w:val="28"/>
          <w:lang w:val="uz-Cyrl-UZ"/>
        </w:rPr>
        <w:t>% (49,3%</w:t>
      </w:r>
      <w:r w:rsidR="000371FE" w:rsidRPr="008B0C32">
        <w:rPr>
          <w:rFonts w:ascii="Times New Roman" w:hAnsi="Times New Roman" w:cs="Times New Roman"/>
          <w:sz w:val="28"/>
          <w:szCs w:val="28"/>
          <w:lang w:val="uz-Cyrl-UZ"/>
        </w:rPr>
        <w:t xml:space="preserve"> 2017-2018</w:t>
      </w:r>
      <w:r w:rsidR="00310D7A" w:rsidRPr="008B0C32">
        <w:rPr>
          <w:rFonts w:ascii="Times New Roman" w:hAnsi="Times New Roman" w:cs="Times New Roman"/>
          <w:sz w:val="28"/>
          <w:szCs w:val="28"/>
          <w:lang w:val="uz-Cyrl-UZ"/>
        </w:rPr>
        <w:t>)</w:t>
      </w:r>
      <w:r w:rsidR="000371FE" w:rsidRPr="008B0C32">
        <w:rPr>
          <w:rFonts w:ascii="Times New Roman" w:hAnsi="Times New Roman" w:cs="Times New Roman"/>
          <w:sz w:val="28"/>
          <w:szCs w:val="28"/>
          <w:lang w:val="uz-Cyrl-UZ"/>
        </w:rPr>
        <w:t xml:space="preserve"> ташкил қилди. Ўтган ўқув йилига нисбатан ў</w:t>
      </w:r>
      <w:r w:rsidRPr="008B0C32">
        <w:rPr>
          <w:rFonts w:ascii="Times New Roman" w:hAnsi="Times New Roman" w:cs="Times New Roman"/>
          <w:sz w:val="28"/>
          <w:szCs w:val="28"/>
          <w:lang w:val="uz-Cyrl-UZ"/>
        </w:rPr>
        <w:t xml:space="preserve">злаштириш </w:t>
      </w:r>
      <w:r w:rsidR="000371FE" w:rsidRPr="008B0C32">
        <w:rPr>
          <w:rFonts w:ascii="Times New Roman" w:hAnsi="Times New Roman" w:cs="Times New Roman"/>
          <w:sz w:val="28"/>
          <w:szCs w:val="28"/>
          <w:lang w:val="uz-Cyrl-UZ"/>
        </w:rPr>
        <w:t xml:space="preserve">кўрсаткичи бир оз пасайган бўлса, </w:t>
      </w:r>
      <w:r w:rsidRPr="008B0C32">
        <w:rPr>
          <w:rFonts w:ascii="Times New Roman" w:hAnsi="Times New Roman" w:cs="Times New Roman"/>
          <w:sz w:val="28"/>
          <w:szCs w:val="28"/>
          <w:lang w:val="uz-Cyrl-UZ"/>
        </w:rPr>
        <w:t xml:space="preserve">сифат </w:t>
      </w:r>
      <w:r w:rsidR="00310D7A" w:rsidRPr="008B0C32">
        <w:rPr>
          <w:rFonts w:ascii="Times New Roman" w:hAnsi="Times New Roman" w:cs="Times New Roman"/>
          <w:sz w:val="28"/>
          <w:szCs w:val="28"/>
          <w:lang w:val="uz-Cyrl-UZ"/>
        </w:rPr>
        <w:t>кўрсаткич</w:t>
      </w:r>
      <w:r w:rsidR="000371FE" w:rsidRPr="008B0C32">
        <w:rPr>
          <w:rFonts w:ascii="Times New Roman" w:hAnsi="Times New Roman" w:cs="Times New Roman"/>
          <w:sz w:val="28"/>
          <w:szCs w:val="28"/>
          <w:lang w:val="uz-Cyrl-UZ"/>
        </w:rPr>
        <w:t xml:space="preserve"> эса кўтарилганини кузатиш мумкин. </w:t>
      </w:r>
    </w:p>
    <w:p w:rsidR="003C7160" w:rsidRPr="008B0C32" w:rsidRDefault="00CD6A8F" w:rsidP="000371FE">
      <w:pPr>
        <w:spacing w:after="0" w:line="276" w:lineRule="auto"/>
        <w:ind w:firstLine="567"/>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 xml:space="preserve">Хулоса қилиб айтадиган бўлсак, академия бўйича талабаларни ўзлаштириш ва сифат </w:t>
      </w:r>
      <w:r w:rsidR="00310D7A" w:rsidRPr="008B0C32">
        <w:rPr>
          <w:rFonts w:ascii="Times New Roman" w:hAnsi="Times New Roman" w:cs="Times New Roman"/>
          <w:sz w:val="28"/>
          <w:szCs w:val="28"/>
          <w:lang w:val="uz-Cyrl-UZ"/>
        </w:rPr>
        <w:t>кўрсаткич</w:t>
      </w:r>
      <w:r w:rsidRPr="008B0C32">
        <w:rPr>
          <w:rFonts w:ascii="Times New Roman" w:hAnsi="Times New Roman" w:cs="Times New Roman"/>
          <w:sz w:val="28"/>
          <w:szCs w:val="28"/>
          <w:lang w:val="uz-Cyrl-UZ"/>
        </w:rPr>
        <w:t>лари</w:t>
      </w:r>
      <w:r w:rsidR="00DF0DD9" w:rsidRPr="008B0C32">
        <w:rPr>
          <w:rFonts w:ascii="Times New Roman" w:hAnsi="Times New Roman" w:cs="Times New Roman"/>
          <w:sz w:val="28"/>
          <w:szCs w:val="28"/>
          <w:lang w:val="uz-Cyrl-UZ"/>
        </w:rPr>
        <w:t xml:space="preserve"> йилдан - йилга </w:t>
      </w:r>
      <w:r w:rsidRPr="008B0C32">
        <w:rPr>
          <w:rFonts w:ascii="Times New Roman" w:hAnsi="Times New Roman" w:cs="Times New Roman"/>
          <w:sz w:val="28"/>
          <w:szCs w:val="28"/>
          <w:lang w:val="uz-Cyrl-UZ"/>
        </w:rPr>
        <w:t xml:space="preserve"> пасайиб кет</w:t>
      </w:r>
      <w:r w:rsidR="00DF0DD9" w:rsidRPr="008B0C32">
        <w:rPr>
          <w:rFonts w:ascii="Times New Roman" w:hAnsi="Times New Roman" w:cs="Times New Roman"/>
          <w:sz w:val="28"/>
          <w:szCs w:val="28"/>
          <w:lang w:val="uz-Cyrl-UZ"/>
        </w:rPr>
        <w:t xml:space="preserve">моқда. Уларга сабаб бўладиган муаммолар ва уларни бартараф этиш учун </w:t>
      </w:r>
      <w:r w:rsidR="003C7160" w:rsidRPr="008B0C32">
        <w:rPr>
          <w:rFonts w:ascii="Times New Roman" w:hAnsi="Times New Roman" w:cs="Times New Roman"/>
          <w:sz w:val="28"/>
          <w:szCs w:val="28"/>
          <w:lang w:val="uz-Cyrl-UZ"/>
        </w:rPr>
        <w:t>таклифлар:</w:t>
      </w:r>
    </w:p>
    <w:p w:rsidR="00DF0DD9" w:rsidRPr="008B0C32" w:rsidRDefault="00DF0DD9" w:rsidP="008B0C32">
      <w:pPr>
        <w:spacing w:after="0" w:line="276" w:lineRule="auto"/>
        <w:ind w:firstLine="567"/>
        <w:jc w:val="center"/>
        <w:rPr>
          <w:rFonts w:ascii="Times New Roman" w:hAnsi="Times New Roman" w:cs="Times New Roman"/>
          <w:b/>
          <w:sz w:val="28"/>
          <w:szCs w:val="28"/>
          <w:lang w:val="uz-Cyrl-UZ"/>
        </w:rPr>
      </w:pPr>
      <w:r w:rsidRPr="008B0C32">
        <w:rPr>
          <w:rFonts w:ascii="Times New Roman" w:hAnsi="Times New Roman" w:cs="Times New Roman"/>
          <w:b/>
          <w:sz w:val="28"/>
          <w:szCs w:val="28"/>
          <w:lang w:val="uz-Cyrl-UZ"/>
        </w:rPr>
        <w:t>М</w:t>
      </w:r>
      <w:r w:rsidR="00D13B2A">
        <w:rPr>
          <w:rFonts w:ascii="Times New Roman" w:hAnsi="Times New Roman" w:cs="Times New Roman"/>
          <w:b/>
          <w:sz w:val="28"/>
          <w:szCs w:val="28"/>
          <w:lang w:val="uz-Cyrl-UZ"/>
        </w:rPr>
        <w:t>АММОЛАР</w:t>
      </w:r>
      <w:r w:rsidRPr="008B0C32">
        <w:rPr>
          <w:rFonts w:ascii="Times New Roman" w:hAnsi="Times New Roman" w:cs="Times New Roman"/>
          <w:b/>
          <w:sz w:val="28"/>
          <w:szCs w:val="28"/>
          <w:lang w:val="uz-Cyrl-UZ"/>
        </w:rPr>
        <w:t>:</w:t>
      </w:r>
    </w:p>
    <w:p w:rsidR="00DF0DD9" w:rsidRPr="008B0C32" w:rsidRDefault="00DF0DD9" w:rsidP="00DF0DD9">
      <w:pPr>
        <w:pStyle w:val="a4"/>
        <w:numPr>
          <w:ilvl w:val="0"/>
          <w:numId w:val="3"/>
        </w:numPr>
        <w:spacing w:after="0"/>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1 курсга қабул қилинган талабалрни сони қарийиб 2 баробар ошганлиги;</w:t>
      </w:r>
    </w:p>
    <w:p w:rsidR="00DF0DD9" w:rsidRPr="008B0C32" w:rsidRDefault="00DF0DD9" w:rsidP="00DF0DD9">
      <w:pPr>
        <w:pStyle w:val="a4"/>
        <w:numPr>
          <w:ilvl w:val="0"/>
          <w:numId w:val="3"/>
        </w:numPr>
        <w:spacing w:after="0"/>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1 курсга қўшимча қабул қилинган талабаларни кеч октябрь; ноябрь, декабрь ойларида қабул қилинганлиги;</w:t>
      </w:r>
    </w:p>
    <w:p w:rsidR="00DF0DD9" w:rsidRPr="008B0C32" w:rsidRDefault="00DF0DD9" w:rsidP="00DF0DD9">
      <w:pPr>
        <w:pStyle w:val="a4"/>
        <w:numPr>
          <w:ilvl w:val="0"/>
          <w:numId w:val="3"/>
        </w:numPr>
        <w:spacing w:after="0"/>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Талабаларни заминий билимларини пастлиги;</w:t>
      </w:r>
    </w:p>
    <w:p w:rsidR="00DF0DD9" w:rsidRPr="008B0C32" w:rsidRDefault="00DF0DD9" w:rsidP="00DF0DD9">
      <w:pPr>
        <w:pStyle w:val="a4"/>
        <w:numPr>
          <w:ilvl w:val="0"/>
          <w:numId w:val="3"/>
        </w:numPr>
        <w:spacing w:after="0"/>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lastRenderedPageBreak/>
        <w:t xml:space="preserve">Талабалар билимини баҳолашга бир хил ёндошилмасилиги; </w:t>
      </w:r>
    </w:p>
    <w:p w:rsidR="00DF0DD9" w:rsidRPr="008B0C32" w:rsidRDefault="00DF0DD9" w:rsidP="00DF0DD9">
      <w:pPr>
        <w:pStyle w:val="a4"/>
        <w:numPr>
          <w:ilvl w:val="0"/>
          <w:numId w:val="3"/>
        </w:numPr>
        <w:spacing w:after="0" w:line="276" w:lineRule="auto"/>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Талабалрда билимга бўлган иштиёқни пасайиб кетганлиги;</w:t>
      </w:r>
    </w:p>
    <w:p w:rsidR="00B109E6" w:rsidRPr="008B0C32" w:rsidRDefault="00DF0DD9" w:rsidP="00DF0DD9">
      <w:pPr>
        <w:pStyle w:val="a4"/>
        <w:numPr>
          <w:ilvl w:val="0"/>
          <w:numId w:val="3"/>
        </w:numPr>
        <w:spacing w:after="0" w:line="276" w:lineRule="auto"/>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 xml:space="preserve">Хорижий ОТМлардан ўқишини кўчирилган талабаларни ўқишга ўз вақтида </w:t>
      </w:r>
      <w:r w:rsidR="00B109E6" w:rsidRPr="008B0C32">
        <w:rPr>
          <w:rFonts w:ascii="Times New Roman" w:hAnsi="Times New Roman" w:cs="Times New Roman"/>
          <w:sz w:val="28"/>
          <w:szCs w:val="28"/>
          <w:lang w:val="uz-Cyrl-UZ"/>
        </w:rPr>
        <w:t>тушмаслиги;</w:t>
      </w:r>
    </w:p>
    <w:p w:rsidR="00C67C72" w:rsidRPr="00D13B2A" w:rsidRDefault="00C67C72" w:rsidP="00DF0DD9">
      <w:pPr>
        <w:pStyle w:val="a4"/>
        <w:numPr>
          <w:ilvl w:val="0"/>
          <w:numId w:val="3"/>
        </w:numPr>
        <w:spacing w:after="0"/>
        <w:jc w:val="both"/>
        <w:rPr>
          <w:rFonts w:ascii="Times New Roman" w:hAnsi="Times New Roman" w:cs="Times New Roman"/>
          <w:sz w:val="28"/>
          <w:szCs w:val="28"/>
          <w:lang w:val="uz-Cyrl-UZ"/>
        </w:rPr>
      </w:pPr>
      <w:r w:rsidRPr="008B0C32">
        <w:rPr>
          <w:rFonts w:ascii="Times New Roman" w:hAnsi="Times New Roman" w:cs="Times New Roman"/>
          <w:sz w:val="28"/>
          <w:szCs w:val="28"/>
          <w:lang w:val="uz-Cyrl-UZ"/>
        </w:rPr>
        <w:t xml:space="preserve">Кафедралар томонидан талабаларни </w:t>
      </w:r>
      <w:r w:rsidRPr="00D13B2A">
        <w:rPr>
          <w:rFonts w:ascii="Times New Roman" w:hAnsi="Times New Roman" w:cs="Times New Roman"/>
          <w:sz w:val="28"/>
          <w:szCs w:val="28"/>
          <w:lang w:val="uz-Cyrl-UZ"/>
        </w:rPr>
        <w:t xml:space="preserve">ўзлаштиришини семестр давомида мониторинги йўқлиги, </w:t>
      </w:r>
      <w:r w:rsidRPr="00D13B2A">
        <w:rPr>
          <w:rFonts w:ascii="Times New Roman" w:hAnsi="Times New Roman" w:cs="Times New Roman"/>
          <w:bCs/>
          <w:sz w:val="28"/>
          <w:szCs w:val="28"/>
          <w:lang w:val="uz-Cyrl-UZ"/>
        </w:rPr>
        <w:t>талабаларни ўзлаштириши ҳар бир гуруҳ кесимида мухокама ва таҳлил қилинмаслиги;</w:t>
      </w:r>
    </w:p>
    <w:p w:rsidR="00C67C72" w:rsidRPr="00D13B2A" w:rsidRDefault="00C67C72" w:rsidP="00DF0DD9">
      <w:pPr>
        <w:pStyle w:val="a4"/>
        <w:numPr>
          <w:ilvl w:val="0"/>
          <w:numId w:val="3"/>
        </w:numPr>
        <w:spacing w:after="0"/>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t>Гурух кураторларини ўзлаштириши паст бўлган талабалар билан доимий ишламаслиги;</w:t>
      </w:r>
    </w:p>
    <w:p w:rsidR="00C67C72" w:rsidRPr="00D13B2A" w:rsidRDefault="00C67C72" w:rsidP="00DF0DD9">
      <w:pPr>
        <w:pStyle w:val="a4"/>
        <w:numPr>
          <w:ilvl w:val="0"/>
          <w:numId w:val="3"/>
        </w:numPr>
        <w:spacing w:after="0"/>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t>Қарздор талабалар ҳақидаги маълумотни деканатга ўз вақтида топширмаслиги, натижада семестр охирида академик қарздор талабаларни сонини кескин ошиб кетиши;</w:t>
      </w:r>
    </w:p>
    <w:p w:rsidR="00C67C72" w:rsidRPr="00D13B2A" w:rsidRDefault="00C67C72" w:rsidP="00DF0DD9">
      <w:pPr>
        <w:pStyle w:val="a4"/>
        <w:numPr>
          <w:ilvl w:val="0"/>
          <w:numId w:val="3"/>
        </w:numPr>
        <w:spacing w:after="0"/>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t>Жорий, Оралиқ ва Якуний назоратлардаги баҳоларни бир бирига номутаносиблиги;</w:t>
      </w:r>
    </w:p>
    <w:p w:rsidR="00C67C72" w:rsidRPr="00D13B2A" w:rsidRDefault="00C67C72" w:rsidP="00C67C72">
      <w:pPr>
        <w:pStyle w:val="a4"/>
        <w:numPr>
          <w:ilvl w:val="0"/>
          <w:numId w:val="3"/>
        </w:numPr>
        <w:spacing w:after="0"/>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t xml:space="preserve"> </w:t>
      </w:r>
      <w:r w:rsidRPr="00D13B2A">
        <w:rPr>
          <w:rFonts w:ascii="Times New Roman" w:hAnsi="Times New Roman" w:cs="Times New Roman"/>
          <w:sz w:val="28"/>
          <w:szCs w:val="28"/>
          <w:lang w:val="uz-Cyrl-UZ"/>
        </w:rPr>
        <w:t>ТТА барча кафедра педагогларини бахолаш мезонларига тулиқ риоя қилмаслиги.</w:t>
      </w:r>
    </w:p>
    <w:p w:rsidR="00C67C72" w:rsidRPr="00D13B2A" w:rsidRDefault="00C67C72" w:rsidP="00DF0DD9">
      <w:pPr>
        <w:pStyle w:val="a4"/>
        <w:numPr>
          <w:ilvl w:val="0"/>
          <w:numId w:val="3"/>
        </w:numPr>
        <w:spacing w:after="0"/>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t>Гурух журналларининг ўз вақтида ва тўғри юритилмаслиги.</w:t>
      </w:r>
    </w:p>
    <w:p w:rsidR="00C67C72" w:rsidRPr="008B0C32" w:rsidRDefault="00C67C72" w:rsidP="008B0C32">
      <w:pPr>
        <w:spacing w:after="0"/>
        <w:ind w:firstLine="709"/>
        <w:jc w:val="center"/>
        <w:rPr>
          <w:rFonts w:ascii="Times New Roman" w:hAnsi="Times New Roman" w:cs="Times New Roman"/>
          <w:b/>
          <w:sz w:val="28"/>
          <w:szCs w:val="28"/>
          <w:lang w:val="uz-Cyrl-UZ"/>
        </w:rPr>
      </w:pPr>
      <w:r w:rsidRPr="008B0C32">
        <w:rPr>
          <w:rFonts w:ascii="Times New Roman" w:hAnsi="Times New Roman" w:cs="Times New Roman"/>
          <w:b/>
          <w:sz w:val="28"/>
          <w:szCs w:val="28"/>
          <w:lang w:val="uz-Cyrl-UZ"/>
        </w:rPr>
        <w:t>ТАКЛИФЛАР</w:t>
      </w:r>
    </w:p>
    <w:p w:rsidR="008B0C32" w:rsidRPr="00D13B2A" w:rsidRDefault="008B0C32" w:rsidP="00D13B2A">
      <w:pPr>
        <w:pStyle w:val="a4"/>
        <w:numPr>
          <w:ilvl w:val="0"/>
          <w:numId w:val="4"/>
        </w:numPr>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t xml:space="preserve">Қўшимча қабул қилинган ва бошқа ОТМдан ўтказилган талабаларни ўзлаштиришини кафедра, деканат ва гуруҳ мураббийлари билан ҳамкорликда ишлаш, натижаларини биргаликда мониторинг қилиб бориш; </w:t>
      </w:r>
    </w:p>
    <w:p w:rsidR="00E51789" w:rsidRPr="00D13B2A" w:rsidRDefault="00E51789" w:rsidP="00D13B2A">
      <w:pPr>
        <w:pStyle w:val="a4"/>
        <w:numPr>
          <w:ilvl w:val="0"/>
          <w:numId w:val="4"/>
        </w:numPr>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t>Талабалар билимини баҳолаш низоми бўйича кафедрада семинар ўтказиш;</w:t>
      </w:r>
    </w:p>
    <w:p w:rsidR="00E51789" w:rsidRPr="00D13B2A" w:rsidRDefault="00E51789" w:rsidP="00D13B2A">
      <w:pPr>
        <w:pStyle w:val="a4"/>
        <w:numPr>
          <w:ilvl w:val="0"/>
          <w:numId w:val="4"/>
        </w:numPr>
        <w:jc w:val="both"/>
        <w:rPr>
          <w:rFonts w:ascii="Times New Roman" w:hAnsi="Times New Roman" w:cs="Times New Roman"/>
          <w:sz w:val="28"/>
          <w:szCs w:val="28"/>
          <w:lang w:val="uz-Cyrl-UZ"/>
        </w:rPr>
      </w:pPr>
      <w:r w:rsidRPr="00D13B2A">
        <w:rPr>
          <w:rFonts w:ascii="Times New Roman" w:hAnsi="Times New Roman" w:cs="Times New Roman"/>
          <w:sz w:val="28"/>
          <w:szCs w:val="28"/>
          <w:lang w:val="uz-Cyrl-UZ"/>
        </w:rPr>
        <w:t>Талабалар ўзлаштириш мониторингини гурух кураторлари томонидан доимий назорат қилиш, деканат билан биргаликда ишлаш;</w:t>
      </w:r>
    </w:p>
    <w:p w:rsidR="008B0C32" w:rsidRPr="00D13B2A" w:rsidRDefault="008B0C32" w:rsidP="00D13B2A">
      <w:pPr>
        <w:pStyle w:val="a4"/>
        <w:numPr>
          <w:ilvl w:val="0"/>
          <w:numId w:val="4"/>
        </w:numPr>
        <w:jc w:val="both"/>
        <w:rPr>
          <w:rFonts w:ascii="Times New Roman" w:hAnsi="Times New Roman" w:cs="Times New Roman"/>
          <w:sz w:val="28"/>
          <w:szCs w:val="28"/>
        </w:rPr>
      </w:pPr>
      <w:r w:rsidRPr="00D13B2A">
        <w:rPr>
          <w:rFonts w:ascii="Times New Roman" w:hAnsi="Times New Roman" w:cs="Times New Roman"/>
          <w:bCs/>
          <w:sz w:val="28"/>
          <w:szCs w:val="28"/>
          <w:lang w:val="uz-Cyrl-UZ"/>
        </w:rPr>
        <w:t>Ёш педагогларга тажрибали педагогларни бириктириш ва дарсларини назорат қилиш;</w:t>
      </w:r>
      <w:r w:rsidRPr="00D13B2A">
        <w:rPr>
          <w:rFonts w:ascii="Times New Roman" w:hAnsi="Times New Roman" w:cs="Times New Roman"/>
          <w:bCs/>
          <w:sz w:val="28"/>
          <w:szCs w:val="28"/>
        </w:rPr>
        <w:t xml:space="preserve"> </w:t>
      </w:r>
    </w:p>
    <w:p w:rsidR="008B0C32" w:rsidRPr="00D13B2A" w:rsidRDefault="008B0C32" w:rsidP="00D13B2A">
      <w:pPr>
        <w:pStyle w:val="a4"/>
        <w:numPr>
          <w:ilvl w:val="0"/>
          <w:numId w:val="4"/>
        </w:numPr>
        <w:jc w:val="both"/>
        <w:rPr>
          <w:rFonts w:ascii="Times New Roman" w:hAnsi="Times New Roman" w:cs="Times New Roman"/>
          <w:sz w:val="28"/>
          <w:szCs w:val="28"/>
        </w:rPr>
      </w:pPr>
      <w:r w:rsidRPr="00D13B2A">
        <w:rPr>
          <w:rFonts w:ascii="Times New Roman" w:hAnsi="Times New Roman" w:cs="Times New Roman"/>
          <w:bCs/>
          <w:sz w:val="28"/>
          <w:szCs w:val="28"/>
          <w:lang w:val="uz-Cyrl-UZ"/>
        </w:rPr>
        <w:t>Кафедра мажлисларида гуруҳларнинг ўзлаштиришини мунтазам равишда мухокама қилиниши;</w:t>
      </w:r>
    </w:p>
    <w:p w:rsidR="008B0C32" w:rsidRPr="00D13B2A" w:rsidRDefault="008B0C32" w:rsidP="00D13B2A">
      <w:pPr>
        <w:pStyle w:val="a4"/>
        <w:numPr>
          <w:ilvl w:val="0"/>
          <w:numId w:val="4"/>
        </w:numPr>
        <w:jc w:val="both"/>
        <w:rPr>
          <w:rFonts w:ascii="Times New Roman" w:hAnsi="Times New Roman" w:cs="Times New Roman"/>
          <w:sz w:val="28"/>
          <w:szCs w:val="28"/>
        </w:rPr>
      </w:pPr>
      <w:r w:rsidRPr="00D13B2A">
        <w:rPr>
          <w:rFonts w:ascii="Times New Roman" w:hAnsi="Times New Roman" w:cs="Times New Roman"/>
          <w:bCs/>
          <w:sz w:val="28"/>
          <w:szCs w:val="28"/>
          <w:lang w:val="uz-Cyrl-UZ"/>
        </w:rPr>
        <w:t>Қолдрилган дарсларни ёки қониқарсиз бахоларни қайта топширишни ўз вақтида талаб қилиш</w:t>
      </w:r>
    </w:p>
    <w:p w:rsidR="00E51789" w:rsidRPr="00D13B2A" w:rsidRDefault="00E51789" w:rsidP="00D13B2A">
      <w:pPr>
        <w:pStyle w:val="a4"/>
        <w:numPr>
          <w:ilvl w:val="0"/>
          <w:numId w:val="4"/>
        </w:numPr>
        <w:jc w:val="both"/>
        <w:rPr>
          <w:rFonts w:ascii="Times New Roman" w:hAnsi="Times New Roman" w:cs="Times New Roman"/>
          <w:sz w:val="28"/>
          <w:szCs w:val="28"/>
        </w:rPr>
      </w:pPr>
      <w:r w:rsidRPr="00D13B2A">
        <w:rPr>
          <w:rFonts w:ascii="Times New Roman" w:hAnsi="Times New Roman" w:cs="Times New Roman"/>
          <w:bCs/>
          <w:sz w:val="28"/>
          <w:szCs w:val="28"/>
          <w:lang w:val="uz-Cyrl-UZ"/>
        </w:rPr>
        <w:t>Кафедрада жорий, оралиқ ва якуний назоратлардаги тафовутларни доимий муҳокама қилиш ва уларни бартараф этиш чораларини кўриш;</w:t>
      </w:r>
    </w:p>
    <w:p w:rsidR="00E51789" w:rsidRPr="00D13B2A" w:rsidRDefault="00E51789" w:rsidP="00D13B2A">
      <w:pPr>
        <w:pStyle w:val="a4"/>
        <w:numPr>
          <w:ilvl w:val="0"/>
          <w:numId w:val="4"/>
        </w:numPr>
        <w:spacing w:after="0"/>
        <w:jc w:val="both"/>
        <w:rPr>
          <w:rFonts w:ascii="Times New Roman" w:hAnsi="Times New Roman" w:cs="Times New Roman"/>
          <w:sz w:val="28"/>
          <w:szCs w:val="28"/>
        </w:rPr>
      </w:pPr>
      <w:r w:rsidRPr="00D13B2A">
        <w:rPr>
          <w:rFonts w:ascii="Times New Roman" w:hAnsi="Times New Roman" w:cs="Times New Roman"/>
          <w:bCs/>
          <w:sz w:val="28"/>
          <w:szCs w:val="28"/>
          <w:lang w:val="uz-Cyrl-UZ"/>
        </w:rPr>
        <w:t>Оралиқни топшира олмаган талабаларга ЯН гача қайта топшириш имконини бериш;</w:t>
      </w:r>
    </w:p>
    <w:p w:rsidR="00E51789" w:rsidRPr="00A04DAA" w:rsidRDefault="00E51789" w:rsidP="00D13B2A">
      <w:pPr>
        <w:pStyle w:val="a4"/>
        <w:numPr>
          <w:ilvl w:val="0"/>
          <w:numId w:val="4"/>
        </w:numPr>
        <w:spacing w:after="0"/>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t xml:space="preserve"> Фанни ўзлаштира олмаган талабалар тўғрисида ўз вақтида деканатни хабардор қилиш ва уни ЯНгача талабалар сафидан четлаштириш;</w:t>
      </w:r>
    </w:p>
    <w:p w:rsidR="00E51789" w:rsidRPr="00A04DAA" w:rsidRDefault="00E51789" w:rsidP="00D13B2A">
      <w:pPr>
        <w:pStyle w:val="a4"/>
        <w:numPr>
          <w:ilvl w:val="0"/>
          <w:numId w:val="4"/>
        </w:numPr>
        <w:spacing w:after="0"/>
        <w:jc w:val="both"/>
        <w:rPr>
          <w:rFonts w:ascii="Times New Roman" w:hAnsi="Times New Roman" w:cs="Times New Roman"/>
          <w:sz w:val="28"/>
          <w:szCs w:val="28"/>
          <w:lang w:val="uz-Cyrl-UZ"/>
        </w:rPr>
      </w:pPr>
      <w:r w:rsidRPr="00D13B2A">
        <w:rPr>
          <w:rFonts w:ascii="Times New Roman" w:hAnsi="Times New Roman" w:cs="Times New Roman"/>
          <w:bCs/>
          <w:sz w:val="28"/>
          <w:szCs w:val="28"/>
          <w:lang w:val="uz-Cyrl-UZ"/>
        </w:rPr>
        <w:lastRenderedPageBreak/>
        <w:t xml:space="preserve"> Қолдрилган дарсларни қайта топширишни талаб даражасида ташкил этиш, 2-6 курсларда 0,8 коэф.га кўпайтириш, клиник кафедраларда тунги навбатчиликни йўлга қўйиш.</w:t>
      </w:r>
    </w:p>
    <w:p w:rsidR="00E51789" w:rsidRPr="00D13B2A" w:rsidRDefault="00E51789" w:rsidP="00D13B2A">
      <w:pPr>
        <w:pStyle w:val="a4"/>
        <w:numPr>
          <w:ilvl w:val="0"/>
          <w:numId w:val="4"/>
        </w:numPr>
        <w:spacing w:after="0"/>
        <w:jc w:val="both"/>
        <w:rPr>
          <w:rFonts w:ascii="Times New Roman" w:hAnsi="Times New Roman" w:cs="Times New Roman"/>
          <w:sz w:val="28"/>
          <w:szCs w:val="28"/>
        </w:rPr>
      </w:pPr>
      <w:r w:rsidRPr="00D13B2A">
        <w:rPr>
          <w:rFonts w:ascii="Times New Roman" w:hAnsi="Times New Roman" w:cs="Times New Roman"/>
          <w:bCs/>
          <w:sz w:val="28"/>
          <w:szCs w:val="28"/>
          <w:lang w:val="uz-Cyrl-UZ"/>
        </w:rPr>
        <w:t xml:space="preserve"> Дарс жараёнида янги педагогик технологиялардан кенг фойдаланиш</w:t>
      </w:r>
    </w:p>
    <w:p w:rsidR="00E51789" w:rsidRPr="00D13B2A" w:rsidRDefault="00E51789" w:rsidP="00D13B2A">
      <w:pPr>
        <w:pStyle w:val="a4"/>
        <w:numPr>
          <w:ilvl w:val="0"/>
          <w:numId w:val="4"/>
        </w:numPr>
        <w:spacing w:after="0"/>
        <w:jc w:val="both"/>
        <w:rPr>
          <w:rFonts w:ascii="Times New Roman" w:hAnsi="Times New Roman" w:cs="Times New Roman"/>
          <w:sz w:val="28"/>
          <w:szCs w:val="28"/>
        </w:rPr>
      </w:pPr>
      <w:r w:rsidRPr="00D13B2A">
        <w:rPr>
          <w:rFonts w:ascii="Times New Roman" w:hAnsi="Times New Roman" w:cs="Times New Roman"/>
          <w:bCs/>
          <w:sz w:val="28"/>
          <w:szCs w:val="28"/>
          <w:lang w:val="uz-Cyrl-UZ"/>
        </w:rPr>
        <w:t xml:space="preserve"> Талабаларнинг керакли маълумотларни Интернет тармоғи ва кутубхонадан олишлари учун ТМИ га бўлган талабни кучайтириш</w:t>
      </w:r>
    </w:p>
    <w:p w:rsidR="00C67C72" w:rsidRPr="00D13B2A" w:rsidRDefault="00C67C72" w:rsidP="00D13B2A">
      <w:pPr>
        <w:pStyle w:val="a4"/>
        <w:spacing w:after="0"/>
        <w:ind w:left="1069"/>
        <w:jc w:val="both"/>
        <w:rPr>
          <w:rFonts w:ascii="Times New Roman" w:hAnsi="Times New Roman" w:cs="Times New Roman"/>
          <w:sz w:val="24"/>
          <w:szCs w:val="24"/>
          <w:lang w:val="uz-Cyrl-UZ"/>
        </w:rPr>
      </w:pPr>
    </w:p>
    <w:p w:rsidR="00CE0825" w:rsidRPr="00CE0825" w:rsidRDefault="00CE0825" w:rsidP="007F301D">
      <w:pPr>
        <w:spacing w:after="0"/>
        <w:ind w:firstLine="709"/>
        <w:jc w:val="both"/>
        <w:rPr>
          <w:rFonts w:ascii="Times New Roman" w:hAnsi="Times New Roman" w:cs="Times New Roman"/>
          <w:sz w:val="24"/>
          <w:szCs w:val="24"/>
          <w:lang w:val="uz-Cyrl-UZ"/>
        </w:rPr>
      </w:pPr>
      <w:r w:rsidRPr="00CE0825">
        <w:rPr>
          <w:rFonts w:ascii="Times New Roman" w:hAnsi="Times New Roman" w:cs="Times New Roman"/>
          <w:sz w:val="24"/>
          <w:szCs w:val="24"/>
          <w:lang w:val="uz-Cyrl-UZ"/>
        </w:rPr>
        <w:t>Боймурадов Ш.А.</w:t>
      </w:r>
    </w:p>
    <w:p w:rsidR="00CE0825" w:rsidRPr="00CE0825" w:rsidRDefault="00CE0825" w:rsidP="007F301D">
      <w:pPr>
        <w:spacing w:after="0"/>
        <w:ind w:firstLine="709"/>
        <w:jc w:val="both"/>
        <w:rPr>
          <w:rFonts w:ascii="Times New Roman" w:hAnsi="Times New Roman" w:cs="Times New Roman"/>
          <w:sz w:val="24"/>
          <w:szCs w:val="24"/>
          <w:lang w:val="uz-Cyrl-UZ"/>
        </w:rPr>
      </w:pPr>
      <w:r w:rsidRPr="00CE0825">
        <w:rPr>
          <w:rFonts w:ascii="Times New Roman" w:hAnsi="Times New Roman" w:cs="Times New Roman"/>
          <w:sz w:val="24"/>
          <w:szCs w:val="24"/>
          <w:lang w:val="uz-Cyrl-UZ"/>
        </w:rPr>
        <w:t xml:space="preserve">e-mail: </w:t>
      </w:r>
      <w:hyperlink r:id="rId7" w:history="1">
        <w:r w:rsidRPr="00CE0825">
          <w:rPr>
            <w:rStyle w:val="a5"/>
            <w:rFonts w:ascii="Times New Roman" w:hAnsi="Times New Roman" w:cs="Times New Roman"/>
            <w:sz w:val="24"/>
            <w:szCs w:val="24"/>
            <w:lang w:val="uz-Cyrl-UZ"/>
          </w:rPr>
          <w:t>shuh69@mail.ru</w:t>
        </w:r>
      </w:hyperlink>
    </w:p>
    <w:p w:rsidR="00CE0825" w:rsidRPr="00CE0825" w:rsidRDefault="00CE0825" w:rsidP="007F301D">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тел: +99890 374 1958</w:t>
      </w:r>
    </w:p>
    <w:sectPr w:rsidR="00CE0825" w:rsidRPr="00CE0825" w:rsidSect="009E0F6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39F" w:rsidRDefault="0023339F" w:rsidP="00D62877">
      <w:pPr>
        <w:spacing w:after="0" w:line="240" w:lineRule="auto"/>
      </w:pPr>
      <w:r>
        <w:separator/>
      </w:r>
    </w:p>
  </w:endnote>
  <w:endnote w:type="continuationSeparator" w:id="1">
    <w:p w:rsidR="0023339F" w:rsidRDefault="0023339F" w:rsidP="00D62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0143"/>
      <w:docPartObj>
        <w:docPartGallery w:val="Page Numbers (Bottom of Page)"/>
        <w:docPartUnique/>
      </w:docPartObj>
    </w:sdtPr>
    <w:sdtContent>
      <w:p w:rsidR="008B0C32" w:rsidRDefault="00486BF4">
        <w:pPr>
          <w:pStyle w:val="a8"/>
          <w:jc w:val="center"/>
        </w:pPr>
        <w:fldSimple w:instr=" PAGE   \* MERGEFORMAT ">
          <w:r w:rsidR="001A132A">
            <w:rPr>
              <w:noProof/>
            </w:rPr>
            <w:t>6</w:t>
          </w:r>
        </w:fldSimple>
      </w:p>
    </w:sdtContent>
  </w:sdt>
  <w:p w:rsidR="008B0C32" w:rsidRDefault="008B0C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39F" w:rsidRDefault="0023339F" w:rsidP="00D62877">
      <w:pPr>
        <w:spacing w:after="0" w:line="240" w:lineRule="auto"/>
      </w:pPr>
      <w:r>
        <w:separator/>
      </w:r>
    </w:p>
  </w:footnote>
  <w:footnote w:type="continuationSeparator" w:id="1">
    <w:p w:rsidR="0023339F" w:rsidRDefault="0023339F" w:rsidP="00D62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11E"/>
    <w:multiLevelType w:val="hybridMultilevel"/>
    <w:tmpl w:val="02FAB1EA"/>
    <w:lvl w:ilvl="0" w:tplc="0C348D1A">
      <w:start w:val="1"/>
      <w:numFmt w:val="decimal"/>
      <w:lvlText w:val="%1."/>
      <w:lvlJc w:val="left"/>
      <w:pPr>
        <w:tabs>
          <w:tab w:val="num" w:pos="720"/>
        </w:tabs>
        <w:ind w:left="720" w:hanging="360"/>
      </w:pPr>
    </w:lvl>
    <w:lvl w:ilvl="1" w:tplc="97ECE534" w:tentative="1">
      <w:start w:val="1"/>
      <w:numFmt w:val="decimal"/>
      <w:lvlText w:val="%2."/>
      <w:lvlJc w:val="left"/>
      <w:pPr>
        <w:tabs>
          <w:tab w:val="num" w:pos="1440"/>
        </w:tabs>
        <w:ind w:left="1440" w:hanging="360"/>
      </w:pPr>
    </w:lvl>
    <w:lvl w:ilvl="2" w:tplc="8F50661A" w:tentative="1">
      <w:start w:val="1"/>
      <w:numFmt w:val="decimal"/>
      <w:lvlText w:val="%3."/>
      <w:lvlJc w:val="left"/>
      <w:pPr>
        <w:tabs>
          <w:tab w:val="num" w:pos="2160"/>
        </w:tabs>
        <w:ind w:left="2160" w:hanging="360"/>
      </w:pPr>
    </w:lvl>
    <w:lvl w:ilvl="3" w:tplc="82986296" w:tentative="1">
      <w:start w:val="1"/>
      <w:numFmt w:val="decimal"/>
      <w:lvlText w:val="%4."/>
      <w:lvlJc w:val="left"/>
      <w:pPr>
        <w:tabs>
          <w:tab w:val="num" w:pos="2880"/>
        </w:tabs>
        <w:ind w:left="2880" w:hanging="360"/>
      </w:pPr>
    </w:lvl>
    <w:lvl w:ilvl="4" w:tplc="8D5442F4" w:tentative="1">
      <w:start w:val="1"/>
      <w:numFmt w:val="decimal"/>
      <w:lvlText w:val="%5."/>
      <w:lvlJc w:val="left"/>
      <w:pPr>
        <w:tabs>
          <w:tab w:val="num" w:pos="3600"/>
        </w:tabs>
        <w:ind w:left="3600" w:hanging="360"/>
      </w:pPr>
    </w:lvl>
    <w:lvl w:ilvl="5" w:tplc="F31064AE" w:tentative="1">
      <w:start w:val="1"/>
      <w:numFmt w:val="decimal"/>
      <w:lvlText w:val="%6."/>
      <w:lvlJc w:val="left"/>
      <w:pPr>
        <w:tabs>
          <w:tab w:val="num" w:pos="4320"/>
        </w:tabs>
        <w:ind w:left="4320" w:hanging="360"/>
      </w:pPr>
    </w:lvl>
    <w:lvl w:ilvl="6" w:tplc="F80C9094" w:tentative="1">
      <w:start w:val="1"/>
      <w:numFmt w:val="decimal"/>
      <w:lvlText w:val="%7."/>
      <w:lvlJc w:val="left"/>
      <w:pPr>
        <w:tabs>
          <w:tab w:val="num" w:pos="5040"/>
        </w:tabs>
        <w:ind w:left="5040" w:hanging="360"/>
      </w:pPr>
    </w:lvl>
    <w:lvl w:ilvl="7" w:tplc="26A4C462" w:tentative="1">
      <w:start w:val="1"/>
      <w:numFmt w:val="decimal"/>
      <w:lvlText w:val="%8."/>
      <w:lvlJc w:val="left"/>
      <w:pPr>
        <w:tabs>
          <w:tab w:val="num" w:pos="5760"/>
        </w:tabs>
        <w:ind w:left="5760" w:hanging="360"/>
      </w:pPr>
    </w:lvl>
    <w:lvl w:ilvl="8" w:tplc="672EED5A" w:tentative="1">
      <w:start w:val="1"/>
      <w:numFmt w:val="decimal"/>
      <w:lvlText w:val="%9."/>
      <w:lvlJc w:val="left"/>
      <w:pPr>
        <w:tabs>
          <w:tab w:val="num" w:pos="6480"/>
        </w:tabs>
        <w:ind w:left="6480" w:hanging="360"/>
      </w:pPr>
    </w:lvl>
  </w:abstractNum>
  <w:abstractNum w:abstractNumId="1">
    <w:nsid w:val="0C0002B6"/>
    <w:multiLevelType w:val="hybridMultilevel"/>
    <w:tmpl w:val="B26698BE"/>
    <w:lvl w:ilvl="0" w:tplc="CE1A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2A4128"/>
    <w:multiLevelType w:val="hybridMultilevel"/>
    <w:tmpl w:val="1A9072EE"/>
    <w:lvl w:ilvl="0" w:tplc="9FC6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FB547E"/>
    <w:multiLevelType w:val="hybridMultilevel"/>
    <w:tmpl w:val="2A7E7F6E"/>
    <w:lvl w:ilvl="0" w:tplc="4DDA2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DD34A8"/>
    <w:multiLevelType w:val="hybridMultilevel"/>
    <w:tmpl w:val="A45A882A"/>
    <w:lvl w:ilvl="0" w:tplc="2B6ADBFA">
      <w:start w:val="1"/>
      <w:numFmt w:val="bullet"/>
      <w:lvlText w:val=""/>
      <w:lvlJc w:val="left"/>
      <w:pPr>
        <w:tabs>
          <w:tab w:val="num" w:pos="720"/>
        </w:tabs>
        <w:ind w:left="720" w:hanging="360"/>
      </w:pPr>
      <w:rPr>
        <w:rFonts w:ascii="Wingdings 3" w:hAnsi="Wingdings 3" w:hint="default"/>
      </w:rPr>
    </w:lvl>
    <w:lvl w:ilvl="1" w:tplc="7F600F62" w:tentative="1">
      <w:start w:val="1"/>
      <w:numFmt w:val="bullet"/>
      <w:lvlText w:val=""/>
      <w:lvlJc w:val="left"/>
      <w:pPr>
        <w:tabs>
          <w:tab w:val="num" w:pos="1440"/>
        </w:tabs>
        <w:ind w:left="1440" w:hanging="360"/>
      </w:pPr>
      <w:rPr>
        <w:rFonts w:ascii="Wingdings 3" w:hAnsi="Wingdings 3" w:hint="default"/>
      </w:rPr>
    </w:lvl>
    <w:lvl w:ilvl="2" w:tplc="8828DB7C" w:tentative="1">
      <w:start w:val="1"/>
      <w:numFmt w:val="bullet"/>
      <w:lvlText w:val=""/>
      <w:lvlJc w:val="left"/>
      <w:pPr>
        <w:tabs>
          <w:tab w:val="num" w:pos="2160"/>
        </w:tabs>
        <w:ind w:left="2160" w:hanging="360"/>
      </w:pPr>
      <w:rPr>
        <w:rFonts w:ascii="Wingdings 3" w:hAnsi="Wingdings 3" w:hint="default"/>
      </w:rPr>
    </w:lvl>
    <w:lvl w:ilvl="3" w:tplc="B0B6A84C" w:tentative="1">
      <w:start w:val="1"/>
      <w:numFmt w:val="bullet"/>
      <w:lvlText w:val=""/>
      <w:lvlJc w:val="left"/>
      <w:pPr>
        <w:tabs>
          <w:tab w:val="num" w:pos="2880"/>
        </w:tabs>
        <w:ind w:left="2880" w:hanging="360"/>
      </w:pPr>
      <w:rPr>
        <w:rFonts w:ascii="Wingdings 3" w:hAnsi="Wingdings 3" w:hint="default"/>
      </w:rPr>
    </w:lvl>
    <w:lvl w:ilvl="4" w:tplc="1D162C58" w:tentative="1">
      <w:start w:val="1"/>
      <w:numFmt w:val="bullet"/>
      <w:lvlText w:val=""/>
      <w:lvlJc w:val="left"/>
      <w:pPr>
        <w:tabs>
          <w:tab w:val="num" w:pos="3600"/>
        </w:tabs>
        <w:ind w:left="3600" w:hanging="360"/>
      </w:pPr>
      <w:rPr>
        <w:rFonts w:ascii="Wingdings 3" w:hAnsi="Wingdings 3" w:hint="default"/>
      </w:rPr>
    </w:lvl>
    <w:lvl w:ilvl="5" w:tplc="B44A0B4C" w:tentative="1">
      <w:start w:val="1"/>
      <w:numFmt w:val="bullet"/>
      <w:lvlText w:val=""/>
      <w:lvlJc w:val="left"/>
      <w:pPr>
        <w:tabs>
          <w:tab w:val="num" w:pos="4320"/>
        </w:tabs>
        <w:ind w:left="4320" w:hanging="360"/>
      </w:pPr>
      <w:rPr>
        <w:rFonts w:ascii="Wingdings 3" w:hAnsi="Wingdings 3" w:hint="default"/>
      </w:rPr>
    </w:lvl>
    <w:lvl w:ilvl="6" w:tplc="9EF6C39A" w:tentative="1">
      <w:start w:val="1"/>
      <w:numFmt w:val="bullet"/>
      <w:lvlText w:val=""/>
      <w:lvlJc w:val="left"/>
      <w:pPr>
        <w:tabs>
          <w:tab w:val="num" w:pos="5040"/>
        </w:tabs>
        <w:ind w:left="5040" w:hanging="360"/>
      </w:pPr>
      <w:rPr>
        <w:rFonts w:ascii="Wingdings 3" w:hAnsi="Wingdings 3" w:hint="default"/>
      </w:rPr>
    </w:lvl>
    <w:lvl w:ilvl="7" w:tplc="5C6AD5C0" w:tentative="1">
      <w:start w:val="1"/>
      <w:numFmt w:val="bullet"/>
      <w:lvlText w:val=""/>
      <w:lvlJc w:val="left"/>
      <w:pPr>
        <w:tabs>
          <w:tab w:val="num" w:pos="5760"/>
        </w:tabs>
        <w:ind w:left="5760" w:hanging="360"/>
      </w:pPr>
      <w:rPr>
        <w:rFonts w:ascii="Wingdings 3" w:hAnsi="Wingdings 3" w:hint="default"/>
      </w:rPr>
    </w:lvl>
    <w:lvl w:ilvl="8" w:tplc="C26C5D30"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75EC"/>
    <w:rsid w:val="000030DC"/>
    <w:rsid w:val="000371FE"/>
    <w:rsid w:val="0007638D"/>
    <w:rsid w:val="000C6180"/>
    <w:rsid w:val="000E6A47"/>
    <w:rsid w:val="000E72FD"/>
    <w:rsid w:val="00153F3C"/>
    <w:rsid w:val="00157BE7"/>
    <w:rsid w:val="00167617"/>
    <w:rsid w:val="00170F7B"/>
    <w:rsid w:val="00171856"/>
    <w:rsid w:val="001747CF"/>
    <w:rsid w:val="00176432"/>
    <w:rsid w:val="00187D12"/>
    <w:rsid w:val="001A132A"/>
    <w:rsid w:val="001B0E5A"/>
    <w:rsid w:val="001B10C9"/>
    <w:rsid w:val="001B433A"/>
    <w:rsid w:val="0023339F"/>
    <w:rsid w:val="00294818"/>
    <w:rsid w:val="002D26EA"/>
    <w:rsid w:val="002D67DF"/>
    <w:rsid w:val="002F270D"/>
    <w:rsid w:val="002F4436"/>
    <w:rsid w:val="00310D7A"/>
    <w:rsid w:val="0034524F"/>
    <w:rsid w:val="0035101A"/>
    <w:rsid w:val="00354BAE"/>
    <w:rsid w:val="00373145"/>
    <w:rsid w:val="00392F7D"/>
    <w:rsid w:val="00393F7B"/>
    <w:rsid w:val="003A6A8F"/>
    <w:rsid w:val="003C7160"/>
    <w:rsid w:val="003F1454"/>
    <w:rsid w:val="003F3140"/>
    <w:rsid w:val="00416062"/>
    <w:rsid w:val="00423FAD"/>
    <w:rsid w:val="00436556"/>
    <w:rsid w:val="00460549"/>
    <w:rsid w:val="00486BF4"/>
    <w:rsid w:val="004B3B21"/>
    <w:rsid w:val="004F78CD"/>
    <w:rsid w:val="00502A1E"/>
    <w:rsid w:val="005175A8"/>
    <w:rsid w:val="0053088E"/>
    <w:rsid w:val="005374B8"/>
    <w:rsid w:val="005420DD"/>
    <w:rsid w:val="00576715"/>
    <w:rsid w:val="005C2C8D"/>
    <w:rsid w:val="005E32C8"/>
    <w:rsid w:val="00607D44"/>
    <w:rsid w:val="006201F7"/>
    <w:rsid w:val="006379F5"/>
    <w:rsid w:val="0065642D"/>
    <w:rsid w:val="00666A1F"/>
    <w:rsid w:val="006D7A86"/>
    <w:rsid w:val="007071B4"/>
    <w:rsid w:val="00710B5A"/>
    <w:rsid w:val="0073640F"/>
    <w:rsid w:val="00751CA9"/>
    <w:rsid w:val="00770287"/>
    <w:rsid w:val="00771FE3"/>
    <w:rsid w:val="007A1007"/>
    <w:rsid w:val="007C54D0"/>
    <w:rsid w:val="007E0FFF"/>
    <w:rsid w:val="007E1D89"/>
    <w:rsid w:val="007F301D"/>
    <w:rsid w:val="00806D6B"/>
    <w:rsid w:val="0081731F"/>
    <w:rsid w:val="00847B0A"/>
    <w:rsid w:val="008805BD"/>
    <w:rsid w:val="008A2816"/>
    <w:rsid w:val="008A6751"/>
    <w:rsid w:val="008B0C32"/>
    <w:rsid w:val="008B363B"/>
    <w:rsid w:val="008D31D8"/>
    <w:rsid w:val="008D721E"/>
    <w:rsid w:val="008E75EC"/>
    <w:rsid w:val="008F02C0"/>
    <w:rsid w:val="00925D9D"/>
    <w:rsid w:val="00936883"/>
    <w:rsid w:val="00975C7E"/>
    <w:rsid w:val="00982FC2"/>
    <w:rsid w:val="009A0809"/>
    <w:rsid w:val="009D2441"/>
    <w:rsid w:val="009D72EF"/>
    <w:rsid w:val="009E0F61"/>
    <w:rsid w:val="009E1A14"/>
    <w:rsid w:val="009F74C3"/>
    <w:rsid w:val="00A04DAA"/>
    <w:rsid w:val="00A25FC8"/>
    <w:rsid w:val="00A84ADC"/>
    <w:rsid w:val="00AA7850"/>
    <w:rsid w:val="00AD4C2D"/>
    <w:rsid w:val="00AD7EF7"/>
    <w:rsid w:val="00AF5928"/>
    <w:rsid w:val="00AF7CCE"/>
    <w:rsid w:val="00B00167"/>
    <w:rsid w:val="00B109E6"/>
    <w:rsid w:val="00B357CB"/>
    <w:rsid w:val="00B42BE7"/>
    <w:rsid w:val="00B5526B"/>
    <w:rsid w:val="00B61EC6"/>
    <w:rsid w:val="00BE7760"/>
    <w:rsid w:val="00C14D51"/>
    <w:rsid w:val="00C21E81"/>
    <w:rsid w:val="00C42ADD"/>
    <w:rsid w:val="00C5703A"/>
    <w:rsid w:val="00C6552F"/>
    <w:rsid w:val="00C67C72"/>
    <w:rsid w:val="00CA16EC"/>
    <w:rsid w:val="00CD6A8F"/>
    <w:rsid w:val="00CE0825"/>
    <w:rsid w:val="00CF0C6A"/>
    <w:rsid w:val="00D1127C"/>
    <w:rsid w:val="00D13B2A"/>
    <w:rsid w:val="00D25245"/>
    <w:rsid w:val="00D3663D"/>
    <w:rsid w:val="00D37278"/>
    <w:rsid w:val="00D37DA8"/>
    <w:rsid w:val="00D5185B"/>
    <w:rsid w:val="00D62877"/>
    <w:rsid w:val="00D7505B"/>
    <w:rsid w:val="00D76EFC"/>
    <w:rsid w:val="00D843CE"/>
    <w:rsid w:val="00DB5611"/>
    <w:rsid w:val="00DE6818"/>
    <w:rsid w:val="00DF0DD9"/>
    <w:rsid w:val="00E04721"/>
    <w:rsid w:val="00E117FD"/>
    <w:rsid w:val="00E51789"/>
    <w:rsid w:val="00E56BAC"/>
    <w:rsid w:val="00EA3889"/>
    <w:rsid w:val="00ED6C6A"/>
    <w:rsid w:val="00EE4F44"/>
    <w:rsid w:val="00EF7C23"/>
    <w:rsid w:val="00F07BEC"/>
    <w:rsid w:val="00F12995"/>
    <w:rsid w:val="00F1756E"/>
    <w:rsid w:val="00F41963"/>
    <w:rsid w:val="00F964E5"/>
    <w:rsid w:val="00FD1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D6A8F"/>
    <w:pPr>
      <w:ind w:left="720"/>
      <w:contextualSpacing/>
    </w:pPr>
  </w:style>
  <w:style w:type="character" w:styleId="a5">
    <w:name w:val="Hyperlink"/>
    <w:basedOn w:val="a0"/>
    <w:uiPriority w:val="99"/>
    <w:unhideWhenUsed/>
    <w:rsid w:val="00CE0825"/>
    <w:rPr>
      <w:color w:val="0563C1" w:themeColor="hyperlink"/>
      <w:u w:val="single"/>
    </w:rPr>
  </w:style>
  <w:style w:type="paragraph" w:styleId="a6">
    <w:name w:val="header"/>
    <w:basedOn w:val="a"/>
    <w:link w:val="a7"/>
    <w:uiPriority w:val="99"/>
    <w:semiHidden/>
    <w:unhideWhenUsed/>
    <w:rsid w:val="00D6287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62877"/>
  </w:style>
  <w:style w:type="paragraph" w:styleId="a8">
    <w:name w:val="footer"/>
    <w:basedOn w:val="a"/>
    <w:link w:val="a9"/>
    <w:uiPriority w:val="99"/>
    <w:unhideWhenUsed/>
    <w:rsid w:val="00D628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2877"/>
  </w:style>
  <w:style w:type="paragraph" w:styleId="aa">
    <w:name w:val="Balloon Text"/>
    <w:basedOn w:val="a"/>
    <w:link w:val="ab"/>
    <w:uiPriority w:val="99"/>
    <w:semiHidden/>
    <w:unhideWhenUsed/>
    <w:rsid w:val="007F30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30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154343">
      <w:bodyDiv w:val="1"/>
      <w:marLeft w:val="0"/>
      <w:marRight w:val="0"/>
      <w:marTop w:val="0"/>
      <w:marBottom w:val="0"/>
      <w:divBdr>
        <w:top w:val="none" w:sz="0" w:space="0" w:color="auto"/>
        <w:left w:val="none" w:sz="0" w:space="0" w:color="auto"/>
        <w:bottom w:val="none" w:sz="0" w:space="0" w:color="auto"/>
        <w:right w:val="none" w:sz="0" w:space="0" w:color="auto"/>
      </w:divBdr>
    </w:div>
    <w:div w:id="234316318">
      <w:bodyDiv w:val="1"/>
      <w:marLeft w:val="0"/>
      <w:marRight w:val="0"/>
      <w:marTop w:val="0"/>
      <w:marBottom w:val="0"/>
      <w:divBdr>
        <w:top w:val="none" w:sz="0" w:space="0" w:color="auto"/>
        <w:left w:val="none" w:sz="0" w:space="0" w:color="auto"/>
        <w:bottom w:val="none" w:sz="0" w:space="0" w:color="auto"/>
        <w:right w:val="none" w:sz="0" w:space="0" w:color="auto"/>
      </w:divBdr>
    </w:div>
    <w:div w:id="243422914">
      <w:bodyDiv w:val="1"/>
      <w:marLeft w:val="0"/>
      <w:marRight w:val="0"/>
      <w:marTop w:val="0"/>
      <w:marBottom w:val="0"/>
      <w:divBdr>
        <w:top w:val="none" w:sz="0" w:space="0" w:color="auto"/>
        <w:left w:val="none" w:sz="0" w:space="0" w:color="auto"/>
        <w:bottom w:val="none" w:sz="0" w:space="0" w:color="auto"/>
        <w:right w:val="none" w:sz="0" w:space="0" w:color="auto"/>
      </w:divBdr>
    </w:div>
    <w:div w:id="353312676">
      <w:bodyDiv w:val="1"/>
      <w:marLeft w:val="0"/>
      <w:marRight w:val="0"/>
      <w:marTop w:val="0"/>
      <w:marBottom w:val="0"/>
      <w:divBdr>
        <w:top w:val="none" w:sz="0" w:space="0" w:color="auto"/>
        <w:left w:val="none" w:sz="0" w:space="0" w:color="auto"/>
        <w:bottom w:val="none" w:sz="0" w:space="0" w:color="auto"/>
        <w:right w:val="none" w:sz="0" w:space="0" w:color="auto"/>
      </w:divBdr>
    </w:div>
    <w:div w:id="395858565">
      <w:bodyDiv w:val="1"/>
      <w:marLeft w:val="0"/>
      <w:marRight w:val="0"/>
      <w:marTop w:val="0"/>
      <w:marBottom w:val="0"/>
      <w:divBdr>
        <w:top w:val="none" w:sz="0" w:space="0" w:color="auto"/>
        <w:left w:val="none" w:sz="0" w:space="0" w:color="auto"/>
        <w:bottom w:val="none" w:sz="0" w:space="0" w:color="auto"/>
        <w:right w:val="none" w:sz="0" w:space="0" w:color="auto"/>
      </w:divBdr>
      <w:divsChild>
        <w:div w:id="423191430">
          <w:marLeft w:val="806"/>
          <w:marRight w:val="0"/>
          <w:marTop w:val="120"/>
          <w:marBottom w:val="0"/>
          <w:divBdr>
            <w:top w:val="none" w:sz="0" w:space="0" w:color="auto"/>
            <w:left w:val="none" w:sz="0" w:space="0" w:color="auto"/>
            <w:bottom w:val="none" w:sz="0" w:space="0" w:color="auto"/>
            <w:right w:val="none" w:sz="0" w:space="0" w:color="auto"/>
          </w:divBdr>
        </w:div>
        <w:div w:id="924270006">
          <w:marLeft w:val="806"/>
          <w:marRight w:val="0"/>
          <w:marTop w:val="120"/>
          <w:marBottom w:val="0"/>
          <w:divBdr>
            <w:top w:val="none" w:sz="0" w:space="0" w:color="auto"/>
            <w:left w:val="none" w:sz="0" w:space="0" w:color="auto"/>
            <w:bottom w:val="none" w:sz="0" w:space="0" w:color="auto"/>
            <w:right w:val="none" w:sz="0" w:space="0" w:color="auto"/>
          </w:divBdr>
        </w:div>
        <w:div w:id="409470757">
          <w:marLeft w:val="806"/>
          <w:marRight w:val="0"/>
          <w:marTop w:val="120"/>
          <w:marBottom w:val="0"/>
          <w:divBdr>
            <w:top w:val="none" w:sz="0" w:space="0" w:color="auto"/>
            <w:left w:val="none" w:sz="0" w:space="0" w:color="auto"/>
            <w:bottom w:val="none" w:sz="0" w:space="0" w:color="auto"/>
            <w:right w:val="none" w:sz="0" w:space="0" w:color="auto"/>
          </w:divBdr>
        </w:div>
        <w:div w:id="425688770">
          <w:marLeft w:val="806"/>
          <w:marRight w:val="0"/>
          <w:marTop w:val="120"/>
          <w:marBottom w:val="0"/>
          <w:divBdr>
            <w:top w:val="none" w:sz="0" w:space="0" w:color="auto"/>
            <w:left w:val="none" w:sz="0" w:space="0" w:color="auto"/>
            <w:bottom w:val="none" w:sz="0" w:space="0" w:color="auto"/>
            <w:right w:val="none" w:sz="0" w:space="0" w:color="auto"/>
          </w:divBdr>
        </w:div>
      </w:divsChild>
    </w:div>
    <w:div w:id="435028848">
      <w:bodyDiv w:val="1"/>
      <w:marLeft w:val="0"/>
      <w:marRight w:val="0"/>
      <w:marTop w:val="0"/>
      <w:marBottom w:val="0"/>
      <w:divBdr>
        <w:top w:val="none" w:sz="0" w:space="0" w:color="auto"/>
        <w:left w:val="none" w:sz="0" w:space="0" w:color="auto"/>
        <w:bottom w:val="none" w:sz="0" w:space="0" w:color="auto"/>
        <w:right w:val="none" w:sz="0" w:space="0" w:color="auto"/>
      </w:divBdr>
    </w:div>
    <w:div w:id="906841401">
      <w:bodyDiv w:val="1"/>
      <w:marLeft w:val="0"/>
      <w:marRight w:val="0"/>
      <w:marTop w:val="0"/>
      <w:marBottom w:val="0"/>
      <w:divBdr>
        <w:top w:val="none" w:sz="0" w:space="0" w:color="auto"/>
        <w:left w:val="none" w:sz="0" w:space="0" w:color="auto"/>
        <w:bottom w:val="none" w:sz="0" w:space="0" w:color="auto"/>
        <w:right w:val="none" w:sz="0" w:space="0" w:color="auto"/>
      </w:divBdr>
    </w:div>
    <w:div w:id="1364017642">
      <w:bodyDiv w:val="1"/>
      <w:marLeft w:val="0"/>
      <w:marRight w:val="0"/>
      <w:marTop w:val="0"/>
      <w:marBottom w:val="0"/>
      <w:divBdr>
        <w:top w:val="none" w:sz="0" w:space="0" w:color="auto"/>
        <w:left w:val="none" w:sz="0" w:space="0" w:color="auto"/>
        <w:bottom w:val="none" w:sz="0" w:space="0" w:color="auto"/>
        <w:right w:val="none" w:sz="0" w:space="0" w:color="auto"/>
      </w:divBdr>
    </w:div>
    <w:div w:id="1432358680">
      <w:bodyDiv w:val="1"/>
      <w:marLeft w:val="0"/>
      <w:marRight w:val="0"/>
      <w:marTop w:val="0"/>
      <w:marBottom w:val="0"/>
      <w:divBdr>
        <w:top w:val="none" w:sz="0" w:space="0" w:color="auto"/>
        <w:left w:val="none" w:sz="0" w:space="0" w:color="auto"/>
        <w:bottom w:val="none" w:sz="0" w:space="0" w:color="auto"/>
        <w:right w:val="none" w:sz="0" w:space="0" w:color="auto"/>
      </w:divBdr>
    </w:div>
    <w:div w:id="1643656607">
      <w:bodyDiv w:val="1"/>
      <w:marLeft w:val="0"/>
      <w:marRight w:val="0"/>
      <w:marTop w:val="0"/>
      <w:marBottom w:val="0"/>
      <w:divBdr>
        <w:top w:val="none" w:sz="0" w:space="0" w:color="auto"/>
        <w:left w:val="none" w:sz="0" w:space="0" w:color="auto"/>
        <w:bottom w:val="none" w:sz="0" w:space="0" w:color="auto"/>
        <w:right w:val="none" w:sz="0" w:space="0" w:color="auto"/>
      </w:divBdr>
    </w:div>
    <w:div w:id="1915045229">
      <w:bodyDiv w:val="1"/>
      <w:marLeft w:val="0"/>
      <w:marRight w:val="0"/>
      <w:marTop w:val="0"/>
      <w:marBottom w:val="0"/>
      <w:divBdr>
        <w:top w:val="none" w:sz="0" w:space="0" w:color="auto"/>
        <w:left w:val="none" w:sz="0" w:space="0" w:color="auto"/>
        <w:bottom w:val="none" w:sz="0" w:space="0" w:color="auto"/>
        <w:right w:val="none" w:sz="0" w:space="0" w:color="auto"/>
      </w:divBdr>
    </w:div>
    <w:div w:id="1998414375">
      <w:bodyDiv w:val="1"/>
      <w:marLeft w:val="0"/>
      <w:marRight w:val="0"/>
      <w:marTop w:val="0"/>
      <w:marBottom w:val="0"/>
      <w:divBdr>
        <w:top w:val="none" w:sz="0" w:space="0" w:color="auto"/>
        <w:left w:val="none" w:sz="0" w:space="0" w:color="auto"/>
        <w:bottom w:val="none" w:sz="0" w:space="0" w:color="auto"/>
        <w:right w:val="none" w:sz="0" w:space="0" w:color="auto"/>
      </w:divBdr>
    </w:div>
    <w:div w:id="2030059780">
      <w:bodyDiv w:val="1"/>
      <w:marLeft w:val="0"/>
      <w:marRight w:val="0"/>
      <w:marTop w:val="0"/>
      <w:marBottom w:val="0"/>
      <w:divBdr>
        <w:top w:val="none" w:sz="0" w:space="0" w:color="auto"/>
        <w:left w:val="none" w:sz="0" w:space="0" w:color="auto"/>
        <w:bottom w:val="none" w:sz="0" w:space="0" w:color="auto"/>
        <w:right w:val="none" w:sz="0" w:space="0" w:color="auto"/>
      </w:divBdr>
    </w:div>
    <w:div w:id="2080402137">
      <w:bodyDiv w:val="1"/>
      <w:marLeft w:val="0"/>
      <w:marRight w:val="0"/>
      <w:marTop w:val="0"/>
      <w:marBottom w:val="0"/>
      <w:divBdr>
        <w:top w:val="none" w:sz="0" w:space="0" w:color="auto"/>
        <w:left w:val="none" w:sz="0" w:space="0" w:color="auto"/>
        <w:bottom w:val="none" w:sz="0" w:space="0" w:color="auto"/>
        <w:right w:val="none" w:sz="0" w:space="0" w:color="auto"/>
      </w:divBdr>
    </w:div>
    <w:div w:id="21383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uh6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6</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cp:lastModifiedBy>
  <cp:revision>42</cp:revision>
  <cp:lastPrinted>2018-03-26T12:07:00Z</cp:lastPrinted>
  <dcterms:created xsi:type="dcterms:W3CDTF">2019-03-09T06:00:00Z</dcterms:created>
  <dcterms:modified xsi:type="dcterms:W3CDTF">2019-03-24T08:21:00Z</dcterms:modified>
</cp:coreProperties>
</file>