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EA" w:rsidRPr="00164B4D" w:rsidRDefault="00164B4D" w:rsidP="00164B4D">
      <w:pPr>
        <w:pStyle w:val="a3"/>
        <w:ind w:left="0"/>
        <w:jc w:val="center"/>
        <w:rPr>
          <w:rFonts w:eastAsiaTheme="minorEastAsia"/>
          <w:kern w:val="24"/>
          <w:sz w:val="22"/>
          <w:szCs w:val="22"/>
        </w:rPr>
      </w:pPr>
      <w:r w:rsidRPr="00164B4D">
        <w:rPr>
          <w:b/>
          <w:bCs/>
          <w:kern w:val="24"/>
          <w:sz w:val="22"/>
          <w:szCs w:val="22"/>
          <w:lang w:val="uz-Cyrl-UZ"/>
        </w:rPr>
        <w:t>Тошкент тиббиёт академиясида докторантура ва мустақил изланувчилар фаолиятининг 20</w:t>
      </w:r>
      <w:r w:rsidRPr="00164B4D">
        <w:rPr>
          <w:b/>
          <w:bCs/>
          <w:kern w:val="24"/>
          <w:sz w:val="22"/>
          <w:szCs w:val="22"/>
        </w:rPr>
        <w:t xml:space="preserve">20 </w:t>
      </w:r>
      <w:r w:rsidRPr="00164B4D">
        <w:rPr>
          <w:b/>
          <w:bCs/>
          <w:kern w:val="24"/>
          <w:sz w:val="22"/>
          <w:szCs w:val="22"/>
          <w:lang w:val="uz-Cyrl-UZ"/>
        </w:rPr>
        <w:t>йил таҳлили</w:t>
      </w:r>
    </w:p>
    <w:p w:rsidR="009A56AB" w:rsidRPr="00EC1112" w:rsidRDefault="009A56AB" w:rsidP="003E6D41">
      <w:pPr>
        <w:pStyle w:val="a3"/>
        <w:ind w:left="0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</w:rPr>
        <w:t>Илмий</w:t>
      </w:r>
      <w:r w:rsidR="00193A50" w:rsidRPr="00EC1112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193A50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ишлар ва инновациялар бўйича проректор  Ф.Л. Азизованинг </w:t>
      </w:r>
    </w:p>
    <w:p w:rsidR="009A56AB" w:rsidRPr="00EC1112" w:rsidRDefault="009A56AB" w:rsidP="003E6D41">
      <w:pPr>
        <w:pStyle w:val="a3"/>
        <w:ind w:left="0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2</w:t>
      </w:r>
      <w:r w:rsidR="00E4700D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4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.02.20</w:t>
      </w:r>
      <w:r w:rsidR="00E4700D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21 </w:t>
      </w:r>
      <w:r w:rsidR="00193A50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йил </w:t>
      </w:r>
      <w:r w:rsidR="00CC6711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ТТА 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Илмий </w:t>
      </w:r>
      <w:r w:rsidR="00CC6711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к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енгаш</w:t>
      </w:r>
      <w:r w:rsidR="00CC6711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и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даги  маъруза</w:t>
      </w:r>
      <w:r w:rsidR="00D50206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матни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</w:p>
    <w:p w:rsidR="009A56AB" w:rsidRPr="00EC1112" w:rsidRDefault="009A56AB" w:rsidP="003E6D41">
      <w:pPr>
        <w:pStyle w:val="a3"/>
        <w:ind w:left="0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</w:p>
    <w:p w:rsidR="00865059" w:rsidRPr="00EC1112" w:rsidRDefault="009C77A1" w:rsidP="003E6D41">
      <w:pPr>
        <w:pStyle w:val="a3"/>
        <w:ind w:left="0" w:firstLine="708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Тошкент тиббиёт академиясида юқори малакали кадрлар тайёрлашда </w:t>
      </w:r>
      <w:r w:rsidR="00C462EA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Ўзбекистон Республикаси</w:t>
      </w:r>
      <w:r w:rsidR="00E4374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нинг “Таълим тўғрисида” ги “Кадрлар тайёрлаш миллий дастури тўғрисида” ги қонунларига, Ўзбекистон Республикаси Президентининг 2017 йил 16 февралдаги ПФ-4958-сон “Олий ўқув юртидан кейинги таълим тизимини янада такомиллаштириш тўғрисида” ги Фармонига, ҳамда </w:t>
      </w:r>
      <w:r w:rsidR="00C462EA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Вазирлар Маҳкамасининг  </w:t>
      </w:r>
      <w:r w:rsidR="00E4374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2017 йил 22 майдаги 304-сон  “Олий ўқув юртидан кейинги таълим тизимини янада такомиллаштириш чора-тадбирлари тўғрисида” ги қарорларига мувофиқ </w:t>
      </w:r>
      <w:r w:rsidR="00C462EA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фаолият юритилади.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  <w:r w:rsidR="00C45002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</w:p>
    <w:p w:rsidR="00865059" w:rsidRPr="00EC1112" w:rsidRDefault="009C77A1" w:rsidP="003E6D41">
      <w:pPr>
        <w:pStyle w:val="a3"/>
        <w:ind w:left="0" w:firstLine="708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  <w:r w:rsidR="00DE69CC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1.  </w:t>
      </w:r>
      <w:r w:rsidR="00E4374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ИЛМИЙ ДАРАЖАЛАР </w:t>
      </w:r>
      <w:r w:rsidR="0079783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БЕРУВЧИ ИЛМИЙ КЕНГАШ ТЎҒРИСИДАГИ НИЗОМ. </w:t>
      </w:r>
    </w:p>
    <w:p w:rsidR="00865059" w:rsidRPr="00EC1112" w:rsidRDefault="00797839" w:rsidP="003E6D41">
      <w:pPr>
        <w:pStyle w:val="a3"/>
        <w:ind w:left="0" w:firstLine="708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  <w:r w:rsidR="00DE69CC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2. </w:t>
      </w:r>
      <w:r w:rsidR="00C45002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ИЛМИЙ 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ДАРАЖА</w:t>
      </w:r>
      <w:r w:rsidR="00C45002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ЛАР  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БЕРИШ ТАРТИБИ ТЎҒРИСИДАГИ НИЗОМ.</w:t>
      </w:r>
    </w:p>
    <w:p w:rsidR="00865059" w:rsidRPr="00EC1112" w:rsidRDefault="00233929" w:rsidP="003E6D41">
      <w:pPr>
        <w:pStyle w:val="a3"/>
        <w:ind w:left="0" w:firstLine="708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3. </w:t>
      </w:r>
      <w:r w:rsidR="0079783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ИЛМИЙ УНВОН</w:t>
      </w:r>
      <w:r w:rsidR="00C45002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ЛАР </w:t>
      </w:r>
      <w:r w:rsidR="0079783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БЕРИШ ТАРТИБИ ТЎҒРИСИДАГИ НИЗОМ.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</w:p>
    <w:p w:rsidR="00865059" w:rsidRPr="00EC1112" w:rsidRDefault="00865059" w:rsidP="003E6D41">
      <w:pPr>
        <w:pStyle w:val="a3"/>
        <w:ind w:left="0" w:firstLine="708"/>
        <w:jc w:val="both"/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</w:t>
      </w:r>
      <w:r w:rsidR="0023392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4.</w:t>
      </w:r>
      <w:r w:rsidR="0079783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МАЛАКАВИЙ ИМТИҲОНЛАРНИ ЎТКАЗИШ ТАРТИБИ ТЎҒРИСИДАГИ НИЗОМ.</w:t>
      </w:r>
    </w:p>
    <w:p w:rsidR="00233929" w:rsidRPr="00EC1112" w:rsidRDefault="00233929" w:rsidP="003E6D41">
      <w:pPr>
        <w:pStyle w:val="a3"/>
        <w:ind w:left="0" w:firstLine="708"/>
        <w:jc w:val="both"/>
        <w:rPr>
          <w:sz w:val="20"/>
          <w:szCs w:val="20"/>
          <w:lang w:val="uz-Cyrl-UZ"/>
        </w:rPr>
      </w:pP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5. </w:t>
      </w:r>
      <w:r w:rsidR="00797839"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>ЭКСПЕРТ КЕНГАШИ ТЎҒРИСИДАГИ НИЗОМ.</w:t>
      </w:r>
      <w:r w:rsidRPr="00EC1112">
        <w:rPr>
          <w:rFonts w:eastAsiaTheme="minorEastAsia"/>
          <w:color w:val="000000" w:themeColor="text1"/>
          <w:kern w:val="24"/>
          <w:sz w:val="20"/>
          <w:szCs w:val="20"/>
          <w:lang w:val="uz-Cyrl-UZ"/>
        </w:rPr>
        <w:t xml:space="preserve">  </w:t>
      </w:r>
    </w:p>
    <w:p w:rsidR="00980119" w:rsidRPr="00EC1112" w:rsidRDefault="00233929" w:rsidP="003E6D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Йил давомида Ўзбек</w:t>
      </w:r>
      <w:r w:rsidR="006E5556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истон 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Республикаси Соғлиқни сақлаш вазирлиги ва Олий ва Ўрта махсус таълим вазирлигининг буйруқлари ижроси таъминланади.</w:t>
      </w:r>
    </w:p>
    <w:p w:rsidR="009C77A1" w:rsidRPr="00EC1112" w:rsidRDefault="009C77A1" w:rsidP="003E6D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Олий ўқув юртидан кейинги таълим  таянч докторантура, докторантура ва мустақил изланувчилик институти шаклида олиб борилади. </w:t>
      </w:r>
    </w:p>
    <w:p w:rsidR="00087160" w:rsidRPr="00EC1112" w:rsidRDefault="0024336C" w:rsidP="003E6D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  <w:lang w:val="uz-Cyrl-UZ"/>
        </w:rPr>
        <w:t>Таянч докторантура –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 Ўзбекистон Республикаси да</w:t>
      </w:r>
      <w:r w:rsidR="00E81D78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в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лат бюджети маблағлари томонидан молиялаштириладиган, </w:t>
      </w:r>
      <w:r w:rsidR="00087160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ишлаб чиқаришдан ажралган ҳолда фалсафа доктори (PhD)  илмий даражасини олувчилар учун олий ўқув юртидан кейинги таълим шакли</w:t>
      </w:r>
    </w:p>
    <w:p w:rsidR="0024336C" w:rsidRPr="00EC1112" w:rsidRDefault="00087160" w:rsidP="003E6D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  <w:lang w:val="uz-Cyrl-UZ"/>
        </w:rPr>
        <w:t xml:space="preserve">Докторантура  – 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Ўзбекистон Республикаси да</w:t>
      </w:r>
      <w:r w:rsidR="00E81D78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в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лат бюджети маблағлари томонидан молиялаштириладиган, ишлаб чиқаришдан ажралган ҳолда фан доктори (DSc</w:t>
      </w:r>
      <w:r w:rsidR="009C77A1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)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  илмий даражасини олувчилар учун олий ўқув юртидан кейинги таълим шакли.</w:t>
      </w:r>
    </w:p>
    <w:p w:rsidR="00087160" w:rsidRPr="00EC1112" w:rsidRDefault="00087160" w:rsidP="003E6D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  <w:lang w:val="uz-Cyrl-UZ"/>
        </w:rPr>
        <w:t>Мустақил изланувчилик  –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  ишлаб чиқаришдан ажралмаган ҳолда фалсаф</w:t>
      </w:r>
      <w:r w:rsidR="009C77A1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а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 доктори ёки фан доктори илмий даражасини олиш учун ташкил этилган  олий ўқув юртидан кейинги таълим шакли.</w:t>
      </w:r>
    </w:p>
    <w:p w:rsidR="00155F17" w:rsidRPr="00EC1112" w:rsidRDefault="0073345C" w:rsidP="003E6D41">
      <w:pPr>
        <w:pStyle w:val="a3"/>
        <w:ind w:left="0" w:firstLine="708"/>
        <w:jc w:val="both"/>
        <w:rPr>
          <w:b/>
          <w:sz w:val="20"/>
          <w:szCs w:val="20"/>
          <w:lang w:val="uz-Cyrl-UZ"/>
        </w:rPr>
      </w:pPr>
      <w:r w:rsidRPr="00EC1112">
        <w:rPr>
          <w:b/>
          <w:sz w:val="20"/>
          <w:szCs w:val="20"/>
          <w:lang w:val="uz-Cyrl-UZ"/>
        </w:rPr>
        <w:t>Таянч докторантурага қа</w:t>
      </w:r>
      <w:r w:rsidR="00C476F1" w:rsidRPr="00EC1112">
        <w:rPr>
          <w:b/>
          <w:sz w:val="20"/>
          <w:szCs w:val="20"/>
          <w:lang w:val="uz-Cyrl-UZ"/>
        </w:rPr>
        <w:t>бул қилиш тартиби:</w:t>
      </w:r>
    </w:p>
    <w:p w:rsidR="0073345C" w:rsidRPr="00EC1112" w:rsidRDefault="0073345C" w:rsidP="003E6D41">
      <w:pPr>
        <w:pStyle w:val="a3"/>
        <w:numPr>
          <w:ilvl w:val="0"/>
          <w:numId w:val="10"/>
        </w:numPr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Магистр дараж</w:t>
      </w:r>
      <w:r w:rsidR="00E81D78" w:rsidRPr="00EC1112">
        <w:rPr>
          <w:sz w:val="20"/>
          <w:szCs w:val="20"/>
          <w:lang w:val="uz-Cyrl-UZ"/>
        </w:rPr>
        <w:t>а</w:t>
      </w:r>
      <w:r w:rsidRPr="00EC1112">
        <w:rPr>
          <w:sz w:val="20"/>
          <w:szCs w:val="20"/>
          <w:lang w:val="uz-Cyrl-UZ"/>
        </w:rPr>
        <w:t xml:space="preserve">си ёки клиник ординатура тўғрисидаги дипломга эга бўлиши </w:t>
      </w:r>
    </w:p>
    <w:p w:rsidR="0073345C" w:rsidRPr="00EC1112" w:rsidRDefault="0073345C" w:rsidP="003E6D41">
      <w:pPr>
        <w:pStyle w:val="a3"/>
        <w:numPr>
          <w:ilvl w:val="0"/>
          <w:numId w:val="10"/>
        </w:numPr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Муайян илмий натижаларга, шу жумладан илмий журналлар ва нашрларда чоп этилган камида 1 та илмий мақолага ва илмий-амалий конференциялар, семинарлар, тегишли илмий йўналишлар бўйича илмий ишлар тўпламларида камида   2 та тезисга эга бўлиши.</w:t>
      </w:r>
    </w:p>
    <w:p w:rsidR="0073345C" w:rsidRPr="00EC1112" w:rsidRDefault="0073345C" w:rsidP="003E6D41">
      <w:pPr>
        <w:pStyle w:val="a3"/>
        <w:numPr>
          <w:ilvl w:val="0"/>
          <w:numId w:val="10"/>
        </w:numPr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Коллегиал орган (ТТА Илмий кенгаши) қарори билан</w:t>
      </w:r>
      <w:r w:rsidR="00256BA0" w:rsidRPr="00EC1112">
        <w:rPr>
          <w:sz w:val="20"/>
          <w:szCs w:val="20"/>
          <w:lang w:val="uz-Cyrl-UZ"/>
        </w:rPr>
        <w:t xml:space="preserve"> м</w:t>
      </w:r>
      <w:r w:rsidRPr="00EC1112">
        <w:rPr>
          <w:sz w:val="20"/>
          <w:szCs w:val="20"/>
          <w:lang w:val="uz-Cyrl-UZ"/>
        </w:rPr>
        <w:t xml:space="preserve">агистратура ёки клиник ординатурадан кейин камида 2 йилдан-4 йилгача  илмий-педагогик ёки амалий иш стажига эга бўлиши </w:t>
      </w:r>
    </w:p>
    <w:p w:rsidR="0073345C" w:rsidRPr="00EC1112" w:rsidRDefault="0073345C" w:rsidP="003E6D41">
      <w:pPr>
        <w:pStyle w:val="a3"/>
        <w:numPr>
          <w:ilvl w:val="0"/>
          <w:numId w:val="10"/>
        </w:numPr>
        <w:jc w:val="both"/>
        <w:rPr>
          <w:b/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Кириш учун чет тили ва мутахассис</w:t>
      </w:r>
      <w:r w:rsidR="00E81D78" w:rsidRPr="00EC1112">
        <w:rPr>
          <w:sz w:val="20"/>
          <w:szCs w:val="20"/>
          <w:lang w:val="uz-Cyrl-UZ"/>
        </w:rPr>
        <w:t>лик</w:t>
      </w:r>
      <w:r w:rsidRPr="00EC1112">
        <w:rPr>
          <w:sz w:val="20"/>
          <w:szCs w:val="20"/>
          <w:lang w:val="uz-Cyrl-UZ"/>
        </w:rPr>
        <w:t xml:space="preserve"> бўйича имтихон топширадилар.  </w:t>
      </w:r>
      <w:r w:rsidR="0037500D" w:rsidRPr="00EC1112">
        <w:rPr>
          <w:sz w:val="20"/>
          <w:szCs w:val="20"/>
          <w:lang w:val="uz-Cyrl-UZ"/>
        </w:rPr>
        <w:t xml:space="preserve">Талабгор </w:t>
      </w:r>
      <w:r w:rsidR="00F72291" w:rsidRPr="00EC1112">
        <w:rPr>
          <w:sz w:val="20"/>
          <w:szCs w:val="20"/>
          <w:lang w:val="uz-Cyrl-UZ"/>
        </w:rPr>
        <w:t xml:space="preserve">амалдаги </w:t>
      </w:r>
      <w:r w:rsidR="0037500D" w:rsidRPr="00EC1112">
        <w:rPr>
          <w:sz w:val="20"/>
          <w:szCs w:val="20"/>
          <w:lang w:val="uz-Cyrl-UZ"/>
        </w:rPr>
        <w:t xml:space="preserve">IELTS-5,5, TOEFL (PBT)-567 дан кам бўлмаган, TOEFL (iBT)-87 </w:t>
      </w:r>
      <w:r w:rsidR="00D614A5" w:rsidRPr="00EC1112">
        <w:rPr>
          <w:sz w:val="20"/>
          <w:szCs w:val="20"/>
          <w:lang w:val="uz-Cyrl-UZ"/>
        </w:rPr>
        <w:t>баллдан кам бўлмаган, CEFR-B2 даража</w:t>
      </w:r>
      <w:r w:rsidR="00256BA0" w:rsidRPr="00EC1112">
        <w:rPr>
          <w:sz w:val="20"/>
          <w:szCs w:val="20"/>
          <w:lang w:val="uz-Cyrl-UZ"/>
        </w:rPr>
        <w:t>да</w:t>
      </w:r>
      <w:r w:rsidR="00D614A5" w:rsidRPr="00EC1112">
        <w:rPr>
          <w:sz w:val="20"/>
          <w:szCs w:val="20"/>
          <w:lang w:val="uz-Cyrl-UZ"/>
        </w:rPr>
        <w:t xml:space="preserve">н паст бўлмаган тасдиқловчи сертификатга эга бўлса чет тили имтихонини  топширмайди. </w:t>
      </w:r>
    </w:p>
    <w:p w:rsidR="0073345C" w:rsidRPr="00EC1112" w:rsidRDefault="0073345C" w:rsidP="003E6D41">
      <w:pPr>
        <w:pStyle w:val="a3"/>
        <w:rPr>
          <w:b/>
          <w:sz w:val="20"/>
          <w:szCs w:val="20"/>
          <w:lang w:val="uz-Cyrl-UZ"/>
        </w:rPr>
      </w:pPr>
      <w:r w:rsidRPr="00EC1112">
        <w:rPr>
          <w:b/>
          <w:sz w:val="20"/>
          <w:szCs w:val="20"/>
          <w:lang w:val="uz-Cyrl-UZ"/>
        </w:rPr>
        <w:t>Докторантурага қабул қилиш тартиби:</w:t>
      </w:r>
    </w:p>
    <w:p w:rsidR="0073345C" w:rsidRPr="00EC1112" w:rsidRDefault="0073345C" w:rsidP="003E6D41">
      <w:pPr>
        <w:pStyle w:val="a3"/>
        <w:numPr>
          <w:ilvl w:val="0"/>
          <w:numId w:val="21"/>
        </w:numPr>
        <w:ind w:left="709" w:hanging="283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Фан номзоди ёки фалсафа доктори (PhD), шунингдек унга тенглаштирилган хорижий мамлакатларда олинган илмий даражаларга эга бўлиши</w:t>
      </w:r>
    </w:p>
    <w:p w:rsidR="0073345C" w:rsidRPr="00EC1112" w:rsidRDefault="0073345C" w:rsidP="003E6D41">
      <w:pPr>
        <w:pStyle w:val="a3"/>
        <w:numPr>
          <w:ilvl w:val="0"/>
          <w:numId w:val="21"/>
        </w:numPr>
        <w:ind w:left="709" w:hanging="283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Муайян илмий натижаларга, шу жумладан илмий журналлар ва нашрларда чоп этилган камида 3 та илмий мақолага ва илмий-амалий конференциялар, семинарлар, тегишли илмий йўналишлар бўйича илмий ишлар тўпламларида камида   2 та тезисга эга бўлиши.</w:t>
      </w:r>
    </w:p>
    <w:p w:rsidR="00256BA0" w:rsidRPr="00EC1112" w:rsidRDefault="0037500D" w:rsidP="003E6D41">
      <w:pPr>
        <w:pStyle w:val="a3"/>
        <w:numPr>
          <w:ilvl w:val="0"/>
          <w:numId w:val="21"/>
        </w:numPr>
        <w:tabs>
          <w:tab w:val="left" w:pos="709"/>
        </w:tabs>
        <w:ind w:hanging="654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Кириш фақат суҳба</w:t>
      </w:r>
      <w:r w:rsidR="00256BA0" w:rsidRPr="00EC1112">
        <w:rPr>
          <w:sz w:val="20"/>
          <w:szCs w:val="20"/>
          <w:lang w:val="uz-Cyrl-UZ"/>
        </w:rPr>
        <w:t>т</w:t>
      </w:r>
      <w:r w:rsidRPr="00EC1112">
        <w:rPr>
          <w:sz w:val="20"/>
          <w:szCs w:val="20"/>
          <w:lang w:val="uz-Cyrl-UZ"/>
        </w:rPr>
        <w:t xml:space="preserve"> асосида ташкил этилади</w:t>
      </w:r>
    </w:p>
    <w:p w:rsidR="00740B36" w:rsidRPr="00EC1112" w:rsidRDefault="00256BA0" w:rsidP="003E6D41">
      <w:pPr>
        <w:pStyle w:val="a3"/>
        <w:tabs>
          <w:tab w:val="left" w:pos="709"/>
        </w:tabs>
        <w:ind w:left="1080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Докторантура учун хужжатлар 15-сентябрдан 15 октябргача қабул қилинади</w:t>
      </w:r>
    </w:p>
    <w:p w:rsidR="0073345C" w:rsidRPr="00EC1112" w:rsidRDefault="00E4700D" w:rsidP="003E6D41">
      <w:pPr>
        <w:pStyle w:val="a3"/>
        <w:tabs>
          <w:tab w:val="left" w:pos="709"/>
        </w:tabs>
        <w:ind w:left="1080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 xml:space="preserve">Суҳбат </w:t>
      </w:r>
      <w:r w:rsidR="00740B36" w:rsidRPr="00EC1112">
        <w:rPr>
          <w:sz w:val="20"/>
          <w:szCs w:val="20"/>
          <w:lang w:val="uz-Cyrl-UZ"/>
        </w:rPr>
        <w:t xml:space="preserve">1-25 ноябргача ўтказилади. </w:t>
      </w:r>
      <w:r w:rsidR="0037500D" w:rsidRPr="00EC1112">
        <w:rPr>
          <w:sz w:val="20"/>
          <w:szCs w:val="20"/>
          <w:lang w:val="uz-Cyrl-UZ"/>
        </w:rPr>
        <w:t xml:space="preserve"> </w:t>
      </w:r>
    </w:p>
    <w:p w:rsidR="00740B36" w:rsidRPr="00EC1112" w:rsidRDefault="00740B36" w:rsidP="003E6D41">
      <w:pPr>
        <w:pStyle w:val="a3"/>
        <w:tabs>
          <w:tab w:val="left" w:pos="709"/>
        </w:tabs>
        <w:ind w:left="1080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Таянч докторантура ва докторантура ўқиш муддати умумий иш стажига қўшилади</w:t>
      </w:r>
      <w:r w:rsidR="00256BA0" w:rsidRPr="00EC1112">
        <w:rPr>
          <w:sz w:val="20"/>
          <w:szCs w:val="20"/>
          <w:lang w:val="uz-Cyrl-UZ"/>
        </w:rPr>
        <w:t>!</w:t>
      </w:r>
      <w:r w:rsidRPr="00EC1112">
        <w:rPr>
          <w:sz w:val="20"/>
          <w:szCs w:val="20"/>
          <w:lang w:val="uz-Cyrl-UZ"/>
        </w:rPr>
        <w:t xml:space="preserve"> </w:t>
      </w:r>
    </w:p>
    <w:p w:rsidR="00464095" w:rsidRPr="00EC1112" w:rsidRDefault="00464095" w:rsidP="003E6D41">
      <w:pPr>
        <w:pStyle w:val="a3"/>
        <w:ind w:left="0" w:firstLine="708"/>
        <w:jc w:val="both"/>
        <w:rPr>
          <w:b/>
          <w:sz w:val="20"/>
          <w:szCs w:val="20"/>
          <w:lang w:val="uz-Cyrl-UZ"/>
        </w:rPr>
      </w:pPr>
      <w:r w:rsidRPr="00EC1112">
        <w:rPr>
          <w:b/>
          <w:sz w:val="20"/>
          <w:szCs w:val="20"/>
          <w:lang w:val="uz-Cyrl-UZ"/>
        </w:rPr>
        <w:t>МИ институтига қабул қилиш тартиби:</w:t>
      </w:r>
    </w:p>
    <w:p w:rsidR="00F72291" w:rsidRPr="00EC1112" w:rsidRDefault="00F72291" w:rsidP="003E6D41">
      <w:pPr>
        <w:pStyle w:val="a3"/>
        <w:numPr>
          <w:ilvl w:val="0"/>
          <w:numId w:val="11"/>
        </w:numPr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PhD- МИ га кирувчилар магистр дараж</w:t>
      </w:r>
      <w:r w:rsidR="00256BA0" w:rsidRPr="00EC1112">
        <w:rPr>
          <w:sz w:val="20"/>
          <w:szCs w:val="20"/>
          <w:lang w:val="uz-Cyrl-UZ"/>
        </w:rPr>
        <w:t>а</w:t>
      </w:r>
      <w:r w:rsidRPr="00EC1112">
        <w:rPr>
          <w:sz w:val="20"/>
          <w:szCs w:val="20"/>
          <w:lang w:val="uz-Cyrl-UZ"/>
        </w:rPr>
        <w:t xml:space="preserve">си ёки клиник ординатура тўғрисидаги дипломга </w:t>
      </w:r>
      <w:r w:rsidR="00256BA0" w:rsidRPr="00EC1112">
        <w:rPr>
          <w:sz w:val="20"/>
          <w:szCs w:val="20"/>
          <w:lang w:val="uz-Cyrl-UZ"/>
        </w:rPr>
        <w:t xml:space="preserve">ва </w:t>
      </w:r>
      <w:r w:rsidRPr="00EC1112">
        <w:rPr>
          <w:sz w:val="20"/>
          <w:szCs w:val="20"/>
          <w:lang w:val="uz-Cyrl-UZ"/>
        </w:rPr>
        <w:t>DSc-МИ га кирувчилар эса Фан номзоди ёки фалсафа доктори (PhD), шунингдек унга тенглаштирилган хорижий мамлакатларда олинган илмий даражаларга эга бўлиши</w:t>
      </w:r>
    </w:p>
    <w:p w:rsidR="00F72291" w:rsidRPr="00EC1112" w:rsidRDefault="00740B36" w:rsidP="003E6D41">
      <w:pPr>
        <w:pStyle w:val="a3"/>
        <w:numPr>
          <w:ilvl w:val="0"/>
          <w:numId w:val="11"/>
        </w:numPr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Камида 2 йиллик илмий-педагогик ёки амалий иш стажига эга бўлганлар (Коллегиал орган-ТТА Илмий кенгаши қарори билан 2 йилдан 4 йилгача талаб қилиниши мумкин), ёки муайян илмий ютуқларга (ихтиро патенти, муаллифлик гувоҳномал</w:t>
      </w:r>
      <w:r w:rsidR="00256BA0" w:rsidRPr="00EC1112">
        <w:rPr>
          <w:sz w:val="20"/>
          <w:szCs w:val="20"/>
          <w:lang w:val="uz-Cyrl-UZ"/>
        </w:rPr>
        <w:t>а</w:t>
      </w:r>
      <w:r w:rsidRPr="00EC1112">
        <w:rPr>
          <w:sz w:val="20"/>
          <w:szCs w:val="20"/>
          <w:lang w:val="uz-Cyrl-UZ"/>
        </w:rPr>
        <w:t>ри) эга бўлганлар</w:t>
      </w:r>
    </w:p>
    <w:p w:rsidR="00740B36" w:rsidRPr="00EC1112" w:rsidRDefault="00740B36" w:rsidP="003E6D41">
      <w:pPr>
        <w:pStyle w:val="a3"/>
        <w:numPr>
          <w:ilvl w:val="0"/>
          <w:numId w:val="11"/>
        </w:numPr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Кириш фақат мутахассислик бўйича суҳба</w:t>
      </w:r>
      <w:r w:rsidR="00256BA0" w:rsidRPr="00EC1112">
        <w:rPr>
          <w:sz w:val="20"/>
          <w:szCs w:val="20"/>
          <w:lang w:val="uz-Cyrl-UZ"/>
        </w:rPr>
        <w:t>т</w:t>
      </w:r>
      <w:r w:rsidRPr="00EC1112">
        <w:rPr>
          <w:sz w:val="20"/>
          <w:szCs w:val="20"/>
          <w:lang w:val="uz-Cyrl-UZ"/>
        </w:rPr>
        <w:t xml:space="preserve"> асосида ташкил этилади</w:t>
      </w:r>
    </w:p>
    <w:p w:rsidR="00581F16" w:rsidRPr="00EC1112" w:rsidRDefault="00256BA0" w:rsidP="003E6D41">
      <w:pPr>
        <w:spacing w:after="0" w:line="240" w:lineRule="auto"/>
        <w:ind w:left="426" w:firstLine="28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Мустақил изланувчилик учун хужжатлар </w:t>
      </w:r>
      <w:r w:rsidR="00E4700D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Инновацион ривожланиш вазирлигининг </w:t>
      </w:r>
      <w:r w:rsidR="002D1FFC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докторантура </w:t>
      </w:r>
      <w:r w:rsidR="00E4700D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сайти орқали топширилади. Қабул қилиш йилда 4 марта бўлиб ўтади, 5 март, 5 июнь, 5 сентябрь ва 5 декбрь ҳолатлри билан буйруқ чиқарилади. Онлайн хужжатларни топшириш мос равишда </w:t>
      </w:r>
      <w:r w:rsidR="002D1FFC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ҳар йили </w:t>
      </w:r>
      <w:r w:rsidR="00E4700D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15 январь-15 февраль, 15-апрель-15 май, 15-июль-15 август ва 15 октябрь-15 ноябрь саналарда амалга оширилади. 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 </w:t>
      </w:r>
      <w:r w:rsidR="00E4700D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Хужжат топширган талабгорлардан кириш учун с</w:t>
      </w:r>
      <w:r w:rsidR="00581F16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уҳбат ўтказилади. </w:t>
      </w:r>
    </w:p>
    <w:p w:rsidR="002D1FFC" w:rsidRDefault="00581F16" w:rsidP="002D1FFC">
      <w:pPr>
        <w:spacing w:after="0" w:line="240" w:lineRule="auto"/>
        <w:ind w:left="426" w:firstLine="28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</w:pP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lastRenderedPageBreak/>
        <w:t xml:space="preserve">Докторант ва мустақил изланувчиларнинг илмий иш мавзулари </w:t>
      </w:r>
      <w:r w:rsidR="00E4700D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йил давомида ҳар ойда </w:t>
      </w:r>
      <w:r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 академия Илмий кенгашида тасдиқланади</w:t>
      </w:r>
      <w:r w:rsidR="00E4700D" w:rsidRPr="00EC111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 xml:space="preserve">. Диссертация мавзулари тасдиқданган талабгорлар </w:t>
      </w:r>
      <w:r w:rsidR="002D1FFC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uz-Cyrl-UZ"/>
        </w:rPr>
        <w:t>мустақил изланувчиликка қабул қилинади.</w:t>
      </w:r>
    </w:p>
    <w:p w:rsidR="00C94702" w:rsidRPr="00EC1112" w:rsidRDefault="00581F16" w:rsidP="002D1FF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>20</w:t>
      </w:r>
      <w:r w:rsidR="00E4700D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21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йил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га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Тошкент тиббиёт академиясига 2</w:t>
      </w:r>
      <w:r w:rsidR="00E4700D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0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та таянч докторантура ва 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>2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та докторантура учун ўринлар ажратилган эди. 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>2</w:t>
      </w:r>
      <w:r w:rsidR="00E4700D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0 нафар таянч 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докторант ва 2 </w:t>
      </w:r>
      <w:r w:rsidR="00E4700D" w:rsidRPr="00EC1112">
        <w:rPr>
          <w:rFonts w:ascii="Times New Roman" w:hAnsi="Times New Roman" w:cs="Times New Roman"/>
          <w:sz w:val="20"/>
          <w:szCs w:val="20"/>
          <w:lang w:val="uz-Cyrl-UZ"/>
        </w:rPr>
        <w:t>нафар д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>окторант қабул қилинди. 14.00.</w:t>
      </w:r>
      <w:r w:rsidR="00E4700D" w:rsidRPr="00EC1112">
        <w:rPr>
          <w:rFonts w:ascii="Times New Roman" w:hAnsi="Times New Roman" w:cs="Times New Roman"/>
          <w:sz w:val="20"/>
          <w:szCs w:val="20"/>
          <w:lang w:val="uz-Cyrl-UZ"/>
        </w:rPr>
        <w:t>29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>-</w:t>
      </w:r>
      <w:r w:rsidR="00E4700D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Гематология ва трансфузиология ихтисослиги бўйича изланувчининг хужжатлари талабга тўғри келмади ва ушбу ўрин 14.00.01-Акушерлик ва гинекология ўринга алмаштирилди. </w:t>
      </w:r>
    </w:p>
    <w:p w:rsidR="00B50B4E" w:rsidRPr="00EC1112" w:rsidRDefault="00A11455" w:rsidP="003E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>20</w:t>
      </w:r>
      <w:r w:rsidR="00314DDE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21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йил</w:t>
      </w:r>
      <w:r w:rsidR="00193A50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м</w:t>
      </w:r>
      <w:r w:rsidR="00B50B4E" w:rsidRPr="00EC1112">
        <w:rPr>
          <w:rFonts w:ascii="Times New Roman" w:hAnsi="Times New Roman" w:cs="Times New Roman"/>
          <w:sz w:val="20"/>
          <w:szCs w:val="20"/>
          <w:lang w:val="uz-Cyrl-UZ"/>
        </w:rPr>
        <w:t>устақил</w:t>
      </w:r>
      <w:r w:rsidR="00920C29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B50B4E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изланувчилик институти учун </w:t>
      </w:r>
      <w:r w:rsidR="00314DDE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16 нафар </w:t>
      </w:r>
      <w:r w:rsidR="00B50B4E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фан доктори (DSc) ва </w:t>
      </w:r>
      <w:r w:rsidR="00314DDE" w:rsidRPr="00EC1112">
        <w:rPr>
          <w:rFonts w:ascii="Times New Roman" w:hAnsi="Times New Roman" w:cs="Times New Roman"/>
          <w:sz w:val="20"/>
          <w:szCs w:val="20"/>
          <w:lang w:val="uz-Cyrl-UZ"/>
        </w:rPr>
        <w:t>8</w:t>
      </w:r>
      <w:r w:rsidR="00DD0DBD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>8</w:t>
      </w:r>
      <w:r w:rsidR="00B50B4E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 </w:t>
      </w:r>
      <w:r w:rsidR="00314DDE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нафар </w:t>
      </w:r>
      <w:r w:rsidR="003E6D41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фалсафа доктори </w:t>
      </w:r>
      <w:r w:rsidR="00B50B4E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 (PhD)</w:t>
      </w:r>
      <w:r w:rsidR="00920C29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, </w:t>
      </w:r>
      <w:r w:rsidR="00DD0DBD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 жами </w:t>
      </w:r>
      <w:r w:rsidR="00314DDE" w:rsidRPr="00EC1112">
        <w:rPr>
          <w:rFonts w:ascii="Times New Roman" w:hAnsi="Times New Roman" w:cs="Times New Roman"/>
          <w:color w:val="000000" w:themeColor="text1"/>
          <w:sz w:val="20"/>
          <w:szCs w:val="20"/>
          <w:lang w:val="uz-Cyrl-UZ"/>
        </w:rPr>
        <w:t xml:space="preserve">104 нафар </w:t>
      </w:r>
      <w:r w:rsidR="00B50B4E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мустақил </w:t>
      </w:r>
      <w:r w:rsidR="00DD0DBD" w:rsidRPr="00EC1112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B50B4E" w:rsidRPr="00EC1112">
        <w:rPr>
          <w:rFonts w:ascii="Times New Roman" w:hAnsi="Times New Roman" w:cs="Times New Roman"/>
          <w:sz w:val="20"/>
          <w:szCs w:val="20"/>
          <w:lang w:val="uz-Cyrl-UZ"/>
        </w:rPr>
        <w:t>зланувчилар қабул қилинди.</w:t>
      </w:r>
    </w:p>
    <w:p w:rsidR="00B50B4E" w:rsidRPr="00EC1112" w:rsidRDefault="00B50B4E" w:rsidP="003E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>Барча докторант ва мустақил изланувчиларнинг илмий иш мавзулари И</w:t>
      </w:r>
      <w:r w:rsidR="002D1FFC">
        <w:rPr>
          <w:rFonts w:ascii="Times New Roman" w:hAnsi="Times New Roman" w:cs="Times New Roman"/>
          <w:sz w:val="20"/>
          <w:szCs w:val="20"/>
          <w:lang w:val="uz-Cyrl-UZ"/>
        </w:rPr>
        <w:t xml:space="preserve">академиянинг илмий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кенгашида тасдиқлан</w:t>
      </w:r>
      <w:r w:rsidR="00314DDE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ган ва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ОАК сайтига киритил</w:t>
      </w:r>
      <w:r w:rsidR="00A11455" w:rsidRPr="00EC1112">
        <w:rPr>
          <w:rFonts w:ascii="Times New Roman" w:hAnsi="Times New Roman" w:cs="Times New Roman"/>
          <w:sz w:val="20"/>
          <w:szCs w:val="20"/>
          <w:lang w:val="uz-Cyrl-UZ"/>
        </w:rPr>
        <w:t>ди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</w:p>
    <w:p w:rsidR="005A3FAC" w:rsidRPr="00EC1112" w:rsidRDefault="00B50B4E" w:rsidP="003E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Ҳозирги кунда академияда </w:t>
      </w:r>
      <w:r w:rsidR="00DD0DBD" w:rsidRPr="00EC1112">
        <w:rPr>
          <w:rFonts w:ascii="Times New Roman" w:hAnsi="Times New Roman" w:cs="Times New Roman"/>
          <w:sz w:val="20"/>
          <w:szCs w:val="20"/>
          <w:lang w:val="uz-Cyrl-UZ"/>
        </w:rPr>
        <w:t>2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32 нафар </w:t>
      </w:r>
      <w:r w:rsidR="005A3FAC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илмий изланувчилар, </w:t>
      </w:r>
      <w:r w:rsidR="003E6D41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5A3FAC" w:rsidRPr="00EC1112">
        <w:rPr>
          <w:rFonts w:ascii="Times New Roman" w:hAnsi="Times New Roman" w:cs="Times New Roman"/>
          <w:sz w:val="20"/>
          <w:szCs w:val="20"/>
          <w:lang w:val="uz-Cyrl-UZ"/>
        </w:rPr>
        <w:t>жумладан</w:t>
      </w:r>
      <w:r w:rsidR="008F650B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D0DBD" w:rsidRPr="00EC1112">
        <w:rPr>
          <w:rFonts w:ascii="Times New Roman" w:hAnsi="Times New Roman" w:cs="Times New Roman"/>
          <w:sz w:val="20"/>
          <w:szCs w:val="20"/>
          <w:lang w:val="uz-Cyrl-UZ"/>
        </w:rPr>
        <w:t>5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4 нафар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таянч докторант, 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>4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та докторант ва 1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>7</w:t>
      </w:r>
      <w:r w:rsidR="00DD0DBD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4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та мустақил изланувчитлар таҳсил олмоқда. </w:t>
      </w:r>
      <w:r w:rsidR="005A3FAC" w:rsidRPr="00EC1112">
        <w:rPr>
          <w:rFonts w:ascii="Times New Roman" w:hAnsi="Times New Roman" w:cs="Times New Roman"/>
          <w:sz w:val="20"/>
          <w:szCs w:val="20"/>
          <w:lang w:val="uz-Cyrl-UZ"/>
        </w:rPr>
        <w:t>(20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21 </w:t>
      </w:r>
      <w:r w:rsidR="005A3FAC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йил </w:t>
      </w:r>
      <w:r w:rsidR="00DD0DBD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5A3FAC" w:rsidRPr="00EC1112">
        <w:rPr>
          <w:rFonts w:ascii="Times New Roman" w:hAnsi="Times New Roman" w:cs="Times New Roman"/>
          <w:sz w:val="20"/>
          <w:szCs w:val="20"/>
          <w:lang w:val="uz-Cyrl-UZ"/>
        </w:rPr>
        <w:t>февраль ҳолати</w:t>
      </w:r>
      <w:r w:rsidR="00D43A41">
        <w:rPr>
          <w:rFonts w:ascii="Times New Roman" w:hAnsi="Times New Roman" w:cs="Times New Roman"/>
          <w:sz w:val="20"/>
          <w:szCs w:val="20"/>
          <w:lang w:val="uz-Cyrl-UZ"/>
        </w:rPr>
        <w:t xml:space="preserve"> бўйича</w:t>
      </w:r>
      <w:r w:rsidR="005A3FAC" w:rsidRPr="00EC1112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B50B4E" w:rsidRPr="00EC1112" w:rsidRDefault="00D12BA2" w:rsidP="003E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>Барча докторант ва мус</w:t>
      </w:r>
      <w:bookmarkStart w:id="0" w:name="_GoBack"/>
      <w:bookmarkEnd w:id="0"/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тақил изланувчилар режа асосида илмий изланишларини давом эттирмоқдалар. </w:t>
      </w:r>
    </w:p>
    <w:p w:rsidR="003766FF" w:rsidRPr="00EC1112" w:rsidRDefault="005A3FAC" w:rsidP="00376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>20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20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йилда ТТА да </w:t>
      </w:r>
      <w:r w:rsidR="00DC24C8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 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нафар </w:t>
      </w:r>
      <w:r w:rsidR="003766FF" w:rsidRPr="00EC1112">
        <w:rPr>
          <w:rFonts w:ascii="Times New Roman" w:hAnsi="Times New Roman" w:cs="Times New Roman"/>
          <w:sz w:val="20"/>
          <w:szCs w:val="20"/>
          <w:lang w:val="en-US"/>
        </w:rPr>
        <w:t>DSc</w:t>
      </w:r>
      <w:r w:rsidR="003766FF" w:rsidRPr="00EC1112">
        <w:rPr>
          <w:rFonts w:ascii="Times New Roman" w:hAnsi="Times New Roman" w:cs="Times New Roman"/>
          <w:sz w:val="20"/>
          <w:szCs w:val="20"/>
        </w:rPr>
        <w:t>-</w:t>
      </w:r>
      <w:r w:rsidR="00DC24C8"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докторант </w:t>
      </w:r>
      <w:r w:rsidR="003766FF" w:rsidRPr="00EC1112">
        <w:rPr>
          <w:rFonts w:ascii="Times New Roman" w:hAnsi="Times New Roman" w:cs="Times New Roman"/>
          <w:sz w:val="20"/>
          <w:szCs w:val="20"/>
          <w:lang w:val="uz-Cyrl-UZ"/>
        </w:rPr>
        <w:t>ўқишни тугатди:</w:t>
      </w:r>
    </w:p>
    <w:p w:rsidR="003766FF" w:rsidRPr="00EC1112" w:rsidRDefault="003766FF" w:rsidP="003766FF">
      <w:pPr>
        <w:pStyle w:val="a3"/>
        <w:numPr>
          <w:ilvl w:val="0"/>
          <w:numId w:val="22"/>
        </w:numPr>
        <w:jc w:val="both"/>
        <w:rPr>
          <w:sz w:val="20"/>
          <w:szCs w:val="20"/>
          <w:lang w:val="uz-Cyrl-UZ"/>
        </w:rPr>
      </w:pPr>
      <w:r w:rsidRPr="00EC1112">
        <w:rPr>
          <w:color w:val="000000"/>
          <w:kern w:val="24"/>
          <w:sz w:val="20"/>
          <w:szCs w:val="20"/>
          <w:lang w:val="uz-Cyrl-UZ"/>
        </w:rPr>
        <w:t>Каюмова Дилрабо Талмасовна, 14.00.01-</w:t>
      </w:r>
      <w:r w:rsidR="00D43A41">
        <w:rPr>
          <w:color w:val="000000"/>
          <w:kern w:val="24"/>
          <w:sz w:val="20"/>
          <w:szCs w:val="20"/>
          <w:lang w:val="uz-Cyrl-UZ"/>
        </w:rPr>
        <w:t>А</w:t>
      </w:r>
      <w:r w:rsidRPr="00EC1112">
        <w:rPr>
          <w:color w:val="000000"/>
          <w:kern w:val="24"/>
          <w:sz w:val="20"/>
          <w:szCs w:val="20"/>
          <w:lang w:val="uz-Cyrl-UZ"/>
        </w:rPr>
        <w:t xml:space="preserve">кушерлик ва гинекология, илмий маслаҳатчи Нажмутдинова Дилбар Камариддиновна, тиббиёт фанлари доктори, профессор, муддатида ҳимоя қилди. </w:t>
      </w:r>
    </w:p>
    <w:p w:rsidR="003766FF" w:rsidRPr="00EC1112" w:rsidRDefault="003766FF" w:rsidP="003766FF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textAlignment w:val="center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 xml:space="preserve">Aхмадалиева Нигора Одиловна, 14.00.07-Гигиена, илмий маслаҳатчи </w:t>
      </w:r>
      <w:r w:rsidRPr="00EC1112">
        <w:rPr>
          <w:color w:val="000000"/>
          <w:kern w:val="24"/>
          <w:sz w:val="20"/>
          <w:szCs w:val="20"/>
          <w:lang w:val="uz-Cyrl-UZ"/>
        </w:rPr>
        <w:t xml:space="preserve">Саломова Феруза Ибодуллаевна, тиббиёт фанлари доктори, доцент, муддатидан 1 ой олдин ҳимоя қилди. </w:t>
      </w:r>
    </w:p>
    <w:p w:rsidR="00F612E4" w:rsidRPr="00EC1112" w:rsidRDefault="003766FF" w:rsidP="003766FF">
      <w:pPr>
        <w:pStyle w:val="a3"/>
        <w:ind w:left="1068"/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2020 йилда 10</w:t>
      </w:r>
      <w:r w:rsidRPr="00EC1112">
        <w:rPr>
          <w:sz w:val="20"/>
          <w:szCs w:val="20"/>
        </w:rPr>
        <w:t xml:space="preserve"> </w:t>
      </w:r>
      <w:r w:rsidRPr="00EC1112">
        <w:rPr>
          <w:sz w:val="20"/>
          <w:szCs w:val="20"/>
          <w:lang w:val="uz-Cyrl-UZ"/>
        </w:rPr>
        <w:t xml:space="preserve">нафар </w:t>
      </w:r>
      <w:r w:rsidRPr="00EC1112">
        <w:rPr>
          <w:sz w:val="20"/>
          <w:szCs w:val="20"/>
          <w:lang w:val="en-US"/>
        </w:rPr>
        <w:t>PhD</w:t>
      </w:r>
      <w:r w:rsidRPr="00EC1112">
        <w:rPr>
          <w:sz w:val="20"/>
          <w:szCs w:val="20"/>
        </w:rPr>
        <w:t>-</w:t>
      </w:r>
      <w:r w:rsidRPr="00EC1112">
        <w:rPr>
          <w:sz w:val="20"/>
          <w:szCs w:val="20"/>
          <w:lang w:val="uz-Cyrl-UZ"/>
        </w:rPr>
        <w:t>докторант ўқишни тугатди</w:t>
      </w:r>
      <w:r w:rsidR="00F612E4" w:rsidRPr="00EC1112">
        <w:rPr>
          <w:sz w:val="20"/>
          <w:szCs w:val="20"/>
          <w:lang w:val="uz-Cyrl-UZ"/>
        </w:rPr>
        <w:t>: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711"/>
        <w:gridCol w:w="1803"/>
        <w:gridCol w:w="1241"/>
        <w:gridCol w:w="1787"/>
        <w:gridCol w:w="3239"/>
      </w:tblGrid>
      <w:tr w:rsidR="00F612E4" w:rsidRPr="00F612E4" w:rsidTr="007B44CC">
        <w:trPr>
          <w:trHeight w:val="9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78D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1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78D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Абдурахмонова Ситора Ибрагимовна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78D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14.00.01-Акушерлик ва гинекология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78D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78D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Муддатида ҳимоя қилди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78D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Бабаджанова Гулжахон Саттаровна, тиббиёт фанлари доктори, профессор</w:t>
            </w:r>
          </w:p>
        </w:tc>
      </w:tr>
      <w:tr w:rsidR="00F612E4" w:rsidRPr="00F612E4" w:rsidTr="007B44CC">
        <w:trPr>
          <w:trHeight w:val="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Мирзамухамедов Одилжон Хаджиакбарович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14.00.02-Морфология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Илмий семинардан ўтган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Ахмедова Сайёра Мухаммадовна, тиббиёт фанлари доктори, доцент</w:t>
            </w:r>
          </w:p>
        </w:tc>
      </w:tr>
      <w:tr w:rsidR="00F612E4" w:rsidRPr="00F612E4" w:rsidTr="007B44CC">
        <w:trPr>
          <w:trHeight w:val="6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Абдусаттаров Хуршид Абдусаматович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14.00.22-Травматология ва ортопедия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Ихисослашган кенгашга топширилган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Хўжаназаров Илхом Эшкулович, тиббиёт фанлари доктори, доцент</w:t>
            </w:r>
          </w:p>
        </w:tc>
      </w:tr>
      <w:tr w:rsidR="00F612E4" w:rsidRPr="00F612E4" w:rsidTr="007B44CC">
        <w:trPr>
          <w:trHeight w:val="73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4.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Караханова Сарвиноз Алишеровна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19.00.04-Тиббий ва махсус психология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Ихисослашган кенгашга топширилган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Ибодуллаев Зарифбой Ражабович, тиббиёт фанлари доктори, профессор</w:t>
            </w:r>
          </w:p>
        </w:tc>
      </w:tr>
      <w:tr w:rsidR="00F612E4" w:rsidRPr="00F612E4" w:rsidTr="007B44CC">
        <w:trPr>
          <w:trHeight w:val="79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5.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Мирзоев Жавоҳир Баходирович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14.00.13-Неврология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Ҳимоя арафасида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Рахимбаева Гулнора Саттаровна, тиббиёт фанлари доктори, профессор</w:t>
            </w:r>
          </w:p>
        </w:tc>
      </w:tr>
      <w:tr w:rsidR="00F612E4" w:rsidRPr="00F612E4" w:rsidTr="007B44CC">
        <w:trPr>
          <w:trHeight w:val="5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Умаров Косимжон Мирзакулович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14.00.35-Болалалар хирургияси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Илмий семинардан ўтган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Абдусаматов Бобур Закирович, тиббиёт фанлари доктори, профессор</w:t>
            </w:r>
          </w:p>
        </w:tc>
      </w:tr>
      <w:tr w:rsidR="00F612E4" w:rsidRPr="00F612E4" w:rsidTr="007B44CC">
        <w:trPr>
          <w:trHeight w:val="7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Ахмадходжаева Муножат Муталиповна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14.00.07-Гигиена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Ҳимоя арафасида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Эрматов Низом Жумакулович, тиббиёт фанлари доктори, доцент</w:t>
            </w:r>
          </w:p>
        </w:tc>
      </w:tr>
      <w:tr w:rsidR="00F612E4" w:rsidRPr="00F612E4" w:rsidTr="007B44CC">
        <w:trPr>
          <w:trHeight w:val="8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8.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Хайрединова Инара Ильгизовна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14.00.18-Психиатрия ва наркология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Ихисослашган кенгашга топширилган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Ашуров Зарифжон Шарифович, тиббиёт фанлари доктори, доцент</w:t>
            </w:r>
          </w:p>
        </w:tc>
      </w:tr>
      <w:tr w:rsidR="00F612E4" w:rsidRPr="00F612E4" w:rsidTr="007B44CC">
        <w:trPr>
          <w:trHeight w:val="8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9.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Фазилова Шарифажон Мирхамидовна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14.00.16-Нормал ва патологик физиология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Муддатидан 1 ой олдин  ҳимоя қилди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Каримов Хамид Якубович, тиббиёт фанлари доктори, профессор</w:t>
            </w:r>
          </w:p>
        </w:tc>
      </w:tr>
      <w:tr w:rsidR="00F612E4" w:rsidRPr="00F612E4" w:rsidTr="007B44CC">
        <w:trPr>
          <w:trHeight w:val="9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10.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Абдиева Марзия Отеллаевна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14.00.01-Акушерлик ва гинекология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PhD-</w:t>
            </w: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докторант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uz-Cyrl-UZ" w:eastAsia="ru-RU"/>
              </w:rPr>
              <w:t>Илмий семинардан ўтган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2E4" w:rsidRPr="00F612E4" w:rsidRDefault="00F612E4" w:rsidP="00F612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2E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Саиджалилова Дилноза Джавдатовна, тиббиёт фанлари доктори, доцент</w:t>
            </w:r>
          </w:p>
        </w:tc>
      </w:tr>
    </w:tbl>
    <w:p w:rsidR="00EC1112" w:rsidRDefault="00F612E4" w:rsidP="00EC111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2021 йилда 2 та DSc ва 37 нафар PhD-мустақил изланувчи ўқишни тугатди ва </w:t>
      </w:r>
      <w:r w:rsidR="000A6FBE" w:rsidRPr="00EC1112">
        <w:rPr>
          <w:rFonts w:ascii="Times New Roman" w:hAnsi="Times New Roman" w:cs="Times New Roman"/>
          <w:sz w:val="20"/>
          <w:szCs w:val="20"/>
          <w:lang w:val="uz-Cyrl-UZ"/>
        </w:rPr>
        <w:t>10 нафар мустақил изланувчи ҳимоя қилди. Қолган мустақил изланувчилар ҳимоя қилиш арафасида.</w:t>
      </w:r>
    </w:p>
    <w:p w:rsidR="000A6FBE" w:rsidRPr="00EC1112" w:rsidRDefault="000A6FBE" w:rsidP="00EC111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sz w:val="20"/>
          <w:szCs w:val="20"/>
          <w:lang w:val="uz-Cyrl-UZ"/>
        </w:rPr>
        <w:t>2020 йилда муддатидан олдин ҳимоя қилган докторантлар:</w:t>
      </w:r>
    </w:p>
    <w:tbl>
      <w:tblPr>
        <w:tblW w:w="103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4"/>
        <w:gridCol w:w="1741"/>
        <w:gridCol w:w="1793"/>
        <w:gridCol w:w="1435"/>
        <w:gridCol w:w="1435"/>
        <w:gridCol w:w="3171"/>
      </w:tblGrid>
      <w:tr w:rsidR="000A6FBE" w:rsidRPr="000A6FBE" w:rsidTr="00EC1112">
        <w:trPr>
          <w:trHeight w:val="678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B0683" w:rsidRPr="000A6FBE" w:rsidRDefault="000A6FBE" w:rsidP="00EC1112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uz-Cyrl-UZ" w:eastAsia="ru-RU"/>
              </w:rPr>
              <w:t>1.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EC11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Матмуротов Кувондик Жуманиязович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EC11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14.00.27-Хирургия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EC1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en-US" w:eastAsia="ru-RU"/>
              </w:rPr>
              <w:t>DSc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B0683" w:rsidRPr="000A6FBE" w:rsidRDefault="000A6FBE" w:rsidP="00EC1112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uz-Cyrl-UZ" w:eastAsia="ru-RU"/>
              </w:rPr>
              <w:t>1 йил оддин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EC111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Бобожонов Бахтиёр Дўсчанбаевич, тиббиёт фанлари доктори, профессор</w:t>
            </w:r>
          </w:p>
        </w:tc>
      </w:tr>
      <w:tr w:rsidR="000A6FBE" w:rsidRPr="000A6FBE" w:rsidTr="00EC1112">
        <w:trPr>
          <w:trHeight w:val="248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B0683" w:rsidRPr="000A6FBE" w:rsidRDefault="000A6FBE" w:rsidP="000A6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uz-Cyrl-UZ" w:eastAsia="ru-RU"/>
              </w:rPr>
              <w:lastRenderedPageBreak/>
              <w:t>2</w:t>
            </w: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Миррахимова Мактуба Хабибуллаевна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14.00.09-Педиатрия, 14.00.36-Аллергология ва иммунология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en-US" w:eastAsia="ru-RU"/>
              </w:rPr>
              <w:t>PhD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B0683" w:rsidRPr="000A6FBE" w:rsidRDefault="000A6FBE" w:rsidP="000A6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uz-Cyrl-UZ" w:eastAsia="ru-RU"/>
              </w:rPr>
              <w:t>1 йил олдин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Холматова Барно Турдиходжаевна, тиббиёт фанлари доктори, Разикова Илмира Сагдуллаевна, тиббиёт фанлари доктори </w:t>
            </w:r>
          </w:p>
        </w:tc>
      </w:tr>
      <w:tr w:rsidR="000A6FBE" w:rsidRPr="000A6FBE" w:rsidTr="00EC1112">
        <w:trPr>
          <w:trHeight w:val="53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B0683" w:rsidRPr="000A6FBE" w:rsidRDefault="000A6FBE" w:rsidP="000A6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Хайитов Жавохир Баходирович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14.00.07-Гигиена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en-US" w:eastAsia="ru-RU"/>
              </w:rPr>
              <w:t>PhD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B0683" w:rsidRPr="000A6FBE" w:rsidRDefault="000A6FBE" w:rsidP="000A6F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uz-Cyrl-UZ" w:eastAsia="ru-RU"/>
              </w:rPr>
              <w:t>1 йил один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83" w:rsidRPr="000A6FBE" w:rsidRDefault="000A6FBE" w:rsidP="000A6FB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Шайхова Гули Исламовна, тиббиёт фанлари доктори </w:t>
            </w:r>
          </w:p>
        </w:tc>
      </w:tr>
    </w:tbl>
    <w:p w:rsidR="00D43A41" w:rsidRPr="00D43A41" w:rsidRDefault="00D43A41" w:rsidP="00D43A41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  <w:lang w:val="uz-Cyrl-UZ"/>
        </w:rPr>
      </w:pPr>
      <w:r w:rsidRPr="00D43A41">
        <w:rPr>
          <w:bCs/>
          <w:kern w:val="24"/>
          <w:sz w:val="20"/>
          <w:szCs w:val="20"/>
          <w:lang w:val="uz-Cyrl-UZ"/>
        </w:rPr>
        <w:t>Вазирлар Маҳкамасининг қарорига кўра 2020 йил 6 ноябрдан кейин муддатидан олдин ҳимоя қилган докторантларга  моддий рағбатлантириш ҳисобига ўқишнинг қолган муддати стипендия миқдори тўлиқ қайтариб берилди</w:t>
      </w:r>
      <w:r>
        <w:rPr>
          <w:bCs/>
          <w:kern w:val="24"/>
          <w:sz w:val="20"/>
          <w:szCs w:val="20"/>
          <w:lang w:val="uz-Cyrl-UZ"/>
        </w:rPr>
        <w:t>.</w:t>
      </w:r>
    </w:p>
    <w:p w:rsidR="007A7028" w:rsidRPr="00D43A41" w:rsidRDefault="009A4EC5" w:rsidP="003E6D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z-Cyrl-UZ" w:eastAsia="ru-RU"/>
        </w:rPr>
      </w:pPr>
      <w:r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>Муддатида ҳимоя қилмаган мустақил изланувчилар ҳозирги кунда кафедра мухокамасидан</w:t>
      </w:r>
      <w:r w:rsidR="008D7C33"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 xml:space="preserve">, </w:t>
      </w:r>
      <w:r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 xml:space="preserve"> кафедралараро мухокамадан ўт</w:t>
      </w:r>
      <w:r w:rsidR="008D7C33"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 xml:space="preserve">ишмоқда ва </w:t>
      </w:r>
      <w:r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>Ихтисослашган кенгашга топшир</w:t>
      </w:r>
      <w:r w:rsidR="00BF14B2"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>иш</w:t>
      </w:r>
      <w:r w:rsidR="008D7C33" w:rsidRPr="00D43A41">
        <w:rPr>
          <w:rFonts w:ascii="Times New Roman" w:hAnsi="Times New Roman" w:cs="Times New Roman"/>
          <w:sz w:val="20"/>
          <w:szCs w:val="20"/>
          <w:lang w:val="uz-Cyrl-UZ" w:eastAsia="ru-RU"/>
        </w:rPr>
        <w:t xml:space="preserve">моқда </w:t>
      </w:r>
    </w:p>
    <w:p w:rsidR="006E1427" w:rsidRPr="00EC1112" w:rsidRDefault="00AE3121" w:rsidP="003E6D4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EC111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="006E1427" w:rsidRPr="00EC1112">
        <w:rPr>
          <w:rFonts w:ascii="Times New Roman" w:hAnsi="Times New Roman" w:cs="Times New Roman"/>
          <w:b/>
          <w:sz w:val="20"/>
          <w:szCs w:val="20"/>
          <w:lang w:val="uz-Cyrl-UZ"/>
        </w:rPr>
        <w:t>Ўз вақтида ҳимоя қилиш учун:</w:t>
      </w:r>
    </w:p>
    <w:p w:rsidR="006E1427" w:rsidRPr="00EC1112" w:rsidRDefault="00BF14B2" w:rsidP="003E6D41">
      <w:pPr>
        <w:pStyle w:val="a3"/>
        <w:numPr>
          <w:ilvl w:val="0"/>
          <w:numId w:val="15"/>
        </w:numPr>
        <w:tabs>
          <w:tab w:val="left" w:pos="2021"/>
        </w:tabs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3-бос</w:t>
      </w:r>
      <w:r w:rsidR="00910362" w:rsidRPr="00EC1112">
        <w:rPr>
          <w:sz w:val="20"/>
          <w:szCs w:val="20"/>
          <w:lang w:val="uz-Cyrl-UZ"/>
        </w:rPr>
        <w:t xml:space="preserve">қич </w:t>
      </w:r>
      <w:r w:rsidRPr="00EC1112">
        <w:rPr>
          <w:sz w:val="20"/>
          <w:szCs w:val="20"/>
          <w:lang w:val="uz-Cyrl-UZ"/>
        </w:rPr>
        <w:t xml:space="preserve">докторант ва мустақил изланувчилар </w:t>
      </w:r>
      <w:r w:rsidR="006E1427" w:rsidRPr="00EC1112">
        <w:rPr>
          <w:sz w:val="20"/>
          <w:szCs w:val="20"/>
          <w:lang w:val="uz-Cyrl-UZ"/>
        </w:rPr>
        <w:t>январь ойидан кафедра мухокамасини бошлаши керак.</w:t>
      </w:r>
    </w:p>
    <w:p w:rsidR="006E1427" w:rsidRPr="00EC1112" w:rsidRDefault="006E1427" w:rsidP="003E6D41">
      <w:pPr>
        <w:pStyle w:val="a3"/>
        <w:numPr>
          <w:ilvl w:val="0"/>
          <w:numId w:val="15"/>
        </w:numPr>
        <w:tabs>
          <w:tab w:val="left" w:pos="2021"/>
        </w:tabs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 xml:space="preserve"> </w:t>
      </w:r>
      <w:r w:rsidR="00BF14B2" w:rsidRPr="00EC1112">
        <w:rPr>
          <w:sz w:val="20"/>
          <w:szCs w:val="20"/>
          <w:lang w:val="uz-Cyrl-UZ"/>
        </w:rPr>
        <w:t>Таянч докторант ва мутақил изланувчилар м</w:t>
      </w:r>
      <w:r w:rsidRPr="00EC1112">
        <w:rPr>
          <w:sz w:val="20"/>
          <w:szCs w:val="20"/>
          <w:lang w:val="uz-Cyrl-UZ"/>
        </w:rPr>
        <w:t>алакавий имтихонларни 2-курсда тўлиқ топшириш</w:t>
      </w:r>
      <w:r w:rsidR="00AE3121" w:rsidRPr="00EC1112">
        <w:rPr>
          <w:sz w:val="20"/>
          <w:szCs w:val="20"/>
          <w:lang w:val="uz-Cyrl-UZ"/>
        </w:rPr>
        <w:t>и</w:t>
      </w:r>
      <w:r w:rsidRPr="00EC1112">
        <w:rPr>
          <w:sz w:val="20"/>
          <w:szCs w:val="20"/>
          <w:lang w:val="uz-Cyrl-UZ"/>
        </w:rPr>
        <w:t xml:space="preserve"> лозим</w:t>
      </w:r>
      <w:r w:rsidR="00E81D78" w:rsidRPr="00EC1112">
        <w:rPr>
          <w:sz w:val="20"/>
          <w:szCs w:val="20"/>
          <w:lang w:val="uz-Cyrl-UZ"/>
        </w:rPr>
        <w:t>.</w:t>
      </w:r>
    </w:p>
    <w:p w:rsidR="006E1427" w:rsidRPr="00EC1112" w:rsidRDefault="006E1427" w:rsidP="003E6D41">
      <w:pPr>
        <w:pStyle w:val="a3"/>
        <w:numPr>
          <w:ilvl w:val="0"/>
          <w:numId w:val="15"/>
        </w:numPr>
        <w:tabs>
          <w:tab w:val="left" w:pos="2021"/>
        </w:tabs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 xml:space="preserve">Илмий маслаҳатчилар бир вақтнинг ўзида 3 та дан кўп бўлмаган докторлик диссертациясига раҳбарлик қилиши мумкинлигини инобатга олиб, тайёр докторлик диссертация ишларини </w:t>
      </w:r>
      <w:r w:rsidR="00910362" w:rsidRPr="00EC1112">
        <w:rPr>
          <w:sz w:val="20"/>
          <w:szCs w:val="20"/>
          <w:lang w:val="uz-Cyrl-UZ"/>
        </w:rPr>
        <w:t>олиш лозим</w:t>
      </w:r>
      <w:r w:rsidR="00E81D78" w:rsidRPr="00EC1112">
        <w:rPr>
          <w:sz w:val="20"/>
          <w:szCs w:val="20"/>
          <w:lang w:val="uz-Cyrl-UZ"/>
        </w:rPr>
        <w:t>.</w:t>
      </w:r>
    </w:p>
    <w:p w:rsidR="007C7EEC" w:rsidRPr="00EC1112" w:rsidRDefault="00E15A6B" w:rsidP="003E6D41">
      <w:pPr>
        <w:pStyle w:val="a3"/>
        <w:numPr>
          <w:ilvl w:val="0"/>
          <w:numId w:val="15"/>
        </w:numPr>
        <w:tabs>
          <w:tab w:val="left" w:pos="2021"/>
        </w:tabs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 xml:space="preserve"> </w:t>
      </w:r>
      <w:r w:rsidR="00BF14B2" w:rsidRPr="00EC1112">
        <w:rPr>
          <w:sz w:val="20"/>
          <w:szCs w:val="20"/>
          <w:lang w:val="uz-Cyrl-UZ"/>
        </w:rPr>
        <w:t xml:space="preserve">Докторант ва </w:t>
      </w:r>
      <w:r w:rsidR="007C7EEC" w:rsidRPr="00EC1112">
        <w:rPr>
          <w:sz w:val="20"/>
          <w:szCs w:val="20"/>
          <w:lang w:val="uz-Cyrl-UZ"/>
        </w:rPr>
        <w:t>М</w:t>
      </w:r>
      <w:r w:rsidR="00BF14B2" w:rsidRPr="00EC1112">
        <w:rPr>
          <w:sz w:val="20"/>
          <w:szCs w:val="20"/>
          <w:lang w:val="uz-Cyrl-UZ"/>
        </w:rPr>
        <w:t xml:space="preserve">И </w:t>
      </w:r>
      <w:r w:rsidR="007C7EEC" w:rsidRPr="00EC1112">
        <w:rPr>
          <w:sz w:val="20"/>
          <w:szCs w:val="20"/>
          <w:lang w:val="uz-Cyrl-UZ"/>
        </w:rPr>
        <w:t xml:space="preserve"> институт</w:t>
      </w:r>
      <w:r w:rsidR="0002292C" w:rsidRPr="00EC1112">
        <w:rPr>
          <w:sz w:val="20"/>
          <w:szCs w:val="20"/>
          <w:lang w:val="uz-Cyrl-UZ"/>
        </w:rPr>
        <w:t>и</w:t>
      </w:r>
      <w:r w:rsidR="007C7EEC" w:rsidRPr="00EC1112">
        <w:rPr>
          <w:sz w:val="20"/>
          <w:szCs w:val="20"/>
          <w:lang w:val="uz-Cyrl-UZ"/>
        </w:rPr>
        <w:t>га киргандан кейин талаб бир хил, буни унутмаслик ва ўз вақтида берилган ва тасдиқланган шахсий режа асосида ишни олиб бориш лозим.</w:t>
      </w:r>
    </w:p>
    <w:p w:rsidR="00C305BC" w:rsidRPr="00EC1112" w:rsidRDefault="007C7EEC" w:rsidP="003E6D41">
      <w:pPr>
        <w:pStyle w:val="a3"/>
        <w:numPr>
          <w:ilvl w:val="0"/>
          <w:numId w:val="15"/>
        </w:numPr>
        <w:tabs>
          <w:tab w:val="left" w:pos="2021"/>
        </w:tabs>
        <w:jc w:val="both"/>
        <w:rPr>
          <w:sz w:val="20"/>
          <w:szCs w:val="20"/>
          <w:lang w:val="uz-Cyrl-UZ"/>
        </w:rPr>
      </w:pPr>
      <w:r w:rsidRPr="00EC1112">
        <w:rPr>
          <w:sz w:val="20"/>
          <w:szCs w:val="20"/>
          <w:lang w:val="uz-Cyrl-UZ"/>
        </w:rPr>
        <w:t>Тасдиқланган шахсий режани тўлиқ бажара олмаган изланувчиларга илмий маслаҳатчи жавобгардир.</w:t>
      </w:r>
    </w:p>
    <w:p w:rsidR="00D43A41" w:rsidRDefault="00D43A41" w:rsidP="00EC111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EC1112" w:rsidRDefault="00EC1112" w:rsidP="00EC111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2020 йил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февраль 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>ойи ҳолати бўйича профессор-ўқитувчилар асосий ставкада 742 нафарни ташкил этиб, уларнинг 150  нафари фан доктори, 259  нафари фан номзоди ва PhD- фалсафа докторларидир</w:t>
      </w:r>
      <w:r>
        <w:rPr>
          <w:rFonts w:ascii="Times New Roman" w:hAnsi="Times New Roman" w:cs="Times New Roman"/>
          <w:sz w:val="20"/>
          <w:szCs w:val="20"/>
          <w:lang w:val="uz-Cyrl-UZ"/>
        </w:rPr>
        <w:t>. И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лмий салоҳият </w:t>
      </w:r>
      <w:r>
        <w:rPr>
          <w:rFonts w:ascii="Times New Roman" w:hAnsi="Times New Roman" w:cs="Times New Roman"/>
          <w:sz w:val="20"/>
          <w:szCs w:val="20"/>
          <w:lang w:val="uz-Cyrl-UZ"/>
        </w:rPr>
        <w:t>ҳозирги кунда 55,1</w:t>
      </w:r>
      <w:r w:rsidRPr="00EC1112">
        <w:rPr>
          <w:rFonts w:ascii="Times New Roman" w:hAnsi="Times New Roman" w:cs="Times New Roman"/>
          <w:sz w:val="20"/>
          <w:szCs w:val="20"/>
          <w:lang w:val="uz-Cyrl-UZ"/>
        </w:rPr>
        <w:t xml:space="preserve"> %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</w:p>
    <w:p w:rsidR="00EC1112" w:rsidRPr="00EC1112" w:rsidRDefault="00EC1112" w:rsidP="00EC111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lang w:val="uz-Cyrl-UZ"/>
        </w:rPr>
        <w:tab/>
      </w:r>
      <w:r w:rsidRPr="0044071D">
        <w:rPr>
          <w:rFonts w:ascii="Times New Roman" w:hAnsi="Times New Roman" w:cs="Times New Roman"/>
          <w:color w:val="000000"/>
          <w:lang w:val="uz-Cyrl-UZ"/>
        </w:rPr>
        <w:t>Академия профессор-ўқитувчилар томонидан олинган илмий натижалар 2020 йилида: 5 та патент, 29 та муаллифлик гувоҳномалари,  халқаро илмий журналларда-553 та (150 та Scopus халқаро базасидаги илмий журналларда), республика илмий журналларида- 639  та илмий мақола чоп этилди. Йирик илмий тадқиқот ишлари бўйича профессор-ўқитувчилар томонидан 40 та монография, 27 а дарслик, 10 та ўқув қўлланма, 108 та ўқув-ус</w:t>
      </w:r>
      <w:r>
        <w:rPr>
          <w:rFonts w:ascii="Times New Roman" w:hAnsi="Times New Roman" w:cs="Times New Roman"/>
          <w:color w:val="000000"/>
          <w:lang w:val="uz-Cyrl-UZ"/>
        </w:rPr>
        <w:t>лу</w:t>
      </w:r>
      <w:r w:rsidRPr="0044071D">
        <w:rPr>
          <w:rFonts w:ascii="Times New Roman" w:hAnsi="Times New Roman" w:cs="Times New Roman"/>
          <w:color w:val="000000"/>
          <w:lang w:val="uz-Cyrl-UZ"/>
        </w:rPr>
        <w:t xml:space="preserve">бий қўлланма, 67 та услубий тавсиянома тайёрланди. Илмий-амалий анжуманларда чоп этилган тезислар сони: </w:t>
      </w:r>
      <w:r w:rsidRPr="0044071D">
        <w:rPr>
          <w:rFonts w:ascii="Times New Roman" w:hAnsi="Times New Roman" w:cs="Times New Roman"/>
          <w:color w:val="000000"/>
        </w:rPr>
        <w:t>х</w:t>
      </w:r>
      <w:r w:rsidRPr="0044071D">
        <w:rPr>
          <w:rFonts w:ascii="Times New Roman" w:hAnsi="Times New Roman" w:cs="Times New Roman"/>
          <w:color w:val="000000"/>
          <w:lang w:val="uz-Cyrl-UZ"/>
        </w:rPr>
        <w:t>алқаро конгресс, съезд, конференцияларда -</w:t>
      </w:r>
      <w:r>
        <w:rPr>
          <w:rFonts w:ascii="Times New Roman" w:hAnsi="Times New Roman" w:cs="Times New Roman"/>
          <w:color w:val="000000"/>
          <w:lang w:val="uz-Cyrl-UZ"/>
        </w:rPr>
        <w:t xml:space="preserve"> </w:t>
      </w:r>
      <w:r w:rsidRPr="0044071D">
        <w:rPr>
          <w:rFonts w:ascii="Times New Roman" w:hAnsi="Times New Roman" w:cs="Times New Roman"/>
          <w:color w:val="000000"/>
          <w:lang w:val="uz-Cyrl-UZ"/>
        </w:rPr>
        <w:t xml:space="preserve">429 </w:t>
      </w:r>
      <w:r w:rsidRPr="0044071D">
        <w:rPr>
          <w:rFonts w:ascii="Times New Roman" w:hAnsi="Times New Roman" w:cs="Times New Roman"/>
          <w:color w:val="000000"/>
        </w:rPr>
        <w:t>та</w:t>
      </w:r>
      <w:r w:rsidRPr="0044071D">
        <w:rPr>
          <w:rFonts w:ascii="Times New Roman" w:hAnsi="Times New Roman" w:cs="Times New Roman"/>
          <w:color w:val="000000"/>
          <w:lang w:val="uz-Cyrl-UZ"/>
        </w:rPr>
        <w:t>; Республика илмий анжуманларда – 533 та, ОТМ конференцияларида</w:t>
      </w:r>
      <w:r w:rsidRPr="0044071D">
        <w:rPr>
          <w:rFonts w:ascii="Times New Roman" w:hAnsi="Times New Roman" w:cs="Times New Roman"/>
          <w:color w:val="000000"/>
        </w:rPr>
        <w:t>-</w:t>
      </w:r>
      <w:r w:rsidRPr="0044071D">
        <w:rPr>
          <w:rFonts w:ascii="Times New Roman" w:hAnsi="Times New Roman" w:cs="Times New Roman"/>
          <w:color w:val="000000"/>
          <w:lang w:val="uz-Cyrl-UZ"/>
        </w:rPr>
        <w:t xml:space="preserve"> 120 та</w:t>
      </w:r>
      <w:r w:rsidR="002D1FFC">
        <w:rPr>
          <w:rFonts w:ascii="Times New Roman" w:hAnsi="Times New Roman" w:cs="Times New Roman"/>
          <w:color w:val="000000"/>
          <w:lang w:val="uz-Cyrl-UZ"/>
        </w:rPr>
        <w:t>.</w:t>
      </w:r>
    </w:p>
    <w:sectPr w:rsidR="00EC1112" w:rsidRPr="00EC1112" w:rsidSect="00F77F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FF" w:rsidRDefault="005028FF" w:rsidP="00606357">
      <w:pPr>
        <w:spacing w:after="0" w:line="240" w:lineRule="auto"/>
      </w:pPr>
      <w:r>
        <w:separator/>
      </w:r>
    </w:p>
  </w:endnote>
  <w:endnote w:type="continuationSeparator" w:id="0">
    <w:p w:rsidR="005028FF" w:rsidRDefault="005028FF" w:rsidP="006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FF" w:rsidRDefault="005028FF" w:rsidP="00606357">
      <w:pPr>
        <w:spacing w:after="0" w:line="240" w:lineRule="auto"/>
      </w:pPr>
      <w:r>
        <w:separator/>
      </w:r>
    </w:p>
  </w:footnote>
  <w:footnote w:type="continuationSeparator" w:id="0">
    <w:p w:rsidR="005028FF" w:rsidRDefault="005028FF" w:rsidP="006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9E5"/>
    <w:multiLevelType w:val="hybridMultilevel"/>
    <w:tmpl w:val="B742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D8B"/>
    <w:multiLevelType w:val="hybridMultilevel"/>
    <w:tmpl w:val="A28A2ED2"/>
    <w:lvl w:ilvl="0" w:tplc="A30ED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5B"/>
    <w:multiLevelType w:val="hybridMultilevel"/>
    <w:tmpl w:val="AB98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761"/>
    <w:multiLevelType w:val="hybridMultilevel"/>
    <w:tmpl w:val="2A6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C17"/>
    <w:multiLevelType w:val="hybridMultilevel"/>
    <w:tmpl w:val="590A40BE"/>
    <w:lvl w:ilvl="0" w:tplc="1966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6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45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C7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28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7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274A34"/>
    <w:multiLevelType w:val="hybridMultilevel"/>
    <w:tmpl w:val="BAAE31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A79"/>
    <w:multiLevelType w:val="hybridMultilevel"/>
    <w:tmpl w:val="21D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5EB4"/>
    <w:multiLevelType w:val="hybridMultilevel"/>
    <w:tmpl w:val="C69E2386"/>
    <w:lvl w:ilvl="0" w:tplc="50C60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C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4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4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89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FE4300"/>
    <w:multiLevelType w:val="hybridMultilevel"/>
    <w:tmpl w:val="291A1246"/>
    <w:lvl w:ilvl="0" w:tplc="4514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6B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E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2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A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C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E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1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9945D0"/>
    <w:multiLevelType w:val="hybridMultilevel"/>
    <w:tmpl w:val="56C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D2B64"/>
    <w:multiLevelType w:val="hybridMultilevel"/>
    <w:tmpl w:val="ED021616"/>
    <w:lvl w:ilvl="0" w:tplc="C1E87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E373D7"/>
    <w:multiLevelType w:val="hybridMultilevel"/>
    <w:tmpl w:val="913C1DCC"/>
    <w:lvl w:ilvl="0" w:tplc="9E4C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4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AD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F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4F3480"/>
    <w:multiLevelType w:val="hybridMultilevel"/>
    <w:tmpl w:val="3E025A56"/>
    <w:lvl w:ilvl="0" w:tplc="166C6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D2E93"/>
    <w:multiLevelType w:val="hybridMultilevel"/>
    <w:tmpl w:val="BBCE4940"/>
    <w:lvl w:ilvl="0" w:tplc="A7CE1C46">
      <w:start w:val="4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845BAD"/>
    <w:multiLevelType w:val="hybridMultilevel"/>
    <w:tmpl w:val="82D6BD86"/>
    <w:lvl w:ilvl="0" w:tplc="4532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4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0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0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EE50F0"/>
    <w:multiLevelType w:val="hybridMultilevel"/>
    <w:tmpl w:val="1252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4799E"/>
    <w:multiLevelType w:val="hybridMultilevel"/>
    <w:tmpl w:val="0C4657DC"/>
    <w:lvl w:ilvl="0" w:tplc="A7CE1C4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961432"/>
    <w:multiLevelType w:val="hybridMultilevel"/>
    <w:tmpl w:val="F828BFE6"/>
    <w:lvl w:ilvl="0" w:tplc="63FE6F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5532F"/>
    <w:multiLevelType w:val="hybridMultilevel"/>
    <w:tmpl w:val="D8023E20"/>
    <w:lvl w:ilvl="0" w:tplc="B636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E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AA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2B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4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2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2B62C4"/>
    <w:multiLevelType w:val="hybridMultilevel"/>
    <w:tmpl w:val="E05C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F660C"/>
    <w:multiLevelType w:val="hybridMultilevel"/>
    <w:tmpl w:val="4D449010"/>
    <w:lvl w:ilvl="0" w:tplc="55983F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7833"/>
    <w:multiLevelType w:val="hybridMultilevel"/>
    <w:tmpl w:val="14EC1E5C"/>
    <w:lvl w:ilvl="0" w:tplc="08F0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9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E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4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22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20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3"/>
  </w:num>
  <w:num w:numId="18">
    <w:abstractNumId w:val="12"/>
  </w:num>
  <w:num w:numId="19">
    <w:abstractNumId w:val="15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A"/>
    <w:rsid w:val="00013EDE"/>
    <w:rsid w:val="0002292C"/>
    <w:rsid w:val="000265A1"/>
    <w:rsid w:val="000419CB"/>
    <w:rsid w:val="00087160"/>
    <w:rsid w:val="0008766A"/>
    <w:rsid w:val="000910DF"/>
    <w:rsid w:val="000A6FBE"/>
    <w:rsid w:val="000F6CE4"/>
    <w:rsid w:val="00124728"/>
    <w:rsid w:val="00124975"/>
    <w:rsid w:val="00131665"/>
    <w:rsid w:val="00133FDA"/>
    <w:rsid w:val="00155F17"/>
    <w:rsid w:val="00164B4D"/>
    <w:rsid w:val="00191365"/>
    <w:rsid w:val="00193A50"/>
    <w:rsid w:val="001961DD"/>
    <w:rsid w:val="001F445A"/>
    <w:rsid w:val="00203224"/>
    <w:rsid w:val="00205A8A"/>
    <w:rsid w:val="002138D5"/>
    <w:rsid w:val="00233929"/>
    <w:rsid w:val="0024336C"/>
    <w:rsid w:val="002458C3"/>
    <w:rsid w:val="00256BA0"/>
    <w:rsid w:val="00271920"/>
    <w:rsid w:val="0029248B"/>
    <w:rsid w:val="002D1FFC"/>
    <w:rsid w:val="002F2546"/>
    <w:rsid w:val="002F5448"/>
    <w:rsid w:val="00314DDE"/>
    <w:rsid w:val="003171D7"/>
    <w:rsid w:val="003239EE"/>
    <w:rsid w:val="00344E1C"/>
    <w:rsid w:val="003621F8"/>
    <w:rsid w:val="0037500D"/>
    <w:rsid w:val="003766FF"/>
    <w:rsid w:val="003A3343"/>
    <w:rsid w:val="003E6D41"/>
    <w:rsid w:val="004575A2"/>
    <w:rsid w:val="00464095"/>
    <w:rsid w:val="00486F77"/>
    <w:rsid w:val="004907A4"/>
    <w:rsid w:val="004C0233"/>
    <w:rsid w:val="004C2325"/>
    <w:rsid w:val="004C576B"/>
    <w:rsid w:val="004C6D65"/>
    <w:rsid w:val="005028FF"/>
    <w:rsid w:val="0050575B"/>
    <w:rsid w:val="0051095E"/>
    <w:rsid w:val="005156BD"/>
    <w:rsid w:val="005462B6"/>
    <w:rsid w:val="00581F16"/>
    <w:rsid w:val="005853BE"/>
    <w:rsid w:val="00585810"/>
    <w:rsid w:val="005A3FAC"/>
    <w:rsid w:val="005D0F0C"/>
    <w:rsid w:val="005D695C"/>
    <w:rsid w:val="005F775B"/>
    <w:rsid w:val="00600F86"/>
    <w:rsid w:val="006046F6"/>
    <w:rsid w:val="00606357"/>
    <w:rsid w:val="00642894"/>
    <w:rsid w:val="006677C5"/>
    <w:rsid w:val="006E1427"/>
    <w:rsid w:val="006E5556"/>
    <w:rsid w:val="00711AF4"/>
    <w:rsid w:val="00717780"/>
    <w:rsid w:val="0073345C"/>
    <w:rsid w:val="00740B36"/>
    <w:rsid w:val="007443C8"/>
    <w:rsid w:val="00775743"/>
    <w:rsid w:val="00797839"/>
    <w:rsid w:val="007A7028"/>
    <w:rsid w:val="007C7EEC"/>
    <w:rsid w:val="007D285B"/>
    <w:rsid w:val="008149BF"/>
    <w:rsid w:val="008521FF"/>
    <w:rsid w:val="00865059"/>
    <w:rsid w:val="0086716A"/>
    <w:rsid w:val="008A572B"/>
    <w:rsid w:val="008A7A71"/>
    <w:rsid w:val="008D7C33"/>
    <w:rsid w:val="008F650B"/>
    <w:rsid w:val="00910362"/>
    <w:rsid w:val="00920C29"/>
    <w:rsid w:val="00921AE6"/>
    <w:rsid w:val="0095178C"/>
    <w:rsid w:val="00980119"/>
    <w:rsid w:val="009929E9"/>
    <w:rsid w:val="009A4EC5"/>
    <w:rsid w:val="009A56AB"/>
    <w:rsid w:val="009B0A92"/>
    <w:rsid w:val="009B680C"/>
    <w:rsid w:val="009C77A1"/>
    <w:rsid w:val="009E5D6E"/>
    <w:rsid w:val="00A11455"/>
    <w:rsid w:val="00AC0DB3"/>
    <w:rsid w:val="00AE3121"/>
    <w:rsid w:val="00AF643A"/>
    <w:rsid w:val="00B23282"/>
    <w:rsid w:val="00B43C55"/>
    <w:rsid w:val="00B50B4E"/>
    <w:rsid w:val="00B533BE"/>
    <w:rsid w:val="00B625F2"/>
    <w:rsid w:val="00B66398"/>
    <w:rsid w:val="00B7299F"/>
    <w:rsid w:val="00B80570"/>
    <w:rsid w:val="00B925A8"/>
    <w:rsid w:val="00BA2767"/>
    <w:rsid w:val="00BC54C2"/>
    <w:rsid w:val="00BD2857"/>
    <w:rsid w:val="00BF14B2"/>
    <w:rsid w:val="00BF1AA0"/>
    <w:rsid w:val="00C011C6"/>
    <w:rsid w:val="00C12980"/>
    <w:rsid w:val="00C216C6"/>
    <w:rsid w:val="00C305BC"/>
    <w:rsid w:val="00C45002"/>
    <w:rsid w:val="00C462EA"/>
    <w:rsid w:val="00C476F1"/>
    <w:rsid w:val="00C932A4"/>
    <w:rsid w:val="00C94702"/>
    <w:rsid w:val="00CB4F04"/>
    <w:rsid w:val="00CC6711"/>
    <w:rsid w:val="00CD4D77"/>
    <w:rsid w:val="00CE2BA5"/>
    <w:rsid w:val="00D12BA2"/>
    <w:rsid w:val="00D3542C"/>
    <w:rsid w:val="00D43A41"/>
    <w:rsid w:val="00D50206"/>
    <w:rsid w:val="00D577BC"/>
    <w:rsid w:val="00D614A5"/>
    <w:rsid w:val="00D65AE8"/>
    <w:rsid w:val="00DC24C8"/>
    <w:rsid w:val="00DD0DBD"/>
    <w:rsid w:val="00DE051D"/>
    <w:rsid w:val="00DE3171"/>
    <w:rsid w:val="00DE69CC"/>
    <w:rsid w:val="00E15A6B"/>
    <w:rsid w:val="00E333DE"/>
    <w:rsid w:val="00E365C9"/>
    <w:rsid w:val="00E43749"/>
    <w:rsid w:val="00E4700D"/>
    <w:rsid w:val="00E4759C"/>
    <w:rsid w:val="00E80059"/>
    <w:rsid w:val="00E81D78"/>
    <w:rsid w:val="00EA3568"/>
    <w:rsid w:val="00EB350E"/>
    <w:rsid w:val="00EC1112"/>
    <w:rsid w:val="00ED5E5D"/>
    <w:rsid w:val="00F612E4"/>
    <w:rsid w:val="00F659B8"/>
    <w:rsid w:val="00F72291"/>
    <w:rsid w:val="00F77F47"/>
    <w:rsid w:val="00FA5B1B"/>
    <w:rsid w:val="00FC6AFE"/>
    <w:rsid w:val="00FF07F1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28D9E-A787-4C4C-B6AF-89FAAFBF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2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0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357"/>
  </w:style>
  <w:style w:type="paragraph" w:styleId="a7">
    <w:name w:val="footer"/>
    <w:basedOn w:val="a"/>
    <w:link w:val="a8"/>
    <w:uiPriority w:val="99"/>
    <w:unhideWhenUsed/>
    <w:rsid w:val="0060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357"/>
  </w:style>
  <w:style w:type="character" w:styleId="a9">
    <w:name w:val="Hyperlink"/>
    <w:basedOn w:val="a0"/>
    <w:uiPriority w:val="99"/>
    <w:unhideWhenUsed/>
    <w:rsid w:val="00E333D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C9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9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9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A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6F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7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9F6A-8ECD-45CF-BCC0-E51032F1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ilmiy kotib</cp:lastModifiedBy>
  <cp:revision>9</cp:revision>
  <dcterms:created xsi:type="dcterms:W3CDTF">2021-02-20T06:12:00Z</dcterms:created>
  <dcterms:modified xsi:type="dcterms:W3CDTF">2021-02-22T10:12:00Z</dcterms:modified>
</cp:coreProperties>
</file>