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A57E" w14:textId="77777777" w:rsidR="00854A23" w:rsidRPr="00FB4A3D" w:rsidRDefault="00AE7DAA">
      <w:pPr>
        <w:rPr>
          <w:rFonts w:ascii="Times New Roman" w:hAnsi="Times New Roman" w:cs="Times New Roman"/>
          <w:sz w:val="24"/>
          <w:szCs w:val="24"/>
        </w:rPr>
      </w:pPr>
      <w:r w:rsidRPr="00FB4A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4F9544" wp14:editId="4A1E2480">
            <wp:extent cx="5940425" cy="2889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5B486" w14:textId="77777777" w:rsidR="00F36033" w:rsidRDefault="00F36033" w:rsidP="00DE24B5">
      <w:pPr>
        <w:pStyle w:val="a5"/>
        <w:ind w:left="0"/>
        <w:jc w:val="left"/>
        <w:rPr>
          <w:rFonts w:ascii="Times New Roman" w:hAnsi="Times New Roman" w:cs="Times New Roman"/>
          <w:color w:val="000066"/>
          <w:sz w:val="36"/>
          <w:szCs w:val="36"/>
        </w:rPr>
      </w:pPr>
    </w:p>
    <w:p w14:paraId="1E3965D6" w14:textId="7D42AA8C" w:rsidR="00854A23" w:rsidRPr="00FB4A3D" w:rsidRDefault="00854A23" w:rsidP="00854A23">
      <w:pPr>
        <w:pStyle w:val="a5"/>
        <w:ind w:left="0"/>
        <w:rPr>
          <w:rFonts w:ascii="Times New Roman" w:hAnsi="Times New Roman" w:cs="Times New Roman"/>
          <w:color w:val="000066"/>
          <w:sz w:val="36"/>
          <w:szCs w:val="36"/>
        </w:rPr>
      </w:pPr>
      <w:r w:rsidRPr="00FB4A3D">
        <w:rPr>
          <w:rFonts w:ascii="Times New Roman" w:hAnsi="Times New Roman" w:cs="Times New Roman"/>
          <w:color w:val="000066"/>
          <w:sz w:val="36"/>
          <w:szCs w:val="36"/>
        </w:rPr>
        <w:t>ИНФОРМАЦИОННОЕ</w:t>
      </w:r>
      <w:r w:rsidR="00354A6F" w:rsidRPr="00FB4A3D">
        <w:rPr>
          <w:rFonts w:ascii="Times New Roman" w:hAnsi="Times New Roman" w:cs="Times New Roman"/>
          <w:color w:val="000066"/>
          <w:sz w:val="36"/>
          <w:szCs w:val="36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36"/>
          <w:szCs w:val="36"/>
        </w:rPr>
        <w:t>ПИСЬМО</w:t>
      </w:r>
    </w:p>
    <w:p w14:paraId="59B3A855" w14:textId="77777777" w:rsidR="009B2EFF" w:rsidRPr="00FB4A3D" w:rsidRDefault="009B2EFF" w:rsidP="00854A23">
      <w:pPr>
        <w:pStyle w:val="a5"/>
        <w:ind w:left="0"/>
        <w:rPr>
          <w:rFonts w:ascii="Times New Roman" w:hAnsi="Times New Roman" w:cs="Times New Roman"/>
          <w:sz w:val="36"/>
          <w:szCs w:val="36"/>
        </w:rPr>
      </w:pPr>
    </w:p>
    <w:p w14:paraId="18E129DC" w14:textId="3ECC716E" w:rsidR="00125962" w:rsidRPr="00F36033" w:rsidRDefault="00F36033" w:rsidP="00F36033">
      <w:pPr>
        <w:pStyle w:val="1"/>
        <w:spacing w:before="5"/>
        <w:ind w:left="0" w:right="444" w:firstLine="362"/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М</w:t>
      </w:r>
      <w:r w:rsidRPr="00FB4A3D">
        <w:rPr>
          <w:color w:val="C00000"/>
          <w:sz w:val="36"/>
          <w:szCs w:val="36"/>
        </w:rPr>
        <w:t xml:space="preserve">еждународная научно-практическая конференция </w:t>
      </w:r>
      <w:r w:rsidR="00125962" w:rsidRPr="00FB4A3D">
        <w:rPr>
          <w:color w:val="C00000"/>
          <w:sz w:val="36"/>
          <w:szCs w:val="36"/>
        </w:rPr>
        <w:t>«</w:t>
      </w:r>
      <w:r w:rsidR="00E93612" w:rsidRPr="00FB4A3D">
        <w:rPr>
          <w:color w:val="C00000"/>
          <w:sz w:val="36"/>
          <w:szCs w:val="36"/>
        </w:rPr>
        <w:t xml:space="preserve">Инновационные подходы при лечении врожденных </w:t>
      </w:r>
      <w:r w:rsidR="007B1E02">
        <w:rPr>
          <w:color w:val="C00000"/>
          <w:sz w:val="36"/>
          <w:szCs w:val="36"/>
        </w:rPr>
        <w:t>аномалий</w:t>
      </w:r>
      <w:r w:rsidR="00CA7030" w:rsidRPr="00FB4A3D">
        <w:rPr>
          <w:color w:val="C00000"/>
          <w:sz w:val="36"/>
          <w:szCs w:val="36"/>
        </w:rPr>
        <w:t xml:space="preserve"> </w:t>
      </w:r>
      <w:r w:rsidR="00E93612" w:rsidRPr="00FB4A3D">
        <w:rPr>
          <w:color w:val="C00000"/>
          <w:sz w:val="36"/>
          <w:szCs w:val="36"/>
        </w:rPr>
        <w:t>головы и шеи»</w:t>
      </w:r>
      <w:bookmarkStart w:id="0" w:name="_Hlk99400742"/>
      <w:r w:rsidR="006F2C1A" w:rsidRPr="00FB4A3D">
        <w:rPr>
          <w:color w:val="C00000"/>
          <w:sz w:val="36"/>
          <w:szCs w:val="36"/>
        </w:rPr>
        <w:t>,</w:t>
      </w:r>
      <w:bookmarkEnd w:id="0"/>
      <w:r w:rsidR="00354A6F" w:rsidRPr="00FB4A3D">
        <w:rPr>
          <w:color w:val="C00000"/>
          <w:sz w:val="36"/>
          <w:szCs w:val="36"/>
        </w:rPr>
        <w:t xml:space="preserve"> </w:t>
      </w:r>
      <w:r w:rsidR="00125962" w:rsidRPr="00FB4A3D">
        <w:rPr>
          <w:color w:val="C00000"/>
          <w:sz w:val="36"/>
          <w:szCs w:val="36"/>
        </w:rPr>
        <w:t xml:space="preserve">посвящённая </w:t>
      </w:r>
    </w:p>
    <w:p w14:paraId="110F8F34" w14:textId="77777777" w:rsidR="00854A23" w:rsidRPr="00FB4A3D" w:rsidRDefault="00854A23" w:rsidP="00125962">
      <w:pPr>
        <w:pStyle w:val="1"/>
        <w:spacing w:before="5"/>
        <w:ind w:left="0" w:right="444" w:firstLine="362"/>
        <w:jc w:val="center"/>
        <w:rPr>
          <w:b w:val="0"/>
          <w:sz w:val="36"/>
          <w:szCs w:val="36"/>
        </w:rPr>
      </w:pPr>
      <w:r w:rsidRPr="00FB4A3D">
        <w:rPr>
          <w:color w:val="C00000"/>
          <w:sz w:val="36"/>
          <w:szCs w:val="36"/>
        </w:rPr>
        <w:t>100</w:t>
      </w:r>
      <w:r w:rsidR="00125962" w:rsidRPr="00FB4A3D">
        <w:rPr>
          <w:color w:val="C00000"/>
          <w:sz w:val="36"/>
          <w:szCs w:val="36"/>
        </w:rPr>
        <w:t>-</w:t>
      </w:r>
      <w:r w:rsidRPr="00FB4A3D">
        <w:rPr>
          <w:color w:val="C00000"/>
          <w:sz w:val="36"/>
          <w:szCs w:val="36"/>
        </w:rPr>
        <w:t>лет</w:t>
      </w:r>
      <w:r w:rsidR="00125962" w:rsidRPr="00FB4A3D">
        <w:rPr>
          <w:color w:val="C00000"/>
          <w:sz w:val="36"/>
          <w:szCs w:val="36"/>
        </w:rPr>
        <w:t>ию</w:t>
      </w:r>
      <w:r w:rsidRPr="00FB4A3D">
        <w:rPr>
          <w:color w:val="C00000"/>
          <w:sz w:val="36"/>
          <w:szCs w:val="36"/>
        </w:rPr>
        <w:t xml:space="preserve"> Ташкентской медицинской академии </w:t>
      </w:r>
    </w:p>
    <w:p w14:paraId="1CF56CCC" w14:textId="77777777" w:rsidR="00854A23" w:rsidRPr="00FB4A3D" w:rsidRDefault="00854A23" w:rsidP="00854A23">
      <w:pPr>
        <w:pStyle w:val="a3"/>
        <w:spacing w:before="9"/>
        <w:ind w:left="0"/>
        <w:rPr>
          <w:b/>
        </w:rPr>
      </w:pPr>
    </w:p>
    <w:p w14:paraId="34D22783" w14:textId="77777777" w:rsidR="00F36033" w:rsidRDefault="00F36033" w:rsidP="005C5BA1">
      <w:pPr>
        <w:pStyle w:val="2"/>
        <w:spacing w:line="322" w:lineRule="exact"/>
        <w:ind w:left="608" w:right="48"/>
        <w:jc w:val="center"/>
        <w:rPr>
          <w:rFonts w:ascii="Times New Roman" w:hAnsi="Times New Roman" w:cs="Times New Roman"/>
          <w:color w:val="000066"/>
        </w:rPr>
      </w:pPr>
    </w:p>
    <w:p w14:paraId="655216A1" w14:textId="0CEB2AB5" w:rsidR="005C5BA1" w:rsidRPr="00FB4A3D" w:rsidRDefault="00854A23" w:rsidP="005C5BA1">
      <w:pPr>
        <w:pStyle w:val="2"/>
        <w:spacing w:line="322" w:lineRule="exact"/>
        <w:ind w:left="608" w:right="48"/>
        <w:jc w:val="center"/>
        <w:rPr>
          <w:rFonts w:ascii="Times New Roman" w:hAnsi="Times New Roman" w:cs="Times New Roman"/>
          <w:color w:val="000066"/>
        </w:rPr>
      </w:pPr>
      <w:r w:rsidRPr="00FB4A3D">
        <w:rPr>
          <w:rFonts w:ascii="Times New Roman" w:hAnsi="Times New Roman" w:cs="Times New Roman"/>
          <w:color w:val="000066"/>
        </w:rPr>
        <w:t>Глубокоуважаемые</w:t>
      </w:r>
      <w:r w:rsidR="00020CB1" w:rsidRPr="00FB4A3D">
        <w:rPr>
          <w:rFonts w:ascii="Times New Roman" w:hAnsi="Times New Roman" w:cs="Times New Roman"/>
          <w:color w:val="000066"/>
        </w:rPr>
        <w:t xml:space="preserve"> </w:t>
      </w:r>
      <w:r w:rsidRPr="00FB4A3D">
        <w:rPr>
          <w:rFonts w:ascii="Times New Roman" w:hAnsi="Times New Roman" w:cs="Times New Roman"/>
          <w:color w:val="000066"/>
        </w:rPr>
        <w:t>коллеги!</w:t>
      </w:r>
    </w:p>
    <w:p w14:paraId="038E0D2D" w14:textId="56E65A21" w:rsidR="00020CB1" w:rsidRPr="00FB4A3D" w:rsidRDefault="00020CB1" w:rsidP="005C5BA1">
      <w:pPr>
        <w:pStyle w:val="2"/>
        <w:spacing w:line="322" w:lineRule="exact"/>
        <w:ind w:left="608" w:right="48"/>
        <w:jc w:val="center"/>
        <w:rPr>
          <w:rFonts w:ascii="Times New Roman" w:hAnsi="Times New Roman" w:cs="Times New Roman"/>
          <w:color w:val="000066"/>
        </w:rPr>
      </w:pPr>
    </w:p>
    <w:p w14:paraId="05D1E2AA" w14:textId="73A1351E" w:rsidR="00901A08" w:rsidRPr="00FB4A3D" w:rsidRDefault="00901A08" w:rsidP="00901A08">
      <w:pPr>
        <w:pStyle w:val="1"/>
        <w:jc w:val="center"/>
        <w:rPr>
          <w:color w:val="002060"/>
        </w:rPr>
      </w:pPr>
      <w:r w:rsidRPr="00FB4A3D">
        <w:rPr>
          <w:color w:val="002060"/>
        </w:rPr>
        <w:t>Министерство здравоохранения Республики Узбекистан</w:t>
      </w:r>
      <w:r w:rsidR="00E53871">
        <w:rPr>
          <w:color w:val="002060"/>
        </w:rPr>
        <w:t>,</w:t>
      </w:r>
    </w:p>
    <w:p w14:paraId="47F653F0" w14:textId="0A7FB6BD" w:rsidR="00901A08" w:rsidRPr="00FB4A3D" w:rsidRDefault="00854A23" w:rsidP="00901A08">
      <w:pPr>
        <w:pStyle w:val="1"/>
        <w:spacing w:before="5"/>
        <w:ind w:left="0" w:right="444"/>
        <w:jc w:val="center"/>
        <w:rPr>
          <w:color w:val="000066"/>
        </w:rPr>
      </w:pPr>
      <w:r w:rsidRPr="00FB4A3D">
        <w:rPr>
          <w:color w:val="000066"/>
        </w:rPr>
        <w:t>Ташкентская медицинская академия</w:t>
      </w:r>
      <w:r w:rsidR="00E53871">
        <w:rPr>
          <w:color w:val="000066"/>
        </w:rPr>
        <w:t>,</w:t>
      </w:r>
    </w:p>
    <w:p w14:paraId="46B12217" w14:textId="14759C28" w:rsidR="00901A08" w:rsidRPr="00FB4A3D" w:rsidRDefault="00901A08" w:rsidP="00901A08">
      <w:pPr>
        <w:pStyle w:val="1"/>
        <w:spacing w:before="5"/>
        <w:ind w:left="0" w:right="444"/>
        <w:jc w:val="center"/>
        <w:rPr>
          <w:color w:val="000066"/>
        </w:rPr>
      </w:pPr>
      <w:r w:rsidRPr="00FB4A3D">
        <w:rPr>
          <w:color w:val="000066"/>
        </w:rPr>
        <w:t>Корейский фонд международного здравоохранения (</w:t>
      </w:r>
      <w:r w:rsidR="005C5BA1" w:rsidRPr="00FB4A3D">
        <w:rPr>
          <w:color w:val="000066"/>
          <w:lang w:val="en-US"/>
        </w:rPr>
        <w:t>KOFIH</w:t>
      </w:r>
      <w:r w:rsidRPr="00FB4A3D">
        <w:rPr>
          <w:color w:val="000066"/>
        </w:rPr>
        <w:t>)</w:t>
      </w:r>
    </w:p>
    <w:p w14:paraId="61EEA21D" w14:textId="6092276E" w:rsidR="00901A08" w:rsidRPr="00054513" w:rsidRDefault="005C5BA1" w:rsidP="00054513">
      <w:pPr>
        <w:pStyle w:val="1"/>
        <w:spacing w:before="5"/>
        <w:ind w:left="0" w:right="444"/>
        <w:jc w:val="center"/>
        <w:rPr>
          <w:color w:val="000066"/>
          <w:spacing w:val="-3"/>
        </w:rPr>
      </w:pPr>
      <w:r w:rsidRPr="00FB4A3D">
        <w:rPr>
          <w:color w:val="000066"/>
        </w:rPr>
        <w:t xml:space="preserve">и </w:t>
      </w:r>
      <w:r w:rsidR="00020CB1" w:rsidRPr="00FB4A3D">
        <w:rPr>
          <w:color w:val="000066"/>
        </w:rPr>
        <w:t>«</w:t>
      </w:r>
      <w:r w:rsidR="007E4D5E" w:rsidRPr="00FB4A3D">
        <w:rPr>
          <w:color w:val="000066"/>
        </w:rPr>
        <w:t>О</w:t>
      </w:r>
      <w:r w:rsidRPr="00FB4A3D">
        <w:rPr>
          <w:color w:val="000066"/>
        </w:rPr>
        <w:t>бществ</w:t>
      </w:r>
      <w:r w:rsidR="008D4B4E" w:rsidRPr="00FB4A3D">
        <w:rPr>
          <w:color w:val="000066"/>
        </w:rPr>
        <w:t>о</w:t>
      </w:r>
      <w:r w:rsidRPr="00FB4A3D">
        <w:rPr>
          <w:color w:val="000066"/>
        </w:rPr>
        <w:t xml:space="preserve"> расщелин</w:t>
      </w:r>
      <w:r w:rsidR="00020CB1" w:rsidRPr="00FB4A3D">
        <w:rPr>
          <w:color w:val="000066"/>
        </w:rPr>
        <w:t>ы</w:t>
      </w:r>
      <w:r w:rsidRPr="00FB4A3D">
        <w:rPr>
          <w:color w:val="000066"/>
        </w:rPr>
        <w:t xml:space="preserve"> губы и неба</w:t>
      </w:r>
      <w:r w:rsidR="007E4D5E" w:rsidRPr="00FB4A3D">
        <w:rPr>
          <w:color w:val="000066"/>
        </w:rPr>
        <w:t xml:space="preserve"> Узбекистана</w:t>
      </w:r>
      <w:r w:rsidR="00020CB1" w:rsidRPr="00FB4A3D">
        <w:rPr>
          <w:color w:val="000066"/>
        </w:rPr>
        <w:t>»</w:t>
      </w:r>
      <w:r w:rsidRPr="00FB4A3D">
        <w:rPr>
          <w:color w:val="000066"/>
        </w:rPr>
        <w:t xml:space="preserve"> </w:t>
      </w:r>
      <w:r w:rsidR="00854A23" w:rsidRPr="00FB4A3D">
        <w:rPr>
          <w:color w:val="000066"/>
        </w:rPr>
        <w:t>приглашает</w:t>
      </w:r>
      <w:r w:rsidR="00354A6F" w:rsidRPr="00FB4A3D">
        <w:rPr>
          <w:color w:val="000066"/>
        </w:rPr>
        <w:t xml:space="preserve"> </w:t>
      </w:r>
      <w:r w:rsidR="00854A23" w:rsidRPr="00FB4A3D">
        <w:rPr>
          <w:color w:val="000066"/>
        </w:rPr>
        <w:t>Вас</w:t>
      </w:r>
      <w:r w:rsidR="00354A6F" w:rsidRPr="00FB4A3D">
        <w:rPr>
          <w:color w:val="000066"/>
        </w:rPr>
        <w:t xml:space="preserve"> </w:t>
      </w:r>
      <w:r w:rsidR="00854A23" w:rsidRPr="00FB4A3D">
        <w:rPr>
          <w:color w:val="000066"/>
        </w:rPr>
        <w:t>принять</w:t>
      </w:r>
      <w:r w:rsidR="00354A6F" w:rsidRPr="00FB4A3D">
        <w:rPr>
          <w:color w:val="000066"/>
        </w:rPr>
        <w:t xml:space="preserve"> </w:t>
      </w:r>
      <w:r w:rsidR="00854A23" w:rsidRPr="00FB4A3D">
        <w:rPr>
          <w:color w:val="000066"/>
        </w:rPr>
        <w:t>участие</w:t>
      </w:r>
      <w:r w:rsidR="00354A6F" w:rsidRPr="00FB4A3D">
        <w:rPr>
          <w:color w:val="000066"/>
        </w:rPr>
        <w:t xml:space="preserve"> </w:t>
      </w:r>
      <w:r w:rsidR="00854A23" w:rsidRPr="00FB4A3D">
        <w:rPr>
          <w:color w:val="000066"/>
        </w:rPr>
        <w:t>в</w:t>
      </w:r>
      <w:r w:rsidR="00354A6F" w:rsidRPr="00FB4A3D">
        <w:rPr>
          <w:color w:val="000066"/>
        </w:rPr>
        <w:t xml:space="preserve"> </w:t>
      </w:r>
      <w:r w:rsidR="00525003" w:rsidRPr="00FB4A3D">
        <w:rPr>
          <w:color w:val="000066"/>
        </w:rPr>
        <w:t xml:space="preserve">международной </w:t>
      </w:r>
      <w:r w:rsidR="00854A23" w:rsidRPr="00FB4A3D">
        <w:rPr>
          <w:color w:val="000066"/>
        </w:rPr>
        <w:t>научно-практической</w:t>
      </w:r>
      <w:r w:rsidR="00354A6F" w:rsidRPr="00FB4A3D">
        <w:rPr>
          <w:color w:val="000066"/>
        </w:rPr>
        <w:t xml:space="preserve"> </w:t>
      </w:r>
      <w:r w:rsidR="00854A23" w:rsidRPr="00FB4A3D">
        <w:rPr>
          <w:color w:val="000066"/>
        </w:rPr>
        <w:t>конференции</w:t>
      </w:r>
      <w:r w:rsidR="001D6DB7" w:rsidRPr="00FB4A3D">
        <w:rPr>
          <w:color w:val="000066"/>
        </w:rPr>
        <w:t>,</w:t>
      </w:r>
      <w:r w:rsidR="00354A6F" w:rsidRPr="00FB4A3D">
        <w:rPr>
          <w:color w:val="000066"/>
        </w:rPr>
        <w:t xml:space="preserve"> </w:t>
      </w:r>
      <w:r w:rsidR="002F423A" w:rsidRPr="00FB4A3D">
        <w:rPr>
          <w:color w:val="000066"/>
          <w:spacing w:val="-3"/>
        </w:rPr>
        <w:t>посвящённой 100-летию Ташкентской медицинской академии</w:t>
      </w:r>
      <w:r w:rsidR="001D6DB7" w:rsidRPr="00FB4A3D">
        <w:rPr>
          <w:color w:val="000066"/>
          <w:spacing w:val="-3"/>
        </w:rPr>
        <w:t>,</w:t>
      </w:r>
      <w:r w:rsidR="00354A6F" w:rsidRPr="00FB4A3D">
        <w:rPr>
          <w:color w:val="000066"/>
          <w:spacing w:val="-3"/>
        </w:rPr>
        <w:t xml:space="preserve"> </w:t>
      </w:r>
      <w:r w:rsidR="00854A23" w:rsidRPr="00FB4A3D">
        <w:rPr>
          <w:color w:val="000066"/>
        </w:rPr>
        <w:t>на тему:</w:t>
      </w:r>
      <w:r w:rsidR="00354A6F" w:rsidRPr="00FB4A3D">
        <w:rPr>
          <w:color w:val="000066"/>
        </w:rPr>
        <w:t xml:space="preserve"> </w:t>
      </w:r>
      <w:r w:rsidR="00854A23" w:rsidRPr="00FB4A3D">
        <w:rPr>
          <w:color w:val="002060"/>
        </w:rPr>
        <w:t>“</w:t>
      </w:r>
      <w:r w:rsidR="00E93612" w:rsidRPr="00FB4A3D">
        <w:rPr>
          <w:color w:val="002060"/>
        </w:rPr>
        <w:t>Инновационные подходы при лечении врожденных аномалий головы и шеи</w:t>
      </w:r>
      <w:r w:rsidR="002F423A" w:rsidRPr="00FB4A3D">
        <w:rPr>
          <w:color w:val="001F5F"/>
        </w:rPr>
        <w:t>”</w:t>
      </w:r>
      <w:r w:rsidR="00854A23" w:rsidRPr="00FB4A3D">
        <w:rPr>
          <w:color w:val="001F5F"/>
        </w:rPr>
        <w:t xml:space="preserve">, которая состоится </w:t>
      </w:r>
    </w:p>
    <w:p w14:paraId="0CA12283" w14:textId="458BA921" w:rsidR="00683D15" w:rsidRPr="004E2F46" w:rsidRDefault="00683D15" w:rsidP="00E53871">
      <w:pPr>
        <w:pStyle w:val="1"/>
        <w:spacing w:before="5"/>
        <w:ind w:left="0" w:right="444"/>
        <w:jc w:val="center"/>
        <w:rPr>
          <w:color w:val="000066"/>
          <w:spacing w:val="-3"/>
        </w:rPr>
      </w:pPr>
      <w:r>
        <w:rPr>
          <w:color w:val="001F5F"/>
        </w:rPr>
        <w:t>20</w:t>
      </w:r>
      <w:r w:rsidR="005E6E6F" w:rsidRPr="00FB4A3D">
        <w:rPr>
          <w:color w:val="001F5F"/>
        </w:rPr>
        <w:t>-2</w:t>
      </w:r>
      <w:r>
        <w:rPr>
          <w:color w:val="001F5F"/>
        </w:rPr>
        <w:t>1</w:t>
      </w:r>
      <w:r w:rsidR="005E6E6F" w:rsidRPr="00FB4A3D">
        <w:rPr>
          <w:color w:val="001F5F"/>
        </w:rPr>
        <w:t xml:space="preserve"> </w:t>
      </w:r>
      <w:r w:rsidR="00020CB1" w:rsidRPr="00FB4A3D">
        <w:rPr>
          <w:color w:val="001F5F"/>
        </w:rPr>
        <w:t xml:space="preserve">сентября </w:t>
      </w:r>
      <w:r w:rsidR="00854A23" w:rsidRPr="00FB4A3D">
        <w:rPr>
          <w:color w:val="001F5F"/>
        </w:rPr>
        <w:t>2022 года</w:t>
      </w:r>
      <w:r w:rsidR="003C092C" w:rsidRPr="00FB4A3D">
        <w:rPr>
          <w:color w:val="001F5F"/>
        </w:rPr>
        <w:t xml:space="preserve">, в </w:t>
      </w:r>
      <w:r w:rsidR="00E93612" w:rsidRPr="00FB4A3D">
        <w:rPr>
          <w:color w:val="001F5F"/>
        </w:rPr>
        <w:t>гибрид</w:t>
      </w:r>
      <w:r w:rsidR="00E53871">
        <w:rPr>
          <w:color w:val="001F5F"/>
        </w:rPr>
        <w:t xml:space="preserve">ном </w:t>
      </w:r>
      <w:r w:rsidR="003814AF" w:rsidRPr="00FB4A3D">
        <w:rPr>
          <w:color w:val="001F5F"/>
        </w:rPr>
        <w:t xml:space="preserve">формате </w:t>
      </w:r>
      <w:r w:rsidR="00E53871">
        <w:rPr>
          <w:color w:val="001F5F"/>
        </w:rPr>
        <w:t xml:space="preserve">– с живым присутствием и онлайн-участием через платформу </w:t>
      </w:r>
      <w:proofErr w:type="gramStart"/>
      <w:r w:rsidR="00E53871">
        <w:rPr>
          <w:color w:val="001F5F"/>
          <w:lang w:val="en-US"/>
        </w:rPr>
        <w:t>ZOOM</w:t>
      </w:r>
      <w:r w:rsidR="00E53871" w:rsidRPr="00E53871">
        <w:rPr>
          <w:color w:val="001F5F"/>
        </w:rPr>
        <w:t>.</w:t>
      </w:r>
      <w:r w:rsidR="004E2F46" w:rsidRPr="004E2F46">
        <w:rPr>
          <w:color w:val="001F5F"/>
        </w:rPr>
        <w:t>-</w:t>
      </w:r>
      <w:proofErr w:type="gramEnd"/>
    </w:p>
    <w:p w14:paraId="4711B28B" w14:textId="64973D85" w:rsidR="00E93612" w:rsidRPr="00FB4A3D" w:rsidRDefault="00E93612" w:rsidP="00854A23">
      <w:pPr>
        <w:pStyle w:val="a3"/>
        <w:spacing w:line="321" w:lineRule="exact"/>
        <w:ind w:left="668"/>
        <w:jc w:val="both"/>
        <w:rPr>
          <w:color w:val="001F5F"/>
          <w:sz w:val="24"/>
          <w:szCs w:val="24"/>
        </w:rPr>
      </w:pPr>
    </w:p>
    <w:p w14:paraId="414D6C16" w14:textId="77777777" w:rsidR="00054513" w:rsidRPr="00FB4A3D" w:rsidRDefault="00054513" w:rsidP="00DE24B5">
      <w:pPr>
        <w:pStyle w:val="a3"/>
        <w:spacing w:line="321" w:lineRule="exact"/>
        <w:ind w:left="0"/>
        <w:jc w:val="both"/>
        <w:rPr>
          <w:color w:val="001F5F"/>
          <w:sz w:val="24"/>
          <w:szCs w:val="24"/>
        </w:rPr>
      </w:pPr>
    </w:p>
    <w:p w14:paraId="1E28A9E0" w14:textId="673B2F4D" w:rsidR="008D4B4E" w:rsidRDefault="008D4B4E" w:rsidP="00F36033">
      <w:pPr>
        <w:pStyle w:val="a3"/>
        <w:spacing w:line="321" w:lineRule="exact"/>
        <w:ind w:left="0"/>
        <w:jc w:val="both"/>
        <w:rPr>
          <w:color w:val="001F5F"/>
          <w:sz w:val="24"/>
          <w:szCs w:val="24"/>
        </w:rPr>
      </w:pPr>
    </w:p>
    <w:p w14:paraId="649286C5" w14:textId="77777777" w:rsidR="00F36033" w:rsidRPr="00FB4A3D" w:rsidRDefault="00F36033" w:rsidP="00F36033">
      <w:pPr>
        <w:pStyle w:val="a3"/>
        <w:spacing w:line="321" w:lineRule="exact"/>
        <w:ind w:left="0"/>
        <w:jc w:val="both"/>
        <w:rPr>
          <w:color w:val="001F5F"/>
          <w:sz w:val="24"/>
          <w:szCs w:val="24"/>
        </w:rPr>
      </w:pPr>
    </w:p>
    <w:p w14:paraId="03465556" w14:textId="17C9C427" w:rsidR="00901A08" w:rsidRPr="00FB4A3D" w:rsidRDefault="008D4B4E" w:rsidP="001C5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A3D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FB4A3D">
        <w:rPr>
          <w:rFonts w:ascii="Times New Roman" w:hAnsi="Times New Roman" w:cs="Times New Roman"/>
          <w:b/>
          <w:sz w:val="24"/>
          <w:szCs w:val="24"/>
        </w:rPr>
        <w:tab/>
      </w:r>
      <w:r w:rsidRPr="00FB4A3D">
        <w:rPr>
          <w:rFonts w:ascii="Times New Roman" w:hAnsi="Times New Roman" w:cs="Times New Roman"/>
          <w:b/>
          <w:sz w:val="24"/>
          <w:szCs w:val="24"/>
        </w:rPr>
        <w:tab/>
      </w:r>
      <w:r w:rsidR="00F36033">
        <w:rPr>
          <w:rFonts w:ascii="Times New Roman" w:hAnsi="Times New Roman" w:cs="Times New Roman"/>
          <w:b/>
          <w:sz w:val="24"/>
          <w:szCs w:val="24"/>
        </w:rPr>
        <w:tab/>
        <w:t>20</w:t>
      </w:r>
      <w:r w:rsidR="00901A08" w:rsidRPr="00FB4A3D">
        <w:rPr>
          <w:rFonts w:ascii="Times New Roman" w:hAnsi="Times New Roman" w:cs="Times New Roman"/>
          <w:b/>
          <w:sz w:val="24"/>
          <w:szCs w:val="24"/>
        </w:rPr>
        <w:t>-2</w:t>
      </w:r>
      <w:r w:rsidR="00F36033">
        <w:rPr>
          <w:rFonts w:ascii="Times New Roman" w:hAnsi="Times New Roman" w:cs="Times New Roman"/>
          <w:b/>
          <w:sz w:val="24"/>
          <w:szCs w:val="24"/>
        </w:rPr>
        <w:t>1</w:t>
      </w:r>
      <w:r w:rsidR="00901A08" w:rsidRPr="00FB4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b/>
          <w:sz w:val="24"/>
          <w:szCs w:val="24"/>
        </w:rPr>
        <w:t>сентября 2022</w:t>
      </w:r>
      <w:r w:rsidR="00901A08" w:rsidRPr="00FB4A3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01A08" w:rsidRPr="00FB4A3D">
        <w:rPr>
          <w:rFonts w:ascii="Times New Roman" w:hAnsi="Times New Roman" w:cs="Times New Roman"/>
          <w:b/>
          <w:sz w:val="24"/>
          <w:szCs w:val="24"/>
        </w:rPr>
        <w:br/>
        <w:t xml:space="preserve">Место проведения: </w:t>
      </w:r>
      <w:r w:rsidRPr="00FB4A3D">
        <w:rPr>
          <w:rFonts w:ascii="Times New Roman" w:hAnsi="Times New Roman" w:cs="Times New Roman"/>
          <w:b/>
          <w:sz w:val="24"/>
          <w:szCs w:val="24"/>
        </w:rPr>
        <w:tab/>
      </w:r>
      <w:r w:rsidRPr="00FB4A3D">
        <w:rPr>
          <w:rFonts w:ascii="Times New Roman" w:hAnsi="Times New Roman" w:cs="Times New Roman"/>
          <w:b/>
          <w:sz w:val="24"/>
          <w:szCs w:val="24"/>
        </w:rPr>
        <w:tab/>
      </w:r>
      <w:r w:rsidR="00934CCF">
        <w:rPr>
          <w:rFonts w:ascii="Times New Roman" w:hAnsi="Times New Roman" w:cs="Times New Roman"/>
          <w:b/>
          <w:sz w:val="24"/>
          <w:szCs w:val="24"/>
        </w:rPr>
        <w:t xml:space="preserve">гостиница </w:t>
      </w:r>
      <w:r w:rsidR="00934CCF">
        <w:rPr>
          <w:rFonts w:ascii="Times New Roman" w:hAnsi="Times New Roman" w:cs="Times New Roman"/>
          <w:b/>
          <w:sz w:val="24"/>
          <w:szCs w:val="24"/>
          <w:lang w:val="en-US"/>
        </w:rPr>
        <w:t>HILTON</w:t>
      </w:r>
      <w:r w:rsidR="00934CCF">
        <w:rPr>
          <w:rFonts w:ascii="Times New Roman" w:hAnsi="Times New Roman" w:cs="Times New Roman"/>
          <w:b/>
          <w:sz w:val="24"/>
          <w:szCs w:val="24"/>
        </w:rPr>
        <w:t>,</w:t>
      </w:r>
      <w:r w:rsidRPr="00FB4A3D">
        <w:rPr>
          <w:rFonts w:ascii="Times New Roman" w:hAnsi="Times New Roman" w:cs="Times New Roman"/>
          <w:b/>
          <w:sz w:val="24"/>
          <w:szCs w:val="24"/>
        </w:rPr>
        <w:t xml:space="preserve"> г. Ташкент </w:t>
      </w:r>
    </w:p>
    <w:p w14:paraId="39C2275D" w14:textId="77777777" w:rsidR="008D4B4E" w:rsidRPr="00FB4A3D" w:rsidRDefault="008D4B4E" w:rsidP="001C5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92" w:type="dxa"/>
        <w:tblLook w:val="04A0" w:firstRow="1" w:lastRow="0" w:firstColumn="1" w:lastColumn="0" w:noHBand="0" w:noVBand="1"/>
      </w:tblPr>
      <w:tblGrid>
        <w:gridCol w:w="5054"/>
        <w:gridCol w:w="4138"/>
      </w:tblGrid>
      <w:tr w:rsidR="00901A08" w:rsidRPr="00FB4A3D" w14:paraId="1C3B7A2D" w14:textId="77777777" w:rsidTr="00054513">
        <w:tc>
          <w:tcPr>
            <w:tcW w:w="5054" w:type="dxa"/>
            <w:shd w:val="clear" w:color="auto" w:fill="auto"/>
          </w:tcPr>
          <w:p w14:paraId="3C4479E4" w14:textId="017E761E" w:rsidR="00901A08" w:rsidRPr="00FB4A3D" w:rsidRDefault="00901A08" w:rsidP="001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Последний срок подачи </w:t>
            </w:r>
            <w:r w:rsidR="00054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статьей и </w:t>
            </w:r>
            <w:r w:rsidRPr="00FB4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тезисов </w:t>
            </w:r>
          </w:p>
        </w:tc>
        <w:tc>
          <w:tcPr>
            <w:tcW w:w="4138" w:type="dxa"/>
            <w:shd w:val="clear" w:color="auto" w:fill="auto"/>
          </w:tcPr>
          <w:p w14:paraId="2A04FBC5" w14:textId="4A0D3767" w:rsidR="00901A08" w:rsidRPr="00FB4A3D" w:rsidRDefault="00901A08" w:rsidP="001C594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67A1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  <w:r w:rsidRPr="00FB4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D4B4E" w:rsidRPr="00FB4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августа</w:t>
            </w:r>
            <w:r w:rsidRPr="00FB4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8D4B4E" w:rsidRPr="00FB4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FB4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901A08" w:rsidRPr="00FB4A3D" w14:paraId="2FD3ACE3" w14:textId="77777777" w:rsidTr="00054513">
        <w:tc>
          <w:tcPr>
            <w:tcW w:w="5054" w:type="dxa"/>
            <w:shd w:val="clear" w:color="auto" w:fill="auto"/>
          </w:tcPr>
          <w:p w14:paraId="30CAE05F" w14:textId="2FC2C787" w:rsidR="00901A08" w:rsidRPr="00FB4A3D" w:rsidRDefault="00901A08" w:rsidP="001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Уведомление о принятии </w:t>
            </w:r>
            <w:r w:rsidR="00054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</w:t>
            </w:r>
            <w:r w:rsidRPr="00FB4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доклада </w:t>
            </w:r>
          </w:p>
        </w:tc>
        <w:tc>
          <w:tcPr>
            <w:tcW w:w="4138" w:type="dxa"/>
            <w:shd w:val="clear" w:color="auto" w:fill="auto"/>
          </w:tcPr>
          <w:p w14:paraId="720E760C" w14:textId="1B01F972" w:rsidR="00901A08" w:rsidRPr="00FB4A3D" w:rsidRDefault="00367A13" w:rsidP="001C594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</w:t>
            </w:r>
            <w:r w:rsidR="008D4B4E" w:rsidRPr="00FB4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августа</w:t>
            </w:r>
            <w:r w:rsidR="00901A08" w:rsidRPr="00FB4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8D4B4E" w:rsidRPr="00FB4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901A08" w:rsidRPr="00FB4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</w:tbl>
    <w:p w14:paraId="43D5331B" w14:textId="1D2AA140" w:rsidR="00901A08" w:rsidRDefault="00901A08" w:rsidP="001C594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F353279" w14:textId="77777777" w:rsidR="00901A08" w:rsidRPr="00FB4A3D" w:rsidRDefault="00901A08" w:rsidP="001C5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A3D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14:paraId="28B196D3" w14:textId="77777777" w:rsidR="007E4D5E" w:rsidRPr="00FB4A3D" w:rsidRDefault="007E4D5E" w:rsidP="001C59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4A3D">
        <w:rPr>
          <w:rFonts w:ascii="Times New Roman" w:hAnsi="Times New Roman" w:cs="Times New Roman"/>
          <w:bCs/>
          <w:sz w:val="24"/>
          <w:szCs w:val="24"/>
        </w:rPr>
        <w:t>Ташкентская медицинская академия</w:t>
      </w:r>
    </w:p>
    <w:p w14:paraId="75713BB6" w14:textId="4600D329" w:rsidR="007E4D5E" w:rsidRPr="00FB4A3D" w:rsidRDefault="007E4D5E" w:rsidP="001C59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4A3D">
        <w:rPr>
          <w:rFonts w:ascii="Times New Roman" w:hAnsi="Times New Roman" w:cs="Times New Roman"/>
          <w:bCs/>
          <w:sz w:val="24"/>
          <w:szCs w:val="24"/>
        </w:rPr>
        <w:t>Корейский фонд международного здравоохранения (</w:t>
      </w:r>
      <w:r w:rsidRPr="00FB4A3D">
        <w:rPr>
          <w:rFonts w:ascii="Times New Roman" w:hAnsi="Times New Roman" w:cs="Times New Roman"/>
          <w:bCs/>
          <w:sz w:val="24"/>
          <w:szCs w:val="24"/>
          <w:lang w:val="en-US"/>
        </w:rPr>
        <w:t>KOFIH</w:t>
      </w:r>
      <w:r w:rsidRPr="00FB4A3D">
        <w:rPr>
          <w:rFonts w:ascii="Times New Roman" w:hAnsi="Times New Roman" w:cs="Times New Roman"/>
          <w:bCs/>
          <w:sz w:val="24"/>
          <w:szCs w:val="24"/>
        </w:rPr>
        <w:t>)</w:t>
      </w:r>
    </w:p>
    <w:p w14:paraId="6EDA77B3" w14:textId="6AF4D51B" w:rsidR="00901A08" w:rsidRPr="00FB4A3D" w:rsidRDefault="00901A08" w:rsidP="001C59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4A3D">
        <w:rPr>
          <w:rFonts w:ascii="Times New Roman" w:hAnsi="Times New Roman" w:cs="Times New Roman"/>
          <w:bCs/>
          <w:sz w:val="24"/>
          <w:szCs w:val="24"/>
        </w:rPr>
        <w:t xml:space="preserve">Общество </w:t>
      </w:r>
      <w:r w:rsidR="007E4D5E" w:rsidRPr="00FB4A3D">
        <w:rPr>
          <w:rFonts w:ascii="Times New Roman" w:hAnsi="Times New Roman" w:cs="Times New Roman"/>
          <w:bCs/>
          <w:sz w:val="24"/>
          <w:szCs w:val="24"/>
        </w:rPr>
        <w:t>расщелины губы и нёба</w:t>
      </w:r>
      <w:r w:rsidRPr="00FB4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D5E" w:rsidRPr="00FB4A3D">
        <w:rPr>
          <w:rFonts w:ascii="Times New Roman" w:hAnsi="Times New Roman" w:cs="Times New Roman"/>
          <w:bCs/>
          <w:sz w:val="24"/>
          <w:szCs w:val="24"/>
        </w:rPr>
        <w:t>Узбекистана</w:t>
      </w:r>
    </w:p>
    <w:p w14:paraId="67CA093D" w14:textId="3A7BE87C" w:rsidR="007E4D5E" w:rsidRPr="001C5942" w:rsidRDefault="001C5942" w:rsidP="001C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</w:t>
      </w:r>
      <w:r>
        <w:rPr>
          <w:rFonts w:ascii="Times New Roman" w:hAnsi="Times New Roman" w:cs="Times New Roman"/>
          <w:sz w:val="24"/>
          <w:szCs w:val="24"/>
          <w:lang w:val="en-US"/>
        </w:rPr>
        <w:t>Smile</w:t>
      </w:r>
      <w:r w:rsidRPr="00054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Pr="0005451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США)</w:t>
      </w:r>
    </w:p>
    <w:p w14:paraId="1B4E845C" w14:textId="77777777" w:rsidR="001C5942" w:rsidRDefault="001C5942" w:rsidP="001C5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65DC0D" w14:textId="3E92A847" w:rsidR="00901A08" w:rsidRPr="00FB4A3D" w:rsidRDefault="00901A08" w:rsidP="001C5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A3D">
        <w:rPr>
          <w:rFonts w:ascii="Times New Roman" w:hAnsi="Times New Roman" w:cs="Times New Roman"/>
          <w:b/>
          <w:sz w:val="24"/>
          <w:szCs w:val="24"/>
        </w:rPr>
        <w:t xml:space="preserve">Секретариат конференции </w:t>
      </w:r>
    </w:p>
    <w:p w14:paraId="0EB7CBF9" w14:textId="6129F4A1" w:rsidR="00901A08" w:rsidRPr="004E2F46" w:rsidRDefault="00901A08" w:rsidP="001C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46">
        <w:rPr>
          <w:rFonts w:ascii="Times New Roman" w:hAnsi="Times New Roman" w:cs="Times New Roman"/>
          <w:bCs/>
          <w:sz w:val="24"/>
          <w:szCs w:val="24"/>
        </w:rPr>
        <w:t>Ташкентс</w:t>
      </w:r>
      <w:r w:rsidR="007E4D5E" w:rsidRPr="004E2F46">
        <w:rPr>
          <w:rFonts w:ascii="Times New Roman" w:hAnsi="Times New Roman" w:cs="Times New Roman"/>
          <w:bCs/>
          <w:sz w:val="24"/>
          <w:szCs w:val="24"/>
        </w:rPr>
        <w:t>кая медиц</w:t>
      </w:r>
      <w:r w:rsidRPr="004E2F46">
        <w:rPr>
          <w:rFonts w:ascii="Times New Roman" w:hAnsi="Times New Roman" w:cs="Times New Roman"/>
          <w:bCs/>
          <w:sz w:val="24"/>
          <w:szCs w:val="24"/>
        </w:rPr>
        <w:t>инск</w:t>
      </w:r>
      <w:r w:rsidR="007E4D5E" w:rsidRPr="004E2F46">
        <w:rPr>
          <w:rFonts w:ascii="Times New Roman" w:hAnsi="Times New Roman" w:cs="Times New Roman"/>
          <w:bCs/>
          <w:sz w:val="24"/>
          <w:szCs w:val="24"/>
        </w:rPr>
        <w:t xml:space="preserve">ая академия </w:t>
      </w:r>
    </w:p>
    <w:p w14:paraId="68AC8EE5" w14:textId="2F8DB64A" w:rsidR="007E4D5E" w:rsidRPr="004E2F46" w:rsidRDefault="00901A08" w:rsidP="001C59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2F46">
        <w:rPr>
          <w:rFonts w:ascii="Times New Roman" w:hAnsi="Times New Roman" w:cs="Times New Roman"/>
          <w:bCs/>
          <w:sz w:val="24"/>
          <w:szCs w:val="24"/>
        </w:rPr>
        <w:t>г. Ташкент, 10010</w:t>
      </w:r>
      <w:r w:rsidR="007E4D5E" w:rsidRPr="004E2F46">
        <w:rPr>
          <w:rFonts w:ascii="Times New Roman" w:hAnsi="Times New Roman" w:cs="Times New Roman"/>
          <w:bCs/>
          <w:sz w:val="24"/>
          <w:szCs w:val="24"/>
        </w:rPr>
        <w:t>9</w:t>
      </w:r>
      <w:r w:rsidRPr="004E2F46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7E4D5E" w:rsidRPr="004E2F46">
        <w:rPr>
          <w:rFonts w:ascii="Times New Roman" w:hAnsi="Times New Roman" w:cs="Times New Roman"/>
          <w:bCs/>
          <w:sz w:val="24"/>
          <w:szCs w:val="24"/>
        </w:rPr>
        <w:t>Фароби</w:t>
      </w:r>
      <w:proofErr w:type="spellEnd"/>
      <w:r w:rsidR="007E4D5E" w:rsidRPr="004E2F46">
        <w:rPr>
          <w:rFonts w:ascii="Times New Roman" w:hAnsi="Times New Roman" w:cs="Times New Roman"/>
          <w:bCs/>
          <w:sz w:val="24"/>
          <w:szCs w:val="24"/>
        </w:rPr>
        <w:t xml:space="preserve"> 2 </w:t>
      </w:r>
    </w:p>
    <w:p w14:paraId="3C18BCA4" w14:textId="038AD221" w:rsidR="00901A08" w:rsidRPr="00367A13" w:rsidRDefault="004E2F46" w:rsidP="001C59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2F46">
        <w:rPr>
          <w:rFonts w:ascii="Times New Roman" w:hAnsi="Times New Roman" w:cs="Times New Roman"/>
          <w:bCs/>
          <w:sz w:val="24"/>
          <w:szCs w:val="24"/>
        </w:rPr>
        <w:t>Т</w:t>
      </w:r>
      <w:r w:rsidR="00901A08" w:rsidRPr="004E2F46">
        <w:rPr>
          <w:rFonts w:ascii="Times New Roman" w:hAnsi="Times New Roman" w:cs="Times New Roman"/>
          <w:bCs/>
          <w:sz w:val="24"/>
          <w:szCs w:val="24"/>
        </w:rPr>
        <w:t>ел</w:t>
      </w:r>
      <w:r w:rsidRPr="00367A13">
        <w:rPr>
          <w:rFonts w:ascii="Times New Roman" w:hAnsi="Times New Roman" w:cs="Times New Roman"/>
          <w:bCs/>
          <w:sz w:val="24"/>
          <w:szCs w:val="24"/>
        </w:rPr>
        <w:t>: +998909713258</w:t>
      </w:r>
      <w:r w:rsidR="00901A08" w:rsidRPr="00367A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9EEC69" w14:textId="764309E7" w:rsidR="004E2F46" w:rsidRPr="00367A13" w:rsidRDefault="00901A08" w:rsidP="001C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7A13">
        <w:rPr>
          <w:rFonts w:ascii="Times New Roman" w:hAnsi="Times New Roman" w:cs="Times New Roman"/>
          <w:sz w:val="24"/>
          <w:szCs w:val="24"/>
        </w:rPr>
        <w:t>-</w:t>
      </w:r>
      <w:r w:rsidRPr="004E2F4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7A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E2F46" w:rsidRPr="004E2F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hna</w:t>
        </w:r>
        <w:r w:rsidR="004E2F46" w:rsidRPr="00367A13">
          <w:rPr>
            <w:rStyle w:val="a8"/>
            <w:rFonts w:ascii="Times New Roman" w:hAnsi="Times New Roman" w:cs="Times New Roman"/>
            <w:sz w:val="24"/>
            <w:szCs w:val="24"/>
          </w:rPr>
          <w:t>2022</w:t>
        </w:r>
        <w:r w:rsidR="004E2F46" w:rsidRPr="004E2F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uz</w:t>
        </w:r>
        <w:r w:rsidR="004E2F46" w:rsidRPr="00367A13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4E2F46" w:rsidRPr="004E2F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4E2F46" w:rsidRPr="00367A13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E2F46" w:rsidRPr="004E2F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074B097A" w14:textId="12109DB0" w:rsidR="004E2F46" w:rsidRPr="00367A13" w:rsidRDefault="004E2F46" w:rsidP="001C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4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67A13">
        <w:rPr>
          <w:rFonts w:ascii="Times New Roman" w:hAnsi="Times New Roman" w:cs="Times New Roman"/>
          <w:sz w:val="24"/>
          <w:szCs w:val="24"/>
        </w:rPr>
        <w:t xml:space="preserve"> </w:t>
      </w:r>
      <w:r w:rsidRPr="004E2F46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Pr="00367A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E2F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67A13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F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headneckanomaly</w:t>
        </w:r>
        <w:proofErr w:type="spellEnd"/>
        <w:r w:rsidRPr="00367A13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F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uz</w:t>
        </w:r>
        <w:proofErr w:type="spellEnd"/>
      </w:hyperlink>
      <w:r w:rsidRPr="00367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A1AFD" w14:textId="77777777" w:rsidR="00367A13" w:rsidRDefault="004E2F46" w:rsidP="00367A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2F46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367A13">
        <w:rPr>
          <w:rFonts w:ascii="Times New Roman" w:hAnsi="Times New Roman" w:cs="Times New Roman"/>
          <w:sz w:val="24"/>
          <w:szCs w:val="24"/>
        </w:rPr>
        <w:t>: @</w:t>
      </w:r>
      <w:proofErr w:type="spellStart"/>
      <w:r w:rsidRPr="004E2F46">
        <w:rPr>
          <w:rFonts w:ascii="Times New Roman" w:hAnsi="Times New Roman" w:cs="Times New Roman"/>
          <w:sz w:val="24"/>
          <w:szCs w:val="24"/>
          <w:lang w:val="en-US"/>
        </w:rPr>
        <w:t>tmaconference</w:t>
      </w:r>
      <w:proofErr w:type="spellEnd"/>
      <w:r w:rsidRPr="00367A13">
        <w:rPr>
          <w:rFonts w:ascii="Times New Roman" w:hAnsi="Times New Roman" w:cs="Times New Roman"/>
          <w:sz w:val="24"/>
          <w:szCs w:val="24"/>
        </w:rPr>
        <w:t>2022</w:t>
      </w:r>
    </w:p>
    <w:p w14:paraId="419A4290" w14:textId="5B57A2D7" w:rsidR="00367A13" w:rsidRDefault="00367A13" w:rsidP="00367A13">
      <w:pPr>
        <w:spacing w:after="0"/>
        <w:ind w:left="102" w:right="108"/>
        <w:jc w:val="both"/>
        <w:rPr>
          <w:rFonts w:ascii="Times New Roman" w:hAnsi="Times New Roman" w:cs="Times New Roman"/>
          <w:sz w:val="24"/>
          <w:szCs w:val="24"/>
        </w:rPr>
      </w:pPr>
      <w:r w:rsidRPr="00367A13">
        <w:rPr>
          <w:rFonts w:ascii="Times New Roman" w:hAnsi="Times New Roman" w:cs="Times New Roman"/>
          <w:sz w:val="24"/>
          <w:szCs w:val="24"/>
        </w:rPr>
        <w:t xml:space="preserve">Председатель оргкомитета: </w:t>
      </w:r>
      <w:proofErr w:type="spellStart"/>
      <w:r w:rsidRPr="00367A13">
        <w:rPr>
          <w:rFonts w:ascii="Times New Roman" w:hAnsi="Times New Roman" w:cs="Times New Roman"/>
          <w:sz w:val="24"/>
          <w:szCs w:val="24"/>
        </w:rPr>
        <w:t>Боймуродов</w:t>
      </w:r>
      <w:proofErr w:type="spellEnd"/>
      <w:r w:rsidRPr="00367A13">
        <w:rPr>
          <w:rFonts w:ascii="Times New Roman" w:hAnsi="Times New Roman" w:cs="Times New Roman"/>
          <w:sz w:val="24"/>
          <w:szCs w:val="24"/>
        </w:rPr>
        <w:t xml:space="preserve"> </w:t>
      </w:r>
      <w:r w:rsidR="00DE24B5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="00DE24B5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End"/>
      <w:r w:rsidR="00DE24B5">
        <w:rPr>
          <w:rFonts w:ascii="Times New Roman" w:hAnsi="Times New Roman" w:cs="Times New Roman"/>
          <w:sz w:val="24"/>
          <w:szCs w:val="24"/>
        </w:rPr>
        <w:t xml:space="preserve">- </w:t>
      </w:r>
      <w:r w:rsidR="00DE24B5" w:rsidRPr="00367A13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  <w:r w:rsidR="00DE24B5">
        <w:rPr>
          <w:rFonts w:ascii="Times New Roman" w:hAnsi="Times New Roman" w:cs="Times New Roman"/>
          <w:sz w:val="24"/>
          <w:szCs w:val="24"/>
        </w:rPr>
        <w:t xml:space="preserve"> ТМА</w:t>
      </w:r>
    </w:p>
    <w:p w14:paraId="72F43B21" w14:textId="733977B0" w:rsidR="00DE24B5" w:rsidRPr="00367A13" w:rsidRDefault="00DE24B5" w:rsidP="00367A13">
      <w:pPr>
        <w:spacing w:after="0"/>
        <w:ind w:left="102" w:right="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Со-председатель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Жафаров М.М. - председатель общества </w:t>
      </w:r>
      <w:r w:rsidRPr="00FB4A3D">
        <w:rPr>
          <w:rFonts w:ascii="Times New Roman" w:hAnsi="Times New Roman" w:cs="Times New Roman"/>
          <w:bCs/>
          <w:sz w:val="24"/>
          <w:szCs w:val="24"/>
        </w:rPr>
        <w:t>расщелины губы и нёба Узбекистана</w:t>
      </w:r>
    </w:p>
    <w:p w14:paraId="55F8624E" w14:textId="77777777" w:rsidR="00367A13" w:rsidRPr="00367A13" w:rsidRDefault="00367A13" w:rsidP="00367A13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8B2D9" w14:textId="77777777" w:rsidR="000819C0" w:rsidRDefault="008E2A84" w:rsidP="000819C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B4A3D">
        <w:rPr>
          <w:rFonts w:ascii="Times New Roman" w:hAnsi="Times New Roman" w:cs="Times New Roman"/>
          <w:b/>
          <w:color w:val="002060"/>
          <w:sz w:val="24"/>
          <w:szCs w:val="24"/>
        </w:rPr>
        <w:t>ОБЩАЯ ИНФОРМАЦИЯ</w:t>
      </w:r>
      <w:r w:rsidR="000819C0" w:rsidRPr="000819C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14:paraId="7A385DD7" w14:textId="77777777" w:rsidR="000819C0" w:rsidRDefault="000819C0" w:rsidP="000819C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F798FF9" w14:textId="0881E4EF" w:rsidR="000819C0" w:rsidRPr="00FB4A3D" w:rsidRDefault="000819C0" w:rsidP="000819C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B4A3D">
        <w:rPr>
          <w:rFonts w:ascii="Times New Roman" w:hAnsi="Times New Roman" w:cs="Times New Roman"/>
          <w:b/>
          <w:color w:val="002060"/>
          <w:sz w:val="24"/>
          <w:szCs w:val="24"/>
        </w:rPr>
        <w:t>ТЕМЫ</w:t>
      </w:r>
    </w:p>
    <w:p w14:paraId="3E3D78F7" w14:textId="54957660" w:rsidR="008E2A84" w:rsidRPr="00FB4A3D" w:rsidRDefault="008E2A84" w:rsidP="001C5942">
      <w:pPr>
        <w:pStyle w:val="a3"/>
        <w:ind w:firstLine="260"/>
        <w:jc w:val="both"/>
        <w:rPr>
          <w:sz w:val="24"/>
          <w:szCs w:val="24"/>
        </w:rPr>
      </w:pPr>
      <w:r w:rsidRPr="00FB4A3D">
        <w:rPr>
          <w:color w:val="001F5F"/>
          <w:sz w:val="24"/>
          <w:szCs w:val="24"/>
        </w:rPr>
        <w:t>В рамках конференции планируется работа по</w:t>
      </w:r>
      <w:r w:rsidR="000222DF">
        <w:rPr>
          <w:color w:val="001F5F"/>
          <w:sz w:val="24"/>
          <w:szCs w:val="24"/>
        </w:rPr>
        <w:t xml:space="preserve"> </w:t>
      </w:r>
      <w:r w:rsidRPr="00FB4A3D">
        <w:rPr>
          <w:color w:val="001F5F"/>
          <w:sz w:val="24"/>
          <w:szCs w:val="24"/>
        </w:rPr>
        <w:t>следующим направлениям:</w:t>
      </w:r>
    </w:p>
    <w:p w14:paraId="57566E13" w14:textId="77777777" w:rsidR="008E2A84" w:rsidRPr="00FB4A3D" w:rsidRDefault="008E2A84" w:rsidP="001C5942">
      <w:pPr>
        <w:spacing w:after="0" w:line="240" w:lineRule="auto"/>
        <w:ind w:left="102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14:paraId="29C9C0A5" w14:textId="77777777" w:rsidR="008E2A84" w:rsidRPr="00FB4A3D" w:rsidRDefault="008E2A84" w:rsidP="001C5942">
      <w:pPr>
        <w:pStyle w:val="a7"/>
        <w:numPr>
          <w:ilvl w:val="0"/>
          <w:numId w:val="3"/>
        </w:numPr>
        <w:ind w:left="1418"/>
        <w:rPr>
          <w:b/>
          <w:color w:val="000066"/>
          <w:sz w:val="24"/>
          <w:szCs w:val="24"/>
        </w:rPr>
      </w:pPr>
      <w:r w:rsidRPr="00FB4A3D">
        <w:rPr>
          <w:b/>
          <w:color w:val="000066"/>
          <w:sz w:val="24"/>
          <w:szCs w:val="24"/>
        </w:rPr>
        <w:t>Актуальные вопросы челюстно-лицевой хирургии</w:t>
      </w:r>
    </w:p>
    <w:p w14:paraId="3BF04971" w14:textId="77777777" w:rsidR="008E2A84" w:rsidRPr="00FB4A3D" w:rsidRDefault="008E2A84" w:rsidP="001C5942">
      <w:pPr>
        <w:pStyle w:val="a7"/>
        <w:numPr>
          <w:ilvl w:val="0"/>
          <w:numId w:val="3"/>
        </w:numPr>
        <w:ind w:left="1418"/>
        <w:rPr>
          <w:b/>
          <w:color w:val="000066"/>
          <w:sz w:val="24"/>
          <w:szCs w:val="24"/>
        </w:rPr>
      </w:pPr>
      <w:r w:rsidRPr="00FB4A3D">
        <w:rPr>
          <w:b/>
          <w:color w:val="000066"/>
          <w:sz w:val="24"/>
          <w:szCs w:val="24"/>
        </w:rPr>
        <w:t>Актуальные вопросы детской пластической хирургии</w:t>
      </w:r>
    </w:p>
    <w:p w14:paraId="0C3E432E" w14:textId="77777777" w:rsidR="008E2A84" w:rsidRPr="00FB4A3D" w:rsidRDefault="008E2A84" w:rsidP="001C5942">
      <w:pPr>
        <w:pStyle w:val="a7"/>
        <w:numPr>
          <w:ilvl w:val="0"/>
          <w:numId w:val="3"/>
        </w:numPr>
        <w:ind w:left="1418"/>
        <w:rPr>
          <w:b/>
          <w:color w:val="000066"/>
          <w:sz w:val="24"/>
          <w:szCs w:val="24"/>
        </w:rPr>
      </w:pPr>
      <w:r w:rsidRPr="00FB4A3D">
        <w:rPr>
          <w:b/>
          <w:color w:val="000066"/>
          <w:sz w:val="24"/>
          <w:szCs w:val="24"/>
        </w:rPr>
        <w:t>Актуальные вопросы отоларингологии</w:t>
      </w:r>
    </w:p>
    <w:p w14:paraId="4BA3E7FE" w14:textId="77777777" w:rsidR="008E2A84" w:rsidRPr="00FB4A3D" w:rsidRDefault="008E2A84" w:rsidP="001C5942">
      <w:pPr>
        <w:pStyle w:val="a7"/>
        <w:numPr>
          <w:ilvl w:val="0"/>
          <w:numId w:val="3"/>
        </w:numPr>
        <w:ind w:left="1418"/>
        <w:rPr>
          <w:b/>
          <w:color w:val="000066"/>
          <w:sz w:val="24"/>
          <w:szCs w:val="24"/>
        </w:rPr>
      </w:pPr>
      <w:r w:rsidRPr="00FB4A3D">
        <w:rPr>
          <w:b/>
          <w:color w:val="000066"/>
          <w:sz w:val="24"/>
          <w:szCs w:val="24"/>
        </w:rPr>
        <w:t>Актуальные вопросы офтальмологии</w:t>
      </w:r>
    </w:p>
    <w:p w14:paraId="6A07E286" w14:textId="13431F04" w:rsidR="008E2A84" w:rsidRDefault="008E2A84" w:rsidP="001C5942">
      <w:pPr>
        <w:pStyle w:val="a7"/>
        <w:numPr>
          <w:ilvl w:val="0"/>
          <w:numId w:val="3"/>
        </w:numPr>
        <w:ind w:left="1418"/>
        <w:rPr>
          <w:b/>
          <w:color w:val="000066"/>
          <w:sz w:val="24"/>
          <w:szCs w:val="24"/>
        </w:rPr>
      </w:pPr>
      <w:r w:rsidRPr="00FB4A3D">
        <w:rPr>
          <w:b/>
          <w:color w:val="000066"/>
          <w:sz w:val="24"/>
          <w:szCs w:val="24"/>
        </w:rPr>
        <w:t>Актуальные вопросы диагностики и профилактики</w:t>
      </w:r>
    </w:p>
    <w:p w14:paraId="669AB1E3" w14:textId="77777777" w:rsidR="000819C0" w:rsidRDefault="000819C0" w:rsidP="000819C0">
      <w:pPr>
        <w:pStyle w:val="a7"/>
        <w:ind w:left="1418" w:firstLine="0"/>
        <w:rPr>
          <w:b/>
          <w:color w:val="000066"/>
          <w:sz w:val="24"/>
          <w:szCs w:val="24"/>
        </w:rPr>
      </w:pPr>
    </w:p>
    <w:p w14:paraId="3C7E1624" w14:textId="457A22FF" w:rsidR="008E2A84" w:rsidRPr="00FB4A3D" w:rsidRDefault="000819C0" w:rsidP="000819C0">
      <w:pPr>
        <w:pStyle w:val="a7"/>
        <w:ind w:left="1418" w:firstLine="0"/>
        <w:rPr>
          <w:b/>
          <w:sz w:val="24"/>
          <w:szCs w:val="24"/>
        </w:rPr>
      </w:pPr>
      <w:r>
        <w:rPr>
          <w:b/>
          <w:color w:val="000066"/>
          <w:sz w:val="24"/>
          <w:szCs w:val="24"/>
        </w:rPr>
        <w:t xml:space="preserve">                                                 </w:t>
      </w:r>
    </w:p>
    <w:p w14:paraId="53BB80F7" w14:textId="2E388BB9" w:rsidR="008E2A84" w:rsidRPr="00FB4A3D" w:rsidRDefault="00DC5890" w:rsidP="001C594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B4A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СТАТЬИ И ТЕЗИСЫ </w:t>
      </w:r>
    </w:p>
    <w:p w14:paraId="2002F954" w14:textId="1779F92B" w:rsidR="00DC5890" w:rsidRPr="00105664" w:rsidRDefault="008E2A84" w:rsidP="00105664">
      <w:pPr>
        <w:pStyle w:val="1"/>
        <w:ind w:left="0" w:firstLine="708"/>
        <w:jc w:val="both"/>
        <w:rPr>
          <w:i/>
          <w:iCs/>
          <w:color w:val="002060"/>
          <w:sz w:val="24"/>
          <w:szCs w:val="24"/>
        </w:rPr>
      </w:pPr>
      <w:r w:rsidRPr="00FB4A3D">
        <w:rPr>
          <w:b w:val="0"/>
          <w:color w:val="002060"/>
          <w:sz w:val="24"/>
          <w:szCs w:val="24"/>
        </w:rPr>
        <w:t xml:space="preserve">НАУЧНЫЙ КОМИТЕТ </w:t>
      </w:r>
      <w:r w:rsidRPr="00FB4A3D">
        <w:rPr>
          <w:color w:val="002060"/>
          <w:sz w:val="24"/>
          <w:szCs w:val="24"/>
        </w:rPr>
        <w:t xml:space="preserve">приглашает врачей и специалистов со своими </w:t>
      </w:r>
      <w:r w:rsidR="00DC5890" w:rsidRPr="00FB4A3D">
        <w:rPr>
          <w:color w:val="002060"/>
          <w:sz w:val="24"/>
          <w:szCs w:val="24"/>
        </w:rPr>
        <w:t xml:space="preserve">статьями и </w:t>
      </w:r>
      <w:r w:rsidRPr="00FB4A3D">
        <w:rPr>
          <w:color w:val="002060"/>
          <w:sz w:val="24"/>
          <w:szCs w:val="24"/>
        </w:rPr>
        <w:t xml:space="preserve">тезисами для </w:t>
      </w:r>
      <w:r w:rsidR="000819C0">
        <w:rPr>
          <w:color w:val="002060"/>
          <w:sz w:val="24"/>
          <w:szCs w:val="24"/>
        </w:rPr>
        <w:t>доклада</w:t>
      </w:r>
      <w:r w:rsidRPr="00FB4A3D">
        <w:rPr>
          <w:color w:val="002060"/>
          <w:sz w:val="24"/>
          <w:szCs w:val="24"/>
        </w:rPr>
        <w:t xml:space="preserve"> на </w:t>
      </w:r>
      <w:r w:rsidR="000819C0">
        <w:rPr>
          <w:color w:val="002060"/>
          <w:sz w:val="24"/>
          <w:szCs w:val="24"/>
        </w:rPr>
        <w:t>научно-практической конференции,</w:t>
      </w:r>
      <w:r w:rsidR="00DC5890" w:rsidRPr="00FB4A3D">
        <w:rPr>
          <w:b w:val="0"/>
          <w:color w:val="002060"/>
          <w:sz w:val="24"/>
          <w:szCs w:val="24"/>
        </w:rPr>
        <w:t xml:space="preserve"> </w:t>
      </w:r>
      <w:r w:rsidR="000819C0">
        <w:rPr>
          <w:color w:val="002060"/>
          <w:sz w:val="24"/>
          <w:szCs w:val="24"/>
        </w:rPr>
        <w:t>посвящённой</w:t>
      </w:r>
      <w:r w:rsidR="00DC5890" w:rsidRPr="00FB4A3D">
        <w:rPr>
          <w:color w:val="002060"/>
          <w:sz w:val="24"/>
          <w:szCs w:val="24"/>
        </w:rPr>
        <w:t xml:space="preserve"> 100-летию Ташкентской медицинской академии </w:t>
      </w:r>
    </w:p>
    <w:p w14:paraId="0F3CBEE4" w14:textId="77777777" w:rsidR="00FB4A3D" w:rsidRPr="00FB4A3D" w:rsidRDefault="00FB4A3D" w:rsidP="001C5942">
      <w:pPr>
        <w:pStyle w:val="1"/>
        <w:ind w:left="0" w:right="444" w:firstLine="362"/>
        <w:jc w:val="center"/>
        <w:rPr>
          <w:b w:val="0"/>
          <w:color w:val="002060"/>
          <w:sz w:val="24"/>
          <w:szCs w:val="24"/>
        </w:rPr>
      </w:pPr>
    </w:p>
    <w:p w14:paraId="31B1D17B" w14:textId="77777777" w:rsidR="000819C0" w:rsidRPr="000819C0" w:rsidRDefault="00DC5890" w:rsidP="0008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A3D">
        <w:rPr>
          <w:rFonts w:ascii="Times New Roman" w:hAnsi="Times New Roman" w:cs="Times New Roman"/>
          <w:b/>
          <w:color w:val="002060"/>
          <w:sz w:val="24"/>
          <w:szCs w:val="24"/>
        </w:rPr>
        <w:t>Статьи и т</w:t>
      </w:r>
      <w:r w:rsidR="008E2A84" w:rsidRPr="00FB4A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езисы должны быть представлены через электронную почту конференции:  </w:t>
      </w:r>
      <w:hyperlink r:id="rId9" w:history="1">
        <w:r w:rsidR="000819C0" w:rsidRPr="004E2F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hna</w:t>
        </w:r>
        <w:r w:rsidR="000819C0" w:rsidRPr="000819C0">
          <w:rPr>
            <w:rStyle w:val="a8"/>
            <w:rFonts w:ascii="Times New Roman" w:hAnsi="Times New Roman" w:cs="Times New Roman"/>
            <w:sz w:val="24"/>
            <w:szCs w:val="24"/>
          </w:rPr>
          <w:t>2022</w:t>
        </w:r>
        <w:r w:rsidR="000819C0" w:rsidRPr="004E2F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uz</w:t>
        </w:r>
        <w:r w:rsidR="000819C0" w:rsidRPr="000819C0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0819C0" w:rsidRPr="004E2F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819C0" w:rsidRPr="000819C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0819C0" w:rsidRPr="004E2F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1FFE9BA5" w14:textId="77777777" w:rsidR="00105664" w:rsidRDefault="00105664" w:rsidP="00DE24B5">
      <w:pPr>
        <w:pStyle w:val="a3"/>
        <w:ind w:left="0" w:right="102"/>
        <w:jc w:val="both"/>
        <w:rPr>
          <w:color w:val="001F5F"/>
          <w:sz w:val="24"/>
          <w:szCs w:val="24"/>
        </w:rPr>
      </w:pPr>
    </w:p>
    <w:p w14:paraId="00E85C83" w14:textId="065D1601" w:rsidR="00854A23" w:rsidRPr="00FB4A3D" w:rsidRDefault="00854A23" w:rsidP="00854A23">
      <w:pPr>
        <w:pStyle w:val="a3"/>
        <w:ind w:right="102" w:firstLine="566"/>
        <w:jc w:val="both"/>
        <w:rPr>
          <w:color w:val="001F5F"/>
          <w:sz w:val="24"/>
          <w:szCs w:val="24"/>
        </w:rPr>
      </w:pPr>
      <w:r w:rsidRPr="00FB4A3D">
        <w:rPr>
          <w:color w:val="001F5F"/>
          <w:sz w:val="24"/>
          <w:szCs w:val="24"/>
        </w:rPr>
        <w:t>По проблематике конференции планируется публикация электронного</w:t>
      </w:r>
      <w:r w:rsidR="00354A6F" w:rsidRPr="00FB4A3D">
        <w:rPr>
          <w:color w:val="001F5F"/>
          <w:sz w:val="24"/>
          <w:szCs w:val="24"/>
        </w:rPr>
        <w:t xml:space="preserve"> </w:t>
      </w:r>
      <w:r w:rsidRPr="00FB4A3D">
        <w:rPr>
          <w:color w:val="001F5F"/>
          <w:sz w:val="24"/>
          <w:szCs w:val="24"/>
        </w:rPr>
        <w:t>сборника</w:t>
      </w:r>
      <w:r w:rsidR="00354A6F" w:rsidRPr="00FB4A3D">
        <w:rPr>
          <w:color w:val="001F5F"/>
          <w:sz w:val="24"/>
          <w:szCs w:val="24"/>
        </w:rPr>
        <w:t xml:space="preserve"> </w:t>
      </w:r>
      <w:r w:rsidRPr="00FB4A3D">
        <w:rPr>
          <w:color w:val="001F5F"/>
          <w:sz w:val="24"/>
          <w:szCs w:val="24"/>
        </w:rPr>
        <w:t>статей</w:t>
      </w:r>
      <w:r w:rsidR="00354A6F" w:rsidRPr="00FB4A3D">
        <w:rPr>
          <w:color w:val="001F5F"/>
          <w:sz w:val="24"/>
          <w:szCs w:val="24"/>
        </w:rPr>
        <w:t xml:space="preserve"> </w:t>
      </w:r>
      <w:r w:rsidR="00BE2E2B" w:rsidRPr="00FB4A3D">
        <w:rPr>
          <w:color w:val="001F5F"/>
          <w:sz w:val="24"/>
          <w:szCs w:val="24"/>
        </w:rPr>
        <w:t xml:space="preserve">в </w:t>
      </w:r>
      <w:r w:rsidR="00BE2E2B" w:rsidRPr="00FB4A3D">
        <w:rPr>
          <w:b/>
          <w:bCs/>
          <w:color w:val="001F5F"/>
          <w:sz w:val="24"/>
          <w:szCs w:val="24"/>
        </w:rPr>
        <w:t>«Центрально-Азиатском медицинском журнале»</w:t>
      </w:r>
      <w:r w:rsidR="00BE2E2B" w:rsidRPr="00FB4A3D">
        <w:rPr>
          <w:color w:val="001F5F"/>
          <w:sz w:val="24"/>
          <w:szCs w:val="24"/>
        </w:rPr>
        <w:t xml:space="preserve"> и тезисов </w:t>
      </w:r>
      <w:r w:rsidRPr="00FB4A3D">
        <w:rPr>
          <w:color w:val="001F5F"/>
          <w:sz w:val="24"/>
          <w:szCs w:val="24"/>
        </w:rPr>
        <w:t>в</w:t>
      </w:r>
      <w:r w:rsidR="00354A6F" w:rsidRPr="00FB4A3D">
        <w:rPr>
          <w:color w:val="001F5F"/>
          <w:sz w:val="24"/>
          <w:szCs w:val="24"/>
        </w:rPr>
        <w:t xml:space="preserve"> </w:t>
      </w:r>
      <w:r w:rsidR="000819C0">
        <w:rPr>
          <w:color w:val="001F5F"/>
          <w:sz w:val="24"/>
          <w:szCs w:val="24"/>
        </w:rPr>
        <w:t xml:space="preserve">сборнике ТМА. </w:t>
      </w:r>
      <w:r w:rsidRPr="00FB4A3D">
        <w:rPr>
          <w:color w:val="001F5F"/>
          <w:sz w:val="24"/>
          <w:szCs w:val="24"/>
        </w:rPr>
        <w:t>Содержание</w:t>
      </w:r>
      <w:r w:rsidR="00354A6F" w:rsidRPr="00FB4A3D">
        <w:rPr>
          <w:color w:val="001F5F"/>
          <w:sz w:val="24"/>
          <w:szCs w:val="24"/>
        </w:rPr>
        <w:t xml:space="preserve"> </w:t>
      </w:r>
      <w:r w:rsidRPr="00FB4A3D">
        <w:rPr>
          <w:color w:val="001F5F"/>
          <w:sz w:val="24"/>
          <w:szCs w:val="24"/>
        </w:rPr>
        <w:t>сборника</w:t>
      </w:r>
      <w:r w:rsidR="00354A6F" w:rsidRPr="00FB4A3D">
        <w:rPr>
          <w:color w:val="001F5F"/>
          <w:sz w:val="24"/>
          <w:szCs w:val="24"/>
        </w:rPr>
        <w:t xml:space="preserve"> </w:t>
      </w:r>
      <w:r w:rsidRPr="00FB4A3D">
        <w:rPr>
          <w:color w:val="001F5F"/>
          <w:sz w:val="24"/>
          <w:szCs w:val="24"/>
        </w:rPr>
        <w:t>будет</w:t>
      </w:r>
      <w:r w:rsidR="00354A6F" w:rsidRPr="00FB4A3D">
        <w:rPr>
          <w:color w:val="001F5F"/>
          <w:sz w:val="24"/>
          <w:szCs w:val="24"/>
        </w:rPr>
        <w:t xml:space="preserve"> </w:t>
      </w:r>
      <w:r w:rsidRPr="00FB4A3D">
        <w:rPr>
          <w:color w:val="001F5F"/>
          <w:sz w:val="24"/>
          <w:szCs w:val="24"/>
        </w:rPr>
        <w:t>формироваться</w:t>
      </w:r>
      <w:r w:rsidR="00354A6F" w:rsidRPr="00FB4A3D">
        <w:rPr>
          <w:color w:val="001F5F"/>
          <w:sz w:val="24"/>
          <w:szCs w:val="24"/>
        </w:rPr>
        <w:t xml:space="preserve"> </w:t>
      </w:r>
      <w:r w:rsidRPr="00FB4A3D">
        <w:rPr>
          <w:color w:val="001F5F"/>
          <w:sz w:val="24"/>
          <w:szCs w:val="24"/>
        </w:rPr>
        <w:t>в</w:t>
      </w:r>
      <w:r w:rsidR="00354A6F" w:rsidRPr="00FB4A3D">
        <w:rPr>
          <w:color w:val="001F5F"/>
          <w:sz w:val="24"/>
          <w:szCs w:val="24"/>
        </w:rPr>
        <w:t xml:space="preserve"> </w:t>
      </w:r>
      <w:r w:rsidRPr="00FB4A3D">
        <w:rPr>
          <w:color w:val="001F5F"/>
          <w:sz w:val="24"/>
          <w:szCs w:val="24"/>
        </w:rPr>
        <w:t>соответствии</w:t>
      </w:r>
      <w:r w:rsidR="00354A6F" w:rsidRPr="00FB4A3D">
        <w:rPr>
          <w:color w:val="001F5F"/>
          <w:sz w:val="24"/>
          <w:szCs w:val="24"/>
        </w:rPr>
        <w:t xml:space="preserve"> </w:t>
      </w:r>
      <w:r w:rsidRPr="00FB4A3D">
        <w:rPr>
          <w:color w:val="001F5F"/>
          <w:sz w:val="24"/>
          <w:szCs w:val="24"/>
        </w:rPr>
        <w:t>с</w:t>
      </w:r>
      <w:r w:rsidR="00354A6F" w:rsidRPr="00FB4A3D">
        <w:rPr>
          <w:color w:val="001F5F"/>
          <w:sz w:val="24"/>
          <w:szCs w:val="24"/>
        </w:rPr>
        <w:t xml:space="preserve"> </w:t>
      </w:r>
      <w:r w:rsidRPr="00FB4A3D">
        <w:rPr>
          <w:color w:val="001F5F"/>
          <w:sz w:val="24"/>
          <w:szCs w:val="24"/>
        </w:rPr>
        <w:t>тематикой</w:t>
      </w:r>
      <w:r w:rsidR="00354A6F" w:rsidRPr="00FB4A3D">
        <w:rPr>
          <w:color w:val="001F5F"/>
          <w:sz w:val="24"/>
          <w:szCs w:val="24"/>
        </w:rPr>
        <w:t xml:space="preserve"> </w:t>
      </w:r>
      <w:r w:rsidRPr="00FB4A3D">
        <w:rPr>
          <w:color w:val="001F5F"/>
          <w:sz w:val="24"/>
          <w:szCs w:val="24"/>
        </w:rPr>
        <w:t>секций.</w:t>
      </w:r>
    </w:p>
    <w:p w14:paraId="4FBD2A5F" w14:textId="63A1C9AD" w:rsidR="005E6E6F" w:rsidRPr="00FB4A3D" w:rsidRDefault="005E6E6F" w:rsidP="00854A23">
      <w:pPr>
        <w:pStyle w:val="a3"/>
        <w:ind w:right="102" w:firstLine="566"/>
        <w:jc w:val="both"/>
        <w:rPr>
          <w:color w:val="001F5F"/>
          <w:sz w:val="24"/>
          <w:szCs w:val="24"/>
        </w:rPr>
      </w:pPr>
      <w:r w:rsidRPr="00FB4A3D">
        <w:rPr>
          <w:color w:val="001F5F"/>
          <w:sz w:val="24"/>
          <w:szCs w:val="24"/>
        </w:rPr>
        <w:t>20 сентября – пленарные и секционные доклады</w:t>
      </w:r>
    </w:p>
    <w:p w14:paraId="50C2DA5F" w14:textId="08391C7F" w:rsidR="005E6E6F" w:rsidRPr="00FB4A3D" w:rsidRDefault="005E6E6F" w:rsidP="00854A23">
      <w:pPr>
        <w:pStyle w:val="a3"/>
        <w:ind w:right="102" w:firstLine="566"/>
        <w:jc w:val="both"/>
        <w:rPr>
          <w:color w:val="001F5F"/>
          <w:sz w:val="24"/>
          <w:szCs w:val="24"/>
        </w:rPr>
      </w:pPr>
      <w:r w:rsidRPr="00FB4A3D">
        <w:rPr>
          <w:color w:val="001F5F"/>
          <w:sz w:val="24"/>
          <w:szCs w:val="24"/>
        </w:rPr>
        <w:t xml:space="preserve">21 сентября – мастер класс операции по секциям. </w:t>
      </w:r>
    </w:p>
    <w:p w14:paraId="1206F986" w14:textId="77777777" w:rsidR="005E6E6F" w:rsidRPr="00FB4A3D" w:rsidRDefault="005E6E6F" w:rsidP="00854A23">
      <w:pPr>
        <w:pStyle w:val="a3"/>
        <w:ind w:right="102" w:firstLine="566"/>
        <w:jc w:val="both"/>
        <w:rPr>
          <w:sz w:val="24"/>
          <w:szCs w:val="24"/>
        </w:rPr>
      </w:pPr>
    </w:p>
    <w:p w14:paraId="6D31B2AD" w14:textId="22DFFCC0" w:rsidR="00854A23" w:rsidRPr="00FB4A3D" w:rsidRDefault="00854A23" w:rsidP="00854A23">
      <w:pPr>
        <w:pStyle w:val="a3"/>
        <w:spacing w:line="322" w:lineRule="exact"/>
        <w:ind w:left="668"/>
        <w:jc w:val="both"/>
        <w:rPr>
          <w:sz w:val="24"/>
          <w:szCs w:val="24"/>
        </w:rPr>
      </w:pPr>
      <w:r w:rsidRPr="00FB4A3D">
        <w:rPr>
          <w:color w:val="000066"/>
          <w:sz w:val="24"/>
          <w:szCs w:val="24"/>
        </w:rPr>
        <w:t>Официальные</w:t>
      </w:r>
      <w:r w:rsidR="00354A6F" w:rsidRPr="00FB4A3D">
        <w:rPr>
          <w:color w:val="000066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языки</w:t>
      </w:r>
      <w:r w:rsidR="00354A6F" w:rsidRPr="00FB4A3D">
        <w:rPr>
          <w:color w:val="000066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конференции:</w:t>
      </w:r>
      <w:r w:rsidR="00354A6F" w:rsidRPr="00FB4A3D">
        <w:rPr>
          <w:color w:val="000066"/>
          <w:sz w:val="24"/>
          <w:szCs w:val="24"/>
        </w:rPr>
        <w:t xml:space="preserve"> </w:t>
      </w:r>
      <w:r w:rsidRPr="00054513">
        <w:rPr>
          <w:b/>
          <w:bCs/>
          <w:color w:val="000066"/>
          <w:sz w:val="24"/>
          <w:szCs w:val="24"/>
        </w:rPr>
        <w:t>узбекский,</w:t>
      </w:r>
      <w:r w:rsidR="00E93612" w:rsidRPr="00054513">
        <w:rPr>
          <w:b/>
          <w:bCs/>
          <w:color w:val="000066"/>
          <w:sz w:val="24"/>
          <w:szCs w:val="24"/>
        </w:rPr>
        <w:t xml:space="preserve"> </w:t>
      </w:r>
      <w:r w:rsidRPr="00054513">
        <w:rPr>
          <w:b/>
          <w:bCs/>
          <w:color w:val="000066"/>
          <w:sz w:val="24"/>
          <w:szCs w:val="24"/>
        </w:rPr>
        <w:t>русский,</w:t>
      </w:r>
      <w:r w:rsidR="00E93612" w:rsidRPr="00054513">
        <w:rPr>
          <w:b/>
          <w:bCs/>
          <w:color w:val="000066"/>
          <w:sz w:val="24"/>
          <w:szCs w:val="24"/>
        </w:rPr>
        <w:t xml:space="preserve"> </w:t>
      </w:r>
      <w:r w:rsidRPr="00054513">
        <w:rPr>
          <w:b/>
          <w:bCs/>
          <w:color w:val="000066"/>
          <w:sz w:val="24"/>
          <w:szCs w:val="24"/>
        </w:rPr>
        <w:t>английский</w:t>
      </w:r>
      <w:r w:rsidRPr="00FB4A3D">
        <w:rPr>
          <w:color w:val="000066"/>
          <w:sz w:val="24"/>
          <w:szCs w:val="24"/>
        </w:rPr>
        <w:t>.</w:t>
      </w:r>
    </w:p>
    <w:p w14:paraId="26A093AE" w14:textId="5DDD867A" w:rsidR="00854A23" w:rsidRPr="00FB4A3D" w:rsidRDefault="00854A23" w:rsidP="00854A23">
      <w:pPr>
        <w:pStyle w:val="a3"/>
        <w:ind w:firstLine="566"/>
        <w:jc w:val="both"/>
        <w:rPr>
          <w:sz w:val="24"/>
          <w:szCs w:val="24"/>
        </w:rPr>
      </w:pPr>
      <w:r w:rsidRPr="00FB4A3D">
        <w:rPr>
          <w:color w:val="001F5F"/>
          <w:sz w:val="24"/>
          <w:szCs w:val="24"/>
        </w:rPr>
        <w:t>Формы</w:t>
      </w:r>
      <w:r w:rsidR="00354A6F" w:rsidRPr="00FB4A3D">
        <w:rPr>
          <w:color w:val="001F5F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участия</w:t>
      </w:r>
      <w:r w:rsidR="00354A6F" w:rsidRPr="00FB4A3D">
        <w:rPr>
          <w:color w:val="000066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в</w:t>
      </w:r>
      <w:r w:rsidR="00354A6F" w:rsidRPr="00FB4A3D">
        <w:rPr>
          <w:color w:val="000066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конференции–</w:t>
      </w:r>
      <w:bookmarkStart w:id="1" w:name="_Hlk99401434"/>
      <w:r w:rsidRPr="00FB4A3D">
        <w:rPr>
          <w:color w:val="000066"/>
          <w:sz w:val="24"/>
          <w:szCs w:val="24"/>
        </w:rPr>
        <w:t>выступление</w:t>
      </w:r>
      <w:r w:rsidR="00354A6F" w:rsidRPr="00FB4A3D">
        <w:rPr>
          <w:color w:val="000066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с</w:t>
      </w:r>
      <w:r w:rsidR="00354A6F" w:rsidRPr="00FB4A3D">
        <w:rPr>
          <w:color w:val="000066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докладом</w:t>
      </w:r>
      <w:bookmarkEnd w:id="1"/>
      <w:r w:rsidR="00354A6F" w:rsidRPr="00FB4A3D">
        <w:rPr>
          <w:color w:val="000066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и</w:t>
      </w:r>
      <w:r w:rsidR="00354A6F" w:rsidRPr="00FB4A3D">
        <w:rPr>
          <w:color w:val="000066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заочная</w:t>
      </w:r>
      <w:r w:rsidR="00354A6F" w:rsidRPr="00FB4A3D">
        <w:rPr>
          <w:color w:val="000066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(публикация</w:t>
      </w:r>
      <w:r w:rsidR="00354A6F" w:rsidRPr="00FB4A3D">
        <w:rPr>
          <w:color w:val="000066"/>
          <w:sz w:val="24"/>
          <w:szCs w:val="24"/>
        </w:rPr>
        <w:t xml:space="preserve"> </w:t>
      </w:r>
      <w:r w:rsidR="005E6E6F" w:rsidRPr="00FB4A3D">
        <w:rPr>
          <w:color w:val="000066"/>
          <w:sz w:val="24"/>
          <w:szCs w:val="24"/>
        </w:rPr>
        <w:t xml:space="preserve">статьи или </w:t>
      </w:r>
      <w:r w:rsidRPr="00FB4A3D">
        <w:rPr>
          <w:color w:val="000066"/>
          <w:sz w:val="24"/>
          <w:szCs w:val="24"/>
        </w:rPr>
        <w:t>тезисов).</w:t>
      </w:r>
    </w:p>
    <w:p w14:paraId="794E50C0" w14:textId="41B6AB27" w:rsidR="00854A23" w:rsidRPr="00054513" w:rsidRDefault="00854A23" w:rsidP="00054513">
      <w:pPr>
        <w:pStyle w:val="a3"/>
        <w:ind w:left="0" w:firstLine="668"/>
        <w:jc w:val="both"/>
        <w:rPr>
          <w:b/>
          <w:color w:val="000066"/>
          <w:sz w:val="24"/>
          <w:szCs w:val="24"/>
        </w:rPr>
      </w:pPr>
      <w:r w:rsidRPr="00FB4A3D">
        <w:rPr>
          <w:color w:val="000066"/>
          <w:sz w:val="24"/>
          <w:szCs w:val="24"/>
        </w:rPr>
        <w:t>Материалы</w:t>
      </w:r>
      <w:r w:rsidR="00020CB1" w:rsidRPr="00FB4A3D">
        <w:rPr>
          <w:color w:val="000066"/>
          <w:sz w:val="24"/>
          <w:szCs w:val="24"/>
        </w:rPr>
        <w:t xml:space="preserve"> и заявки </w:t>
      </w:r>
      <w:r w:rsidRPr="00FB4A3D">
        <w:rPr>
          <w:color w:val="000066"/>
          <w:sz w:val="24"/>
          <w:szCs w:val="24"/>
        </w:rPr>
        <w:t>для</w:t>
      </w:r>
      <w:r w:rsidR="00354A6F" w:rsidRPr="00FB4A3D">
        <w:rPr>
          <w:color w:val="000066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участия</w:t>
      </w:r>
      <w:r w:rsidR="00354A6F" w:rsidRPr="00FB4A3D">
        <w:rPr>
          <w:color w:val="000066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в</w:t>
      </w:r>
      <w:r w:rsidR="00354A6F" w:rsidRPr="00FB4A3D">
        <w:rPr>
          <w:color w:val="000066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конференции</w:t>
      </w:r>
      <w:r w:rsidR="00354A6F" w:rsidRPr="00FB4A3D">
        <w:rPr>
          <w:color w:val="000066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принимаются</w:t>
      </w:r>
      <w:r w:rsidR="00354A6F" w:rsidRPr="00FB4A3D">
        <w:rPr>
          <w:color w:val="000066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до</w:t>
      </w:r>
      <w:r w:rsidR="00354A6F" w:rsidRPr="00FB4A3D">
        <w:rPr>
          <w:color w:val="000066"/>
          <w:sz w:val="24"/>
          <w:szCs w:val="24"/>
        </w:rPr>
        <w:t xml:space="preserve"> </w:t>
      </w:r>
      <w:r w:rsidR="00E93612" w:rsidRPr="00FB4A3D">
        <w:rPr>
          <w:b/>
          <w:color w:val="000066"/>
          <w:sz w:val="24"/>
          <w:szCs w:val="24"/>
        </w:rPr>
        <w:t>1</w:t>
      </w:r>
      <w:r w:rsidR="00367A13" w:rsidRPr="00367A13">
        <w:rPr>
          <w:b/>
          <w:color w:val="000066"/>
          <w:sz w:val="24"/>
          <w:szCs w:val="24"/>
        </w:rPr>
        <w:t>5</w:t>
      </w:r>
      <w:r w:rsidR="00E93612" w:rsidRPr="00FB4A3D">
        <w:rPr>
          <w:b/>
          <w:color w:val="000066"/>
          <w:sz w:val="24"/>
          <w:szCs w:val="24"/>
        </w:rPr>
        <w:t xml:space="preserve"> </w:t>
      </w:r>
      <w:r w:rsidR="00020CB1" w:rsidRPr="00FB4A3D">
        <w:rPr>
          <w:b/>
          <w:color w:val="000066"/>
          <w:sz w:val="24"/>
          <w:szCs w:val="24"/>
        </w:rPr>
        <w:t>августа</w:t>
      </w:r>
      <w:r w:rsidR="00E93612" w:rsidRPr="00FB4A3D">
        <w:rPr>
          <w:b/>
          <w:color w:val="000066"/>
          <w:sz w:val="24"/>
          <w:szCs w:val="24"/>
        </w:rPr>
        <w:t xml:space="preserve"> </w:t>
      </w:r>
      <w:r w:rsidRPr="00FB4A3D">
        <w:rPr>
          <w:b/>
          <w:color w:val="000066"/>
          <w:sz w:val="24"/>
          <w:szCs w:val="24"/>
        </w:rPr>
        <w:t>2022</w:t>
      </w:r>
      <w:r w:rsidR="005C5BA1" w:rsidRPr="00FB4A3D">
        <w:rPr>
          <w:b/>
          <w:color w:val="000066"/>
          <w:sz w:val="24"/>
          <w:szCs w:val="24"/>
        </w:rPr>
        <w:t xml:space="preserve"> </w:t>
      </w:r>
      <w:r w:rsidRPr="00FB4A3D">
        <w:rPr>
          <w:b/>
          <w:color w:val="000066"/>
          <w:sz w:val="24"/>
          <w:szCs w:val="24"/>
        </w:rPr>
        <w:t>года.</w:t>
      </w:r>
    </w:p>
    <w:p w14:paraId="345D1431" w14:textId="78DD1622" w:rsidR="008E2A84" w:rsidRPr="00FB4A3D" w:rsidRDefault="008E2A84" w:rsidP="00FB4A3D">
      <w:pPr>
        <w:spacing w:after="8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B4A3D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ИНСТРУКЦИЯ ПО ПОДГОТОВЛЕНИЮ </w:t>
      </w:r>
      <w:r w:rsidR="00FB4A3D" w:rsidRPr="00FB4A3D">
        <w:rPr>
          <w:rFonts w:ascii="Times New Roman" w:hAnsi="Times New Roman" w:cs="Times New Roman"/>
          <w:b/>
          <w:color w:val="002060"/>
          <w:sz w:val="24"/>
          <w:szCs w:val="24"/>
        </w:rPr>
        <w:t>СТАТЬИ</w:t>
      </w:r>
    </w:p>
    <w:p w14:paraId="1C8F7E88" w14:textId="15E5E8DD" w:rsidR="00054513" w:rsidRPr="00DE24B5" w:rsidRDefault="002F1BE8" w:rsidP="00DE24B5">
      <w:pPr>
        <w:pStyle w:val="2"/>
        <w:tabs>
          <w:tab w:val="left" w:pos="1932"/>
          <w:tab w:val="left" w:pos="3290"/>
          <w:tab w:val="left" w:pos="4343"/>
          <w:tab w:val="left" w:pos="6272"/>
          <w:tab w:val="left" w:pos="6667"/>
          <w:tab w:val="left" w:pos="9129"/>
        </w:tabs>
        <w:ind w:right="10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Статьи </w:t>
      </w:r>
      <w:r w:rsidR="00854A23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должны быть оформлены в соответствии </w:t>
      </w:r>
      <w:r w:rsidR="00854A23" w:rsidRPr="00FB4A3D">
        <w:rPr>
          <w:rFonts w:ascii="Times New Roman" w:hAnsi="Times New Roman" w:cs="Times New Roman"/>
          <w:color w:val="000066"/>
          <w:spacing w:val="-1"/>
          <w:sz w:val="24"/>
          <w:szCs w:val="24"/>
        </w:rPr>
        <w:t>со</w:t>
      </w:r>
      <w:r w:rsidR="005C5BA1" w:rsidRPr="00FB4A3D">
        <w:rPr>
          <w:rFonts w:ascii="Times New Roman" w:hAnsi="Times New Roman" w:cs="Times New Roman"/>
          <w:color w:val="000066"/>
          <w:spacing w:val="-1"/>
          <w:sz w:val="24"/>
          <w:szCs w:val="24"/>
        </w:rPr>
        <w:t xml:space="preserve"> </w:t>
      </w:r>
      <w:r w:rsidR="00854A23" w:rsidRPr="00FB4A3D">
        <w:rPr>
          <w:rFonts w:ascii="Times New Roman" w:hAnsi="Times New Roman" w:cs="Times New Roman"/>
          <w:color w:val="000066"/>
          <w:sz w:val="24"/>
          <w:szCs w:val="24"/>
        </w:rPr>
        <w:t>следующими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854A23" w:rsidRPr="00FB4A3D">
        <w:rPr>
          <w:rFonts w:ascii="Times New Roman" w:hAnsi="Times New Roman" w:cs="Times New Roman"/>
          <w:color w:val="000066"/>
          <w:sz w:val="24"/>
          <w:szCs w:val="24"/>
        </w:rPr>
        <w:t>требованиями:</w:t>
      </w:r>
    </w:p>
    <w:p w14:paraId="14DD7C64" w14:textId="5AED74F5" w:rsidR="001C2413" w:rsidRPr="00461F36" w:rsidRDefault="001C2413" w:rsidP="00461F36">
      <w:pPr>
        <w:pStyle w:val="a3"/>
        <w:ind w:right="104" w:firstLine="566"/>
        <w:jc w:val="both"/>
        <w:rPr>
          <w:bCs/>
          <w:color w:val="000066"/>
          <w:sz w:val="24"/>
          <w:szCs w:val="24"/>
        </w:rPr>
      </w:pPr>
      <w:r w:rsidRPr="00FB4A3D">
        <w:rPr>
          <w:b/>
          <w:bCs/>
          <w:color w:val="000066"/>
          <w:sz w:val="24"/>
          <w:szCs w:val="24"/>
          <w:u w:val="single"/>
        </w:rPr>
        <w:t xml:space="preserve">Оформление статьи: </w:t>
      </w:r>
      <w:r w:rsidR="00461F36" w:rsidRPr="00461F36">
        <w:rPr>
          <w:bCs/>
          <w:color w:val="000066"/>
          <w:sz w:val="24"/>
          <w:szCs w:val="24"/>
        </w:rPr>
        <w:t>Статья должна быть набрана на компьютере в программе Word. Поля: верхнее и нижнее 2 см, левое 3 см, правое 1,5 см. Основной шрифт</w:t>
      </w:r>
      <w:r w:rsidR="000222DF">
        <w:rPr>
          <w:bCs/>
          <w:color w:val="000066"/>
          <w:sz w:val="24"/>
          <w:szCs w:val="24"/>
        </w:rPr>
        <w:t>-</w:t>
      </w:r>
      <w:r w:rsidR="00461F36" w:rsidRPr="00461F36">
        <w:rPr>
          <w:bCs/>
          <w:color w:val="000066"/>
          <w:sz w:val="24"/>
          <w:szCs w:val="24"/>
        </w:rPr>
        <w:t xml:space="preserve"> Times New </w:t>
      </w:r>
      <w:proofErr w:type="spellStart"/>
      <w:r w:rsidR="007B1E02" w:rsidRPr="00461F36">
        <w:rPr>
          <w:bCs/>
          <w:color w:val="000066"/>
          <w:sz w:val="24"/>
          <w:szCs w:val="24"/>
        </w:rPr>
        <w:t>Roman</w:t>
      </w:r>
      <w:proofErr w:type="spellEnd"/>
      <w:r w:rsidR="007B1E02" w:rsidRPr="00461F36">
        <w:rPr>
          <w:bCs/>
          <w:color w:val="000066"/>
          <w:sz w:val="24"/>
          <w:szCs w:val="24"/>
        </w:rPr>
        <w:t>, размер</w:t>
      </w:r>
      <w:r w:rsidR="00461F36" w:rsidRPr="00461F36">
        <w:rPr>
          <w:bCs/>
          <w:color w:val="000066"/>
          <w:sz w:val="24"/>
          <w:szCs w:val="24"/>
        </w:rPr>
        <w:t xml:space="preserve"> шрифта основного текста 14 пунктов, межстрочный интервал полуторный, выравнивание текста по ширине, абзацный отступ (красная строка) 1,5 см. Статья должна быть сохранена в формате РТФ. Нумерация страниц не ведется. Рисунки внедрены в текст. Каждый рисунок должен иметь подпись под рисунком и </w:t>
      </w:r>
      <w:r w:rsidR="000222DF" w:rsidRPr="00461F36">
        <w:rPr>
          <w:bCs/>
          <w:color w:val="000066"/>
          <w:sz w:val="24"/>
          <w:szCs w:val="24"/>
        </w:rPr>
        <w:t>ссылку</w:t>
      </w:r>
      <w:r w:rsidR="00461F36" w:rsidRPr="00461F36">
        <w:rPr>
          <w:bCs/>
          <w:color w:val="000066"/>
          <w:sz w:val="24"/>
          <w:szCs w:val="24"/>
        </w:rPr>
        <w:t xml:space="preserve"> на него в тексте. Ссылки на литературу в квадратных скобках [1,2] в соответствии </w:t>
      </w:r>
      <w:r w:rsidR="00461F36">
        <w:rPr>
          <w:bCs/>
          <w:color w:val="000066"/>
          <w:sz w:val="24"/>
          <w:szCs w:val="24"/>
          <w:lang w:val="en-US"/>
        </w:rPr>
        <w:t>c</w:t>
      </w:r>
      <w:r w:rsidR="00461F36" w:rsidRPr="00461F36">
        <w:rPr>
          <w:bCs/>
          <w:color w:val="000066"/>
          <w:sz w:val="24"/>
          <w:szCs w:val="24"/>
        </w:rPr>
        <w:t xml:space="preserve"> </w:t>
      </w:r>
      <w:r w:rsidR="000222DF">
        <w:rPr>
          <w:color w:val="000066"/>
          <w:sz w:val="24"/>
          <w:szCs w:val="24"/>
          <w:lang w:val="uz-Cyrl-UZ"/>
        </w:rPr>
        <w:t>п</w:t>
      </w:r>
      <w:r w:rsidR="00461F36">
        <w:rPr>
          <w:color w:val="000066"/>
          <w:sz w:val="24"/>
          <w:szCs w:val="24"/>
          <w:lang w:val="uz-Cyrl-UZ"/>
        </w:rPr>
        <w:t>ристатейным списком литературы, который со</w:t>
      </w:r>
      <w:r w:rsidR="000222DF">
        <w:rPr>
          <w:color w:val="000066"/>
          <w:sz w:val="24"/>
          <w:szCs w:val="24"/>
          <w:lang w:val="uz-Cyrl-UZ"/>
        </w:rPr>
        <w:t>ставляется в АЛФАВИТНОМ порядке:</w:t>
      </w:r>
      <w:r w:rsidR="00461F36">
        <w:rPr>
          <w:color w:val="000066"/>
          <w:sz w:val="24"/>
          <w:szCs w:val="24"/>
          <w:lang w:val="uz-Cyrl-UZ"/>
        </w:rPr>
        <w:t xml:space="preserve"> сначала русскоязычные, затем иноязычные источники. </w:t>
      </w:r>
    </w:p>
    <w:p w14:paraId="7341DBB7" w14:textId="0FB5FEF5" w:rsidR="001C2413" w:rsidRDefault="00461F36" w:rsidP="00461F36">
      <w:pPr>
        <w:pStyle w:val="a3"/>
        <w:ind w:left="0" w:right="104"/>
        <w:jc w:val="both"/>
        <w:rPr>
          <w:color w:val="000066"/>
          <w:sz w:val="24"/>
          <w:szCs w:val="24"/>
        </w:rPr>
      </w:pPr>
      <w:r w:rsidRPr="00461F36">
        <w:rPr>
          <w:color w:val="000066"/>
          <w:sz w:val="24"/>
          <w:szCs w:val="24"/>
        </w:rPr>
        <w:t xml:space="preserve">Объем статей – до 20 страниц, список использованной литературы – </w:t>
      </w:r>
      <w:r>
        <w:rPr>
          <w:color w:val="000066"/>
          <w:sz w:val="24"/>
          <w:szCs w:val="24"/>
        </w:rPr>
        <w:t xml:space="preserve">до </w:t>
      </w:r>
      <w:r w:rsidRPr="00461F36">
        <w:rPr>
          <w:color w:val="000066"/>
          <w:sz w:val="24"/>
          <w:szCs w:val="24"/>
        </w:rPr>
        <w:t>50 источников. Объем аннотаций на трех языках (узбекском, русском, английском) к обзорным</w:t>
      </w:r>
      <w:r w:rsidR="000222DF">
        <w:rPr>
          <w:color w:val="000066"/>
          <w:sz w:val="24"/>
          <w:szCs w:val="24"/>
        </w:rPr>
        <w:t xml:space="preserve"> статьям не должен превышать 0,3-0,5 </w:t>
      </w:r>
      <w:r w:rsidR="007B1E02">
        <w:rPr>
          <w:color w:val="000066"/>
          <w:sz w:val="24"/>
          <w:szCs w:val="24"/>
        </w:rPr>
        <w:t>стр.</w:t>
      </w:r>
      <w:r w:rsidR="000222DF">
        <w:rPr>
          <w:color w:val="000066"/>
          <w:sz w:val="24"/>
          <w:szCs w:val="24"/>
        </w:rPr>
        <w:t xml:space="preserve"> с ключевыми словами (3-5).</w:t>
      </w:r>
    </w:p>
    <w:p w14:paraId="4B8F69B8" w14:textId="77777777" w:rsidR="000222DF" w:rsidRDefault="000222DF" w:rsidP="00461F36">
      <w:pPr>
        <w:pStyle w:val="a3"/>
        <w:ind w:left="0" w:right="104"/>
        <w:jc w:val="both"/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 xml:space="preserve"> </w:t>
      </w:r>
      <w:r w:rsidRPr="000222DF">
        <w:rPr>
          <w:color w:val="000066"/>
          <w:sz w:val="24"/>
          <w:szCs w:val="24"/>
        </w:rPr>
        <w:t xml:space="preserve">В начале статьи с выравниванием названия статьи по центру указываются с красной строки: - номер по Универсальной десятичной классификации (УДК) </w:t>
      </w:r>
    </w:p>
    <w:p w14:paraId="06443DFF" w14:textId="77777777" w:rsidR="000222DF" w:rsidRDefault="000222DF" w:rsidP="00461F36">
      <w:pPr>
        <w:pStyle w:val="a3"/>
        <w:ind w:left="0" w:right="104"/>
        <w:jc w:val="both"/>
        <w:rPr>
          <w:color w:val="000066"/>
          <w:sz w:val="24"/>
          <w:szCs w:val="24"/>
        </w:rPr>
      </w:pPr>
      <w:r w:rsidRPr="000222DF">
        <w:rPr>
          <w:color w:val="000066"/>
          <w:sz w:val="24"/>
          <w:szCs w:val="24"/>
        </w:rPr>
        <w:t>- название статьи на том, языке, на котором написана статья,</w:t>
      </w:r>
    </w:p>
    <w:p w14:paraId="5BF4652E" w14:textId="358623F0" w:rsidR="000222DF" w:rsidRDefault="000222DF" w:rsidP="00461F36">
      <w:pPr>
        <w:pStyle w:val="a3"/>
        <w:ind w:left="0" w:right="104"/>
        <w:jc w:val="both"/>
        <w:rPr>
          <w:color w:val="000066"/>
          <w:sz w:val="24"/>
          <w:szCs w:val="24"/>
        </w:rPr>
      </w:pPr>
      <w:r w:rsidRPr="000222DF">
        <w:rPr>
          <w:color w:val="000066"/>
          <w:sz w:val="24"/>
          <w:szCs w:val="24"/>
        </w:rPr>
        <w:t xml:space="preserve">- фамилия и инициалы автора, </w:t>
      </w:r>
    </w:p>
    <w:p w14:paraId="5BF37D07" w14:textId="77777777" w:rsidR="000222DF" w:rsidRDefault="000222DF" w:rsidP="00461F36">
      <w:pPr>
        <w:pStyle w:val="a3"/>
        <w:ind w:left="0" w:right="104"/>
        <w:jc w:val="both"/>
        <w:rPr>
          <w:color w:val="000066"/>
          <w:sz w:val="24"/>
          <w:szCs w:val="24"/>
        </w:rPr>
      </w:pPr>
      <w:r w:rsidRPr="000222DF">
        <w:rPr>
          <w:color w:val="000066"/>
          <w:sz w:val="24"/>
          <w:szCs w:val="24"/>
        </w:rPr>
        <w:t>- название организации, в которой выполнялась работа.</w:t>
      </w:r>
    </w:p>
    <w:p w14:paraId="761D75E4" w14:textId="77777777" w:rsidR="000222DF" w:rsidRDefault="000222DF" w:rsidP="00461F36">
      <w:pPr>
        <w:pStyle w:val="a3"/>
        <w:ind w:left="0" w:right="104"/>
        <w:jc w:val="both"/>
        <w:rPr>
          <w:color w:val="000066"/>
          <w:sz w:val="24"/>
          <w:szCs w:val="24"/>
        </w:rPr>
      </w:pPr>
      <w:r w:rsidRPr="000222DF">
        <w:rPr>
          <w:color w:val="000066"/>
          <w:sz w:val="24"/>
          <w:szCs w:val="24"/>
        </w:rPr>
        <w:t xml:space="preserve">Статья должна содержать: </w:t>
      </w:r>
    </w:p>
    <w:p w14:paraId="43D2381E" w14:textId="2B745FAE" w:rsidR="000222DF" w:rsidRDefault="000222DF" w:rsidP="00461F36">
      <w:pPr>
        <w:pStyle w:val="a3"/>
        <w:ind w:left="0" w:right="104"/>
        <w:jc w:val="both"/>
        <w:rPr>
          <w:color w:val="000066"/>
          <w:sz w:val="24"/>
          <w:szCs w:val="24"/>
        </w:rPr>
      </w:pPr>
      <w:r w:rsidRPr="000222DF">
        <w:rPr>
          <w:color w:val="000066"/>
          <w:sz w:val="24"/>
          <w:szCs w:val="24"/>
        </w:rPr>
        <w:t>- кр</w:t>
      </w:r>
      <w:r>
        <w:rPr>
          <w:color w:val="000066"/>
          <w:sz w:val="24"/>
          <w:szCs w:val="24"/>
        </w:rPr>
        <w:t>аткое введение (не выделяется)</w:t>
      </w:r>
    </w:p>
    <w:p w14:paraId="3F61EF08" w14:textId="0A93A64B" w:rsidR="000222DF" w:rsidRDefault="000222DF" w:rsidP="00461F36">
      <w:pPr>
        <w:pStyle w:val="a3"/>
        <w:ind w:left="0" w:right="104"/>
        <w:jc w:val="both"/>
        <w:rPr>
          <w:color w:val="000066"/>
          <w:sz w:val="24"/>
          <w:szCs w:val="24"/>
        </w:rPr>
      </w:pPr>
      <w:r w:rsidRPr="000222DF">
        <w:rPr>
          <w:color w:val="000066"/>
          <w:sz w:val="24"/>
          <w:szCs w:val="24"/>
        </w:rPr>
        <w:t>- ц</w:t>
      </w:r>
      <w:r>
        <w:rPr>
          <w:color w:val="000066"/>
          <w:sz w:val="24"/>
          <w:szCs w:val="24"/>
        </w:rPr>
        <w:t>ель исследования</w:t>
      </w:r>
    </w:p>
    <w:p w14:paraId="65020F79" w14:textId="0483E01F" w:rsidR="000222DF" w:rsidRDefault="000222DF" w:rsidP="00461F36">
      <w:pPr>
        <w:pStyle w:val="a3"/>
        <w:ind w:left="0" w:right="104"/>
        <w:jc w:val="both"/>
        <w:rPr>
          <w:color w:val="000066"/>
          <w:sz w:val="24"/>
          <w:szCs w:val="24"/>
        </w:rPr>
      </w:pPr>
      <w:r w:rsidRPr="000222DF">
        <w:rPr>
          <w:color w:val="000066"/>
          <w:sz w:val="24"/>
          <w:szCs w:val="24"/>
        </w:rPr>
        <w:t>- м</w:t>
      </w:r>
      <w:r>
        <w:rPr>
          <w:color w:val="000066"/>
          <w:sz w:val="24"/>
          <w:szCs w:val="24"/>
        </w:rPr>
        <w:t>атериалы и методы исследования</w:t>
      </w:r>
    </w:p>
    <w:p w14:paraId="17C06759" w14:textId="1AF0ABBE" w:rsidR="000222DF" w:rsidRDefault="000222DF" w:rsidP="00461F36">
      <w:pPr>
        <w:pStyle w:val="a3"/>
        <w:ind w:left="0" w:right="104"/>
        <w:jc w:val="both"/>
        <w:rPr>
          <w:color w:val="000066"/>
          <w:sz w:val="24"/>
          <w:szCs w:val="24"/>
        </w:rPr>
      </w:pPr>
      <w:r w:rsidRPr="000222DF">
        <w:rPr>
          <w:color w:val="000066"/>
          <w:sz w:val="24"/>
          <w:szCs w:val="24"/>
        </w:rPr>
        <w:t>- результа</w:t>
      </w:r>
      <w:r>
        <w:rPr>
          <w:color w:val="000066"/>
          <w:sz w:val="24"/>
          <w:szCs w:val="24"/>
        </w:rPr>
        <w:t>ты исследования и их обсуждение</w:t>
      </w:r>
      <w:r w:rsidRPr="000222DF">
        <w:rPr>
          <w:color w:val="000066"/>
          <w:sz w:val="24"/>
          <w:szCs w:val="24"/>
        </w:rPr>
        <w:t xml:space="preserve"> </w:t>
      </w:r>
    </w:p>
    <w:p w14:paraId="5C9CF4A9" w14:textId="1B03F41B" w:rsidR="000222DF" w:rsidRDefault="000222DF" w:rsidP="00461F36">
      <w:pPr>
        <w:pStyle w:val="a3"/>
        <w:ind w:left="0" w:right="104"/>
        <w:jc w:val="both"/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>- заключение</w:t>
      </w:r>
      <w:r w:rsidRPr="000222DF">
        <w:rPr>
          <w:color w:val="000066"/>
          <w:sz w:val="24"/>
          <w:szCs w:val="24"/>
        </w:rPr>
        <w:t xml:space="preserve"> </w:t>
      </w:r>
    </w:p>
    <w:p w14:paraId="4ACA4560" w14:textId="252D610A" w:rsidR="000222DF" w:rsidRDefault="000222DF" w:rsidP="00461F36">
      <w:pPr>
        <w:pStyle w:val="a3"/>
        <w:ind w:left="0" w:right="104"/>
        <w:jc w:val="both"/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>- выводы</w:t>
      </w:r>
    </w:p>
    <w:p w14:paraId="0903A827" w14:textId="002DF8E8" w:rsidR="000222DF" w:rsidRDefault="000222DF" w:rsidP="00461F36">
      <w:pPr>
        <w:pStyle w:val="a3"/>
        <w:ind w:left="0" w:right="104"/>
        <w:jc w:val="both"/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>- литература</w:t>
      </w:r>
    </w:p>
    <w:p w14:paraId="76A992A1" w14:textId="6C56A7DF" w:rsidR="000222DF" w:rsidRPr="00FB4A3D" w:rsidRDefault="000222DF" w:rsidP="00461F36">
      <w:pPr>
        <w:pStyle w:val="a3"/>
        <w:ind w:left="0" w:right="104"/>
        <w:jc w:val="both"/>
        <w:rPr>
          <w:color w:val="000066"/>
          <w:sz w:val="24"/>
          <w:szCs w:val="24"/>
        </w:rPr>
      </w:pPr>
      <w:r w:rsidRPr="000222DF">
        <w:rPr>
          <w:color w:val="000066"/>
          <w:sz w:val="24"/>
          <w:szCs w:val="24"/>
        </w:rPr>
        <w:t>В конце следует указать номер телефона автора, с которым можно будет вести редакционную работу.</w:t>
      </w:r>
    </w:p>
    <w:p w14:paraId="7DDCBA84" w14:textId="17EC6459" w:rsidR="001C2413" w:rsidRPr="00FB4A3D" w:rsidRDefault="001C2413" w:rsidP="00854A23">
      <w:pPr>
        <w:pStyle w:val="a3"/>
        <w:ind w:right="104" w:firstLine="566"/>
        <w:jc w:val="both"/>
        <w:rPr>
          <w:color w:val="000066"/>
          <w:sz w:val="24"/>
          <w:szCs w:val="24"/>
        </w:rPr>
      </w:pPr>
    </w:p>
    <w:p w14:paraId="6E31488A" w14:textId="44208A8D" w:rsidR="00854A23" w:rsidRPr="00FB4A3D" w:rsidRDefault="001C2413" w:rsidP="00854A23">
      <w:pPr>
        <w:pStyle w:val="a3"/>
        <w:ind w:right="104" w:firstLine="566"/>
        <w:jc w:val="both"/>
        <w:rPr>
          <w:sz w:val="24"/>
          <w:szCs w:val="24"/>
        </w:rPr>
      </w:pPr>
      <w:r w:rsidRPr="00FB4A3D">
        <w:rPr>
          <w:b/>
          <w:bCs/>
          <w:color w:val="000066"/>
          <w:sz w:val="24"/>
          <w:szCs w:val="24"/>
          <w:u w:val="single"/>
        </w:rPr>
        <w:t>Оформление тезисов:</w:t>
      </w:r>
      <w:r w:rsidRPr="00FB4A3D">
        <w:rPr>
          <w:color w:val="000066"/>
          <w:sz w:val="24"/>
          <w:szCs w:val="24"/>
        </w:rPr>
        <w:t xml:space="preserve"> т</w:t>
      </w:r>
      <w:r w:rsidR="00854A23" w:rsidRPr="00FB4A3D">
        <w:rPr>
          <w:color w:val="000066"/>
          <w:sz w:val="24"/>
          <w:szCs w:val="24"/>
        </w:rPr>
        <w:t>екст должен быть набран в текстовом редакторе Microsoft</w:t>
      </w:r>
      <w:r w:rsidR="005C5BA1" w:rsidRPr="00FB4A3D">
        <w:rPr>
          <w:color w:val="000066"/>
          <w:sz w:val="24"/>
          <w:szCs w:val="24"/>
        </w:rPr>
        <w:t xml:space="preserve"> </w:t>
      </w:r>
      <w:r w:rsidR="00854A23" w:rsidRPr="00FB4A3D">
        <w:rPr>
          <w:color w:val="000066"/>
          <w:sz w:val="24"/>
          <w:szCs w:val="24"/>
        </w:rPr>
        <w:t>Word 2007,</w:t>
      </w:r>
      <w:r w:rsidR="005C5BA1" w:rsidRPr="00FB4A3D">
        <w:rPr>
          <w:color w:val="000066"/>
          <w:sz w:val="24"/>
          <w:szCs w:val="24"/>
        </w:rPr>
        <w:t xml:space="preserve"> </w:t>
      </w:r>
      <w:r w:rsidR="00854A23" w:rsidRPr="00FB4A3D">
        <w:rPr>
          <w:color w:val="000066"/>
          <w:sz w:val="24"/>
          <w:szCs w:val="24"/>
        </w:rPr>
        <w:t>шрифтом Times</w:t>
      </w:r>
      <w:r w:rsidR="005C5BA1" w:rsidRPr="00FB4A3D">
        <w:rPr>
          <w:color w:val="000066"/>
          <w:sz w:val="24"/>
          <w:szCs w:val="24"/>
        </w:rPr>
        <w:t xml:space="preserve"> </w:t>
      </w:r>
      <w:r w:rsidR="00854A23" w:rsidRPr="00FB4A3D">
        <w:rPr>
          <w:color w:val="000066"/>
          <w:sz w:val="24"/>
          <w:szCs w:val="24"/>
        </w:rPr>
        <w:t>New</w:t>
      </w:r>
      <w:r w:rsidR="005C5BA1" w:rsidRPr="00FB4A3D">
        <w:rPr>
          <w:color w:val="000066"/>
          <w:sz w:val="24"/>
          <w:szCs w:val="24"/>
        </w:rPr>
        <w:t xml:space="preserve"> </w:t>
      </w:r>
      <w:proofErr w:type="spellStart"/>
      <w:r w:rsidR="00854A23" w:rsidRPr="00FB4A3D">
        <w:rPr>
          <w:color w:val="000066"/>
          <w:sz w:val="24"/>
          <w:szCs w:val="24"/>
        </w:rPr>
        <w:t>Roman</w:t>
      </w:r>
      <w:proofErr w:type="spellEnd"/>
      <w:r w:rsidR="00854A23" w:rsidRPr="00FB4A3D">
        <w:rPr>
          <w:color w:val="000066"/>
          <w:sz w:val="24"/>
          <w:szCs w:val="24"/>
        </w:rPr>
        <w:t>, размер шрифта 12, промежуточный интервал –1,0, все поля с каждой стороны по 2 см, объем не более 1 страницы. Текст</w:t>
      </w:r>
      <w:r w:rsidR="005C5BA1" w:rsidRPr="00FB4A3D">
        <w:rPr>
          <w:color w:val="000066"/>
          <w:sz w:val="24"/>
          <w:szCs w:val="24"/>
        </w:rPr>
        <w:t xml:space="preserve"> </w:t>
      </w:r>
      <w:r w:rsidR="00854A23" w:rsidRPr="00FB4A3D">
        <w:rPr>
          <w:color w:val="000066"/>
          <w:sz w:val="24"/>
          <w:szCs w:val="24"/>
        </w:rPr>
        <w:t>тезисов</w:t>
      </w:r>
      <w:r w:rsidR="005C5BA1" w:rsidRPr="00FB4A3D">
        <w:rPr>
          <w:color w:val="000066"/>
          <w:sz w:val="24"/>
          <w:szCs w:val="24"/>
        </w:rPr>
        <w:t xml:space="preserve"> </w:t>
      </w:r>
      <w:r w:rsidR="00854A23" w:rsidRPr="00FB4A3D">
        <w:rPr>
          <w:color w:val="000066"/>
          <w:sz w:val="24"/>
          <w:szCs w:val="24"/>
        </w:rPr>
        <w:t>не</w:t>
      </w:r>
      <w:r w:rsidR="005C5BA1" w:rsidRPr="00FB4A3D">
        <w:rPr>
          <w:color w:val="000066"/>
          <w:sz w:val="24"/>
          <w:szCs w:val="24"/>
        </w:rPr>
        <w:t xml:space="preserve"> </w:t>
      </w:r>
      <w:r w:rsidR="00854A23" w:rsidRPr="00FB4A3D">
        <w:rPr>
          <w:color w:val="000066"/>
          <w:sz w:val="24"/>
          <w:szCs w:val="24"/>
        </w:rPr>
        <w:t>должен</w:t>
      </w:r>
      <w:r w:rsidR="005C5BA1" w:rsidRPr="00FB4A3D">
        <w:rPr>
          <w:color w:val="000066"/>
          <w:sz w:val="24"/>
          <w:szCs w:val="24"/>
        </w:rPr>
        <w:t xml:space="preserve"> </w:t>
      </w:r>
      <w:r w:rsidR="00854A23" w:rsidRPr="00FB4A3D">
        <w:rPr>
          <w:color w:val="000066"/>
          <w:sz w:val="24"/>
          <w:szCs w:val="24"/>
        </w:rPr>
        <w:t>содержать</w:t>
      </w:r>
      <w:r w:rsidR="005C5BA1" w:rsidRPr="00FB4A3D">
        <w:rPr>
          <w:color w:val="000066"/>
          <w:sz w:val="24"/>
          <w:szCs w:val="24"/>
        </w:rPr>
        <w:t xml:space="preserve"> </w:t>
      </w:r>
      <w:r w:rsidR="00854A23" w:rsidRPr="00FB4A3D">
        <w:rPr>
          <w:color w:val="000066"/>
          <w:sz w:val="24"/>
          <w:szCs w:val="24"/>
        </w:rPr>
        <w:t>иллюстраций,</w:t>
      </w:r>
      <w:r w:rsidR="005C5BA1" w:rsidRPr="00FB4A3D">
        <w:rPr>
          <w:color w:val="000066"/>
          <w:sz w:val="24"/>
          <w:szCs w:val="24"/>
        </w:rPr>
        <w:t xml:space="preserve"> </w:t>
      </w:r>
      <w:r w:rsidR="00854A23" w:rsidRPr="00FB4A3D">
        <w:rPr>
          <w:color w:val="000066"/>
          <w:sz w:val="24"/>
          <w:szCs w:val="24"/>
        </w:rPr>
        <w:t>схем,</w:t>
      </w:r>
      <w:r w:rsidR="005C5BA1" w:rsidRPr="00FB4A3D">
        <w:rPr>
          <w:color w:val="000066"/>
          <w:sz w:val="24"/>
          <w:szCs w:val="24"/>
        </w:rPr>
        <w:t xml:space="preserve"> </w:t>
      </w:r>
      <w:r w:rsidR="00854A23" w:rsidRPr="00FB4A3D">
        <w:rPr>
          <w:color w:val="000066"/>
          <w:sz w:val="24"/>
          <w:szCs w:val="24"/>
        </w:rPr>
        <w:t>таблиц,</w:t>
      </w:r>
      <w:r w:rsidR="005C5BA1" w:rsidRPr="00FB4A3D">
        <w:rPr>
          <w:color w:val="000066"/>
          <w:sz w:val="24"/>
          <w:szCs w:val="24"/>
        </w:rPr>
        <w:t xml:space="preserve"> </w:t>
      </w:r>
      <w:r w:rsidR="00854A23" w:rsidRPr="00FB4A3D">
        <w:rPr>
          <w:color w:val="000066"/>
          <w:sz w:val="24"/>
          <w:szCs w:val="24"/>
        </w:rPr>
        <w:t>графиков</w:t>
      </w:r>
      <w:r w:rsidR="005C5BA1" w:rsidRPr="00FB4A3D">
        <w:rPr>
          <w:color w:val="000066"/>
          <w:sz w:val="24"/>
          <w:szCs w:val="24"/>
        </w:rPr>
        <w:t xml:space="preserve"> </w:t>
      </w:r>
      <w:r w:rsidR="00854A23" w:rsidRPr="00FB4A3D">
        <w:rPr>
          <w:color w:val="000066"/>
          <w:sz w:val="24"/>
          <w:szCs w:val="24"/>
        </w:rPr>
        <w:t>и</w:t>
      </w:r>
      <w:r w:rsidR="005C5BA1" w:rsidRPr="00FB4A3D">
        <w:rPr>
          <w:color w:val="000066"/>
          <w:sz w:val="24"/>
          <w:szCs w:val="24"/>
        </w:rPr>
        <w:t xml:space="preserve"> </w:t>
      </w:r>
      <w:r w:rsidR="00854A23" w:rsidRPr="00FB4A3D">
        <w:rPr>
          <w:color w:val="000066"/>
          <w:sz w:val="24"/>
          <w:szCs w:val="24"/>
        </w:rPr>
        <w:t>указател</w:t>
      </w:r>
      <w:r w:rsidR="005C5BA1" w:rsidRPr="00FB4A3D">
        <w:rPr>
          <w:color w:val="000066"/>
          <w:sz w:val="24"/>
          <w:szCs w:val="24"/>
        </w:rPr>
        <w:t xml:space="preserve">и </w:t>
      </w:r>
      <w:r w:rsidR="00854A23" w:rsidRPr="00FB4A3D">
        <w:rPr>
          <w:color w:val="000066"/>
          <w:sz w:val="24"/>
          <w:szCs w:val="24"/>
        </w:rPr>
        <w:t>литературы.</w:t>
      </w:r>
      <w:r w:rsidR="00054513">
        <w:rPr>
          <w:color w:val="000066"/>
          <w:sz w:val="24"/>
          <w:szCs w:val="24"/>
        </w:rPr>
        <w:t xml:space="preserve"> Не более 500 слов.</w:t>
      </w:r>
    </w:p>
    <w:p w14:paraId="73B8D1C3" w14:textId="2A94273D" w:rsidR="00854A23" w:rsidRPr="00FB4A3D" w:rsidRDefault="00854A23" w:rsidP="00854A23">
      <w:pPr>
        <w:pStyle w:val="2"/>
        <w:spacing w:line="320" w:lineRule="exact"/>
        <w:ind w:left="668"/>
        <w:rPr>
          <w:rFonts w:ascii="Times New Roman" w:hAnsi="Times New Roman" w:cs="Times New Roman"/>
          <w:sz w:val="24"/>
          <w:szCs w:val="24"/>
        </w:rPr>
      </w:pPr>
      <w:r w:rsidRPr="00FB4A3D">
        <w:rPr>
          <w:rFonts w:ascii="Times New Roman" w:hAnsi="Times New Roman" w:cs="Times New Roman"/>
          <w:color w:val="000066"/>
          <w:sz w:val="24"/>
          <w:szCs w:val="24"/>
        </w:rPr>
        <w:t>Размещение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текста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на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листе</w:t>
      </w:r>
    </w:p>
    <w:p w14:paraId="14541AF5" w14:textId="77777777" w:rsidR="00854A23" w:rsidRPr="00FB4A3D" w:rsidRDefault="00854A23" w:rsidP="00854A23">
      <w:pPr>
        <w:pStyle w:val="a3"/>
        <w:ind w:left="709" w:right="72"/>
        <w:rPr>
          <w:color w:val="000066"/>
          <w:spacing w:val="-67"/>
          <w:sz w:val="24"/>
          <w:szCs w:val="24"/>
        </w:rPr>
      </w:pPr>
      <w:r w:rsidRPr="00FB4A3D">
        <w:rPr>
          <w:color w:val="000066"/>
          <w:sz w:val="24"/>
          <w:szCs w:val="24"/>
        </w:rPr>
        <w:t>1 строка - название тезиса (заглавными буквами)</w:t>
      </w:r>
    </w:p>
    <w:p w14:paraId="799AD8E1" w14:textId="20B16AE6" w:rsidR="00854A23" w:rsidRPr="00FB4A3D" w:rsidRDefault="00854A23" w:rsidP="00854A23">
      <w:pPr>
        <w:pStyle w:val="a3"/>
        <w:ind w:left="709" w:right="72"/>
        <w:rPr>
          <w:color w:val="000066"/>
          <w:sz w:val="24"/>
          <w:szCs w:val="24"/>
        </w:rPr>
      </w:pPr>
      <w:r w:rsidRPr="00FB4A3D">
        <w:rPr>
          <w:color w:val="000066"/>
          <w:sz w:val="24"/>
          <w:szCs w:val="24"/>
        </w:rPr>
        <w:t>2 строка - Ф.И.О.</w:t>
      </w:r>
      <w:r w:rsidR="00020CB1" w:rsidRPr="00FB4A3D">
        <w:rPr>
          <w:color w:val="000066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автора</w:t>
      </w:r>
    </w:p>
    <w:p w14:paraId="447F3290" w14:textId="515ECC33" w:rsidR="00854A23" w:rsidRPr="00FB4A3D" w:rsidRDefault="00854A23" w:rsidP="00854A23">
      <w:pPr>
        <w:pStyle w:val="a3"/>
        <w:ind w:left="709" w:right="72"/>
        <w:jc w:val="both"/>
        <w:rPr>
          <w:color w:val="000066"/>
          <w:sz w:val="24"/>
          <w:szCs w:val="24"/>
        </w:rPr>
      </w:pPr>
      <w:r w:rsidRPr="00FB4A3D">
        <w:rPr>
          <w:color w:val="000066"/>
          <w:sz w:val="24"/>
          <w:szCs w:val="24"/>
        </w:rPr>
        <w:t>3 строка - наименование учреждения, в котором выполнена работа, город,</w:t>
      </w:r>
      <w:r w:rsidR="00020CB1" w:rsidRPr="00FB4A3D">
        <w:rPr>
          <w:color w:val="000066"/>
          <w:sz w:val="24"/>
          <w:szCs w:val="24"/>
        </w:rPr>
        <w:t xml:space="preserve"> </w:t>
      </w:r>
      <w:r w:rsidRPr="00FB4A3D">
        <w:rPr>
          <w:color w:val="000066"/>
          <w:sz w:val="24"/>
          <w:szCs w:val="24"/>
        </w:rPr>
        <w:t>страна</w:t>
      </w:r>
    </w:p>
    <w:p w14:paraId="5EC39DD8" w14:textId="77777777" w:rsidR="00854A23" w:rsidRPr="00FB4A3D" w:rsidRDefault="00854A23" w:rsidP="00854A23">
      <w:pPr>
        <w:pStyle w:val="a3"/>
        <w:ind w:left="709" w:right="72"/>
        <w:jc w:val="both"/>
        <w:rPr>
          <w:color w:val="000066"/>
          <w:sz w:val="24"/>
          <w:szCs w:val="24"/>
        </w:rPr>
      </w:pPr>
      <w:r w:rsidRPr="00FB4A3D">
        <w:rPr>
          <w:color w:val="000066"/>
          <w:sz w:val="24"/>
          <w:szCs w:val="24"/>
        </w:rPr>
        <w:t>4 строка–текст</w:t>
      </w:r>
      <w:r w:rsidR="00A63EAE" w:rsidRPr="00FB4A3D">
        <w:rPr>
          <w:color w:val="000066"/>
          <w:sz w:val="24"/>
          <w:szCs w:val="24"/>
        </w:rPr>
        <w:t xml:space="preserve"> тезиса:</w:t>
      </w:r>
    </w:p>
    <w:p w14:paraId="118B5804" w14:textId="77777777" w:rsidR="00A63EAE" w:rsidRPr="00FB4A3D" w:rsidRDefault="00A63EAE" w:rsidP="00A63EAE">
      <w:pPr>
        <w:pStyle w:val="a3"/>
        <w:ind w:left="709" w:right="72" w:firstLine="709"/>
        <w:jc w:val="both"/>
        <w:rPr>
          <w:i/>
          <w:color w:val="000066"/>
          <w:sz w:val="24"/>
          <w:szCs w:val="24"/>
        </w:rPr>
      </w:pPr>
      <w:r w:rsidRPr="00FB4A3D">
        <w:rPr>
          <w:i/>
          <w:color w:val="000066"/>
          <w:sz w:val="24"/>
          <w:szCs w:val="24"/>
        </w:rPr>
        <w:t>Введение.</w:t>
      </w:r>
    </w:p>
    <w:p w14:paraId="29BC3E30" w14:textId="77777777" w:rsidR="00A63EAE" w:rsidRPr="00FB4A3D" w:rsidRDefault="00A63EAE" w:rsidP="00A63EAE">
      <w:pPr>
        <w:pStyle w:val="a3"/>
        <w:ind w:left="709" w:right="72" w:firstLine="709"/>
        <w:jc w:val="both"/>
        <w:rPr>
          <w:i/>
          <w:color w:val="000066"/>
          <w:sz w:val="24"/>
          <w:szCs w:val="24"/>
        </w:rPr>
      </w:pPr>
      <w:r w:rsidRPr="00FB4A3D">
        <w:rPr>
          <w:i/>
          <w:color w:val="000066"/>
          <w:sz w:val="24"/>
          <w:szCs w:val="24"/>
        </w:rPr>
        <w:t>Цель исследования:</w:t>
      </w:r>
    </w:p>
    <w:p w14:paraId="35AA7BC6" w14:textId="77777777" w:rsidR="00A63EAE" w:rsidRPr="00FB4A3D" w:rsidRDefault="00A63EAE" w:rsidP="00A63EAE">
      <w:pPr>
        <w:pStyle w:val="a3"/>
        <w:ind w:left="709" w:right="72" w:firstLine="709"/>
        <w:jc w:val="both"/>
        <w:rPr>
          <w:i/>
          <w:color w:val="000066"/>
          <w:sz w:val="24"/>
          <w:szCs w:val="24"/>
        </w:rPr>
      </w:pPr>
      <w:r w:rsidRPr="00FB4A3D">
        <w:rPr>
          <w:i/>
          <w:color w:val="000066"/>
          <w:sz w:val="24"/>
          <w:szCs w:val="24"/>
        </w:rPr>
        <w:t>Материалы и методы исследования.</w:t>
      </w:r>
    </w:p>
    <w:p w14:paraId="685B2794" w14:textId="77777777" w:rsidR="00A63EAE" w:rsidRPr="00FB4A3D" w:rsidRDefault="00A63EAE" w:rsidP="00A63EAE">
      <w:pPr>
        <w:pStyle w:val="a3"/>
        <w:ind w:left="709" w:right="72" w:firstLine="709"/>
        <w:jc w:val="both"/>
        <w:rPr>
          <w:i/>
          <w:color w:val="000066"/>
          <w:sz w:val="24"/>
          <w:szCs w:val="24"/>
        </w:rPr>
      </w:pPr>
      <w:r w:rsidRPr="00FB4A3D">
        <w:rPr>
          <w:i/>
          <w:color w:val="000066"/>
          <w:sz w:val="24"/>
          <w:szCs w:val="24"/>
        </w:rPr>
        <w:t>Результаты.</w:t>
      </w:r>
    </w:p>
    <w:p w14:paraId="02F89FCC" w14:textId="3E39FF48" w:rsidR="00854A23" w:rsidRPr="00FB4A3D" w:rsidRDefault="00A63EAE" w:rsidP="001C2413">
      <w:pPr>
        <w:pStyle w:val="a3"/>
        <w:ind w:left="709" w:right="72" w:firstLine="709"/>
        <w:jc w:val="both"/>
        <w:rPr>
          <w:i/>
          <w:color w:val="000066"/>
          <w:sz w:val="24"/>
          <w:szCs w:val="24"/>
        </w:rPr>
      </w:pPr>
      <w:r w:rsidRPr="00FB4A3D">
        <w:rPr>
          <w:i/>
          <w:color w:val="000066"/>
          <w:sz w:val="24"/>
          <w:szCs w:val="24"/>
        </w:rPr>
        <w:t>Выводы.</w:t>
      </w:r>
    </w:p>
    <w:p w14:paraId="171707C4" w14:textId="2DA31DE5" w:rsidR="00854A23" w:rsidRPr="00FB4A3D" w:rsidRDefault="00854A23" w:rsidP="00854A23">
      <w:pPr>
        <w:pStyle w:val="a3"/>
        <w:ind w:left="0" w:right="72"/>
        <w:jc w:val="center"/>
        <w:rPr>
          <w:b/>
          <w:color w:val="C10000"/>
          <w:sz w:val="24"/>
          <w:szCs w:val="24"/>
        </w:rPr>
      </w:pPr>
      <w:r w:rsidRPr="00FB4A3D">
        <w:rPr>
          <w:b/>
          <w:color w:val="C10000"/>
          <w:sz w:val="24"/>
          <w:szCs w:val="24"/>
        </w:rPr>
        <w:t>ОБРАЗЕЦ</w:t>
      </w:r>
      <w:r w:rsidR="005C5BA1" w:rsidRPr="00FB4A3D">
        <w:rPr>
          <w:b/>
          <w:color w:val="C10000"/>
          <w:sz w:val="24"/>
          <w:szCs w:val="24"/>
        </w:rPr>
        <w:t xml:space="preserve"> </w:t>
      </w:r>
      <w:r w:rsidRPr="00FB4A3D">
        <w:rPr>
          <w:b/>
          <w:color w:val="C10000"/>
          <w:sz w:val="24"/>
          <w:szCs w:val="24"/>
        </w:rPr>
        <w:t>ТЕЗИСОВ</w:t>
      </w:r>
    </w:p>
    <w:p w14:paraId="65BEB6A7" w14:textId="77777777" w:rsidR="00020CB1" w:rsidRPr="00FB4A3D" w:rsidRDefault="00020CB1" w:rsidP="00854A23">
      <w:pPr>
        <w:pStyle w:val="a3"/>
        <w:ind w:left="0" w:right="72"/>
        <w:jc w:val="center"/>
        <w:rPr>
          <w:b/>
          <w:color w:val="C10000"/>
          <w:sz w:val="24"/>
          <w:szCs w:val="24"/>
        </w:rPr>
      </w:pPr>
    </w:p>
    <w:p w14:paraId="69919596" w14:textId="2ECF9604" w:rsidR="00854A23" w:rsidRPr="00FB4A3D" w:rsidRDefault="00854A23" w:rsidP="00854A23">
      <w:pPr>
        <w:spacing w:before="4" w:after="0" w:line="240" w:lineRule="auto"/>
        <w:ind w:left="361" w:right="3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3D">
        <w:rPr>
          <w:rFonts w:ascii="Times New Roman" w:hAnsi="Times New Roman" w:cs="Times New Roman"/>
          <w:b/>
          <w:color w:val="000066"/>
          <w:sz w:val="24"/>
          <w:szCs w:val="24"/>
        </w:rPr>
        <w:t>ПРИМЕНЕНИЕ</w:t>
      </w:r>
      <w:r w:rsidR="00020CB1" w:rsidRPr="00FB4A3D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b/>
          <w:color w:val="000066"/>
          <w:sz w:val="24"/>
          <w:szCs w:val="24"/>
        </w:rPr>
        <w:t>ИННОВАЦИОННЫХ</w:t>
      </w:r>
      <w:r w:rsidR="00020CB1" w:rsidRPr="00FB4A3D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ТЕХНОЛОГИЙ В РЕАБИЛИТАЦИИ ПАЦИЕНТОВ ПОСЛЕ </w:t>
      </w:r>
      <w:r w:rsidR="009B2EFF" w:rsidRPr="00FB4A3D">
        <w:rPr>
          <w:rFonts w:ascii="Times New Roman" w:hAnsi="Times New Roman" w:cs="Times New Roman"/>
          <w:b/>
          <w:color w:val="000066"/>
          <w:sz w:val="24"/>
          <w:szCs w:val="24"/>
        </w:rPr>
        <w:t>ОТОПЛАСТИКИ</w:t>
      </w:r>
    </w:p>
    <w:p w14:paraId="112492DB" w14:textId="0593F6DB" w:rsidR="00854A23" w:rsidRPr="00FB4A3D" w:rsidRDefault="00854A23" w:rsidP="00854A23">
      <w:pPr>
        <w:spacing w:after="0" w:line="240" w:lineRule="auto"/>
        <w:ind w:left="353" w:right="36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4A3D">
        <w:rPr>
          <w:rFonts w:ascii="Times New Roman" w:hAnsi="Times New Roman" w:cs="Times New Roman"/>
          <w:b/>
          <w:color w:val="000066"/>
          <w:sz w:val="24"/>
          <w:szCs w:val="24"/>
        </w:rPr>
        <w:t>Насимов</w:t>
      </w:r>
      <w:proofErr w:type="spellEnd"/>
      <w:r w:rsidR="00020CB1" w:rsidRPr="00FB4A3D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b/>
          <w:color w:val="000066"/>
          <w:sz w:val="24"/>
          <w:szCs w:val="24"/>
        </w:rPr>
        <w:t>А.А.</w:t>
      </w:r>
    </w:p>
    <w:p w14:paraId="43229C99" w14:textId="3C07E6DF" w:rsidR="00854A23" w:rsidRPr="00FB4A3D" w:rsidRDefault="00854A23" w:rsidP="00854A23">
      <w:pPr>
        <w:spacing w:after="0" w:line="240" w:lineRule="auto"/>
        <w:ind w:left="355" w:right="3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3D">
        <w:rPr>
          <w:rFonts w:ascii="Times New Roman" w:hAnsi="Times New Roman" w:cs="Times New Roman"/>
          <w:b/>
          <w:color w:val="000066"/>
          <w:sz w:val="24"/>
          <w:szCs w:val="24"/>
        </w:rPr>
        <w:t>Ташкентская</w:t>
      </w:r>
      <w:r w:rsidR="005C5BA1" w:rsidRPr="00FB4A3D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b/>
          <w:color w:val="000066"/>
          <w:sz w:val="24"/>
          <w:szCs w:val="24"/>
        </w:rPr>
        <w:t>медицинская</w:t>
      </w:r>
      <w:r w:rsidR="005C5BA1" w:rsidRPr="00FB4A3D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b/>
          <w:color w:val="000066"/>
          <w:sz w:val="24"/>
          <w:szCs w:val="24"/>
        </w:rPr>
        <w:t>академия,</w:t>
      </w:r>
      <w:r w:rsidR="005C5BA1" w:rsidRPr="00FB4A3D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b/>
          <w:color w:val="000066"/>
          <w:sz w:val="24"/>
          <w:szCs w:val="24"/>
        </w:rPr>
        <w:t>Узбекистан</w:t>
      </w:r>
    </w:p>
    <w:p w14:paraId="21DE6689" w14:textId="1630CAE9" w:rsidR="00854A23" w:rsidRPr="00FB4A3D" w:rsidRDefault="00854A23" w:rsidP="00854A23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B4A3D">
        <w:rPr>
          <w:rFonts w:ascii="Times New Roman" w:hAnsi="Times New Roman" w:cs="Times New Roman"/>
          <w:color w:val="000066"/>
          <w:sz w:val="24"/>
          <w:szCs w:val="24"/>
        </w:rPr>
        <w:lastRenderedPageBreak/>
        <w:t>Текст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тезисов</w:t>
      </w:r>
    </w:p>
    <w:p w14:paraId="6C105E26" w14:textId="77777777" w:rsidR="00A63EAE" w:rsidRPr="00FB4A3D" w:rsidRDefault="00A63EAE" w:rsidP="00A63EAE">
      <w:pPr>
        <w:pStyle w:val="a3"/>
        <w:ind w:left="0" w:right="72" w:firstLine="709"/>
        <w:jc w:val="both"/>
        <w:rPr>
          <w:i/>
          <w:color w:val="000066"/>
          <w:sz w:val="24"/>
          <w:szCs w:val="24"/>
        </w:rPr>
      </w:pPr>
      <w:r w:rsidRPr="00FB4A3D">
        <w:rPr>
          <w:i/>
          <w:color w:val="000066"/>
          <w:sz w:val="24"/>
          <w:szCs w:val="24"/>
        </w:rPr>
        <w:t>Введение.</w:t>
      </w:r>
    </w:p>
    <w:p w14:paraId="4AF8C37A" w14:textId="77777777" w:rsidR="00A63EAE" w:rsidRPr="00FB4A3D" w:rsidRDefault="00A63EAE" w:rsidP="00A63EAE">
      <w:pPr>
        <w:pStyle w:val="a3"/>
        <w:ind w:left="0" w:right="72" w:firstLine="709"/>
        <w:jc w:val="both"/>
        <w:rPr>
          <w:i/>
          <w:color w:val="000066"/>
          <w:sz w:val="24"/>
          <w:szCs w:val="24"/>
        </w:rPr>
      </w:pPr>
      <w:r w:rsidRPr="00FB4A3D">
        <w:rPr>
          <w:i/>
          <w:color w:val="000066"/>
          <w:sz w:val="24"/>
          <w:szCs w:val="24"/>
        </w:rPr>
        <w:t>Цель исследования:</w:t>
      </w:r>
    </w:p>
    <w:p w14:paraId="446FF9E9" w14:textId="77777777" w:rsidR="00A63EAE" w:rsidRPr="00FB4A3D" w:rsidRDefault="00A63EAE" w:rsidP="00A63EAE">
      <w:pPr>
        <w:pStyle w:val="a3"/>
        <w:ind w:left="0" w:right="72" w:firstLine="709"/>
        <w:jc w:val="both"/>
        <w:rPr>
          <w:i/>
          <w:color w:val="000066"/>
          <w:sz w:val="24"/>
          <w:szCs w:val="24"/>
        </w:rPr>
      </w:pPr>
      <w:r w:rsidRPr="00FB4A3D">
        <w:rPr>
          <w:i/>
          <w:color w:val="000066"/>
          <w:sz w:val="24"/>
          <w:szCs w:val="24"/>
        </w:rPr>
        <w:t>Материалы и методы исследования.</w:t>
      </w:r>
    </w:p>
    <w:p w14:paraId="16D32A47" w14:textId="77777777" w:rsidR="00A63EAE" w:rsidRPr="00FB4A3D" w:rsidRDefault="00A63EAE" w:rsidP="00A63EAE">
      <w:pPr>
        <w:pStyle w:val="a3"/>
        <w:ind w:left="0" w:right="72" w:firstLine="709"/>
        <w:jc w:val="both"/>
        <w:rPr>
          <w:i/>
          <w:color w:val="000066"/>
          <w:sz w:val="24"/>
          <w:szCs w:val="24"/>
        </w:rPr>
      </w:pPr>
      <w:r w:rsidRPr="00FB4A3D">
        <w:rPr>
          <w:i/>
          <w:color w:val="000066"/>
          <w:sz w:val="24"/>
          <w:szCs w:val="24"/>
        </w:rPr>
        <w:t>Результаты.</w:t>
      </w:r>
    </w:p>
    <w:p w14:paraId="3E0995F9" w14:textId="77777777" w:rsidR="00A63EAE" w:rsidRPr="00FB4A3D" w:rsidRDefault="00A63EAE" w:rsidP="00A63EAE">
      <w:pPr>
        <w:pStyle w:val="a3"/>
        <w:ind w:left="0" w:right="72" w:firstLine="709"/>
        <w:jc w:val="both"/>
        <w:rPr>
          <w:i/>
          <w:color w:val="000066"/>
          <w:sz w:val="24"/>
          <w:szCs w:val="24"/>
        </w:rPr>
      </w:pPr>
      <w:r w:rsidRPr="00FB4A3D">
        <w:rPr>
          <w:i/>
          <w:color w:val="000066"/>
          <w:sz w:val="24"/>
          <w:szCs w:val="24"/>
        </w:rPr>
        <w:t>Выводы.</w:t>
      </w:r>
    </w:p>
    <w:p w14:paraId="42502ECB" w14:textId="394136F3" w:rsidR="00854A23" w:rsidRPr="00FB4A3D" w:rsidRDefault="00854A23" w:rsidP="00854A23">
      <w:pPr>
        <w:spacing w:before="1" w:after="0"/>
        <w:ind w:firstLine="709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FB4A3D">
        <w:rPr>
          <w:rFonts w:ascii="Times New Roman" w:hAnsi="Times New Roman" w:cs="Times New Roman"/>
          <w:color w:val="000066"/>
          <w:sz w:val="24"/>
          <w:szCs w:val="24"/>
        </w:rPr>
        <w:t>От одного автора к рассмотрению принимается не более 2-х публикаций, написанных в моно</w:t>
      </w:r>
      <w:r w:rsidR="00DE24B5">
        <w:rPr>
          <w:rFonts w:ascii="Times New Roman" w:hAnsi="Times New Roman" w:cs="Times New Roman"/>
          <w:color w:val="000066"/>
          <w:sz w:val="24"/>
          <w:szCs w:val="24"/>
        </w:rPr>
        <w:t>-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авторстве или соавторстве.</w:t>
      </w:r>
    </w:p>
    <w:p w14:paraId="5F1B6A09" w14:textId="77777777" w:rsidR="00EC3BE3" w:rsidRPr="00FB4A3D" w:rsidRDefault="00EC3BE3" w:rsidP="00F36033">
      <w:pPr>
        <w:spacing w:before="1" w:after="0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14:paraId="39BFB376" w14:textId="375333A1" w:rsidR="00854A23" w:rsidRPr="00FB4A3D" w:rsidRDefault="00854A23" w:rsidP="00854A23">
      <w:pPr>
        <w:spacing w:after="0" w:line="275" w:lineRule="exact"/>
        <w:ind w:right="361"/>
        <w:jc w:val="center"/>
        <w:rPr>
          <w:rFonts w:ascii="Times New Roman" w:hAnsi="Times New Roman" w:cs="Times New Roman"/>
          <w:sz w:val="24"/>
          <w:szCs w:val="24"/>
        </w:rPr>
      </w:pPr>
      <w:r w:rsidRPr="00FB4A3D">
        <w:rPr>
          <w:rFonts w:ascii="Times New Roman" w:hAnsi="Times New Roman" w:cs="Times New Roman"/>
          <w:color w:val="000066"/>
          <w:sz w:val="24"/>
          <w:szCs w:val="24"/>
        </w:rPr>
        <w:t>Организационный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комитет</w:t>
      </w:r>
    </w:p>
    <w:p w14:paraId="0A5487B1" w14:textId="2E055A61" w:rsidR="00854A23" w:rsidRPr="00FB4A3D" w:rsidRDefault="00EC3BE3" w:rsidP="00EC3BE3">
      <w:pPr>
        <w:spacing w:after="0"/>
        <w:ind w:right="361"/>
        <w:jc w:val="center"/>
        <w:rPr>
          <w:rFonts w:ascii="Times New Roman" w:hAnsi="Times New Roman" w:cs="Times New Roman"/>
          <w:sz w:val="24"/>
          <w:szCs w:val="24"/>
        </w:rPr>
      </w:pPr>
      <w:r w:rsidRPr="00FB4A3D">
        <w:rPr>
          <w:rFonts w:ascii="Times New Roman" w:hAnsi="Times New Roman" w:cs="Times New Roman"/>
          <w:b/>
          <w:bCs/>
          <w:color w:val="001F5F"/>
          <w:sz w:val="24"/>
          <w:szCs w:val="24"/>
        </w:rPr>
        <w:t>международной научно-практическ</w:t>
      </w:r>
      <w:r w:rsidR="003814AF" w:rsidRPr="00FB4A3D">
        <w:rPr>
          <w:rFonts w:ascii="Times New Roman" w:hAnsi="Times New Roman" w:cs="Times New Roman"/>
          <w:b/>
          <w:bCs/>
          <w:color w:val="001F5F"/>
          <w:sz w:val="24"/>
          <w:szCs w:val="24"/>
        </w:rPr>
        <w:t>ой</w:t>
      </w:r>
      <w:r w:rsidRPr="00FB4A3D">
        <w:rPr>
          <w:rFonts w:ascii="Times New Roman" w:hAnsi="Times New Roman" w:cs="Times New Roman"/>
          <w:b/>
          <w:bCs/>
          <w:color w:val="001F5F"/>
          <w:sz w:val="24"/>
          <w:szCs w:val="24"/>
        </w:rPr>
        <w:t xml:space="preserve"> конференции </w:t>
      </w:r>
      <w:r w:rsidR="00854A23" w:rsidRPr="00FB4A3D">
        <w:rPr>
          <w:rFonts w:ascii="Times New Roman" w:hAnsi="Times New Roman" w:cs="Times New Roman"/>
          <w:color w:val="001F5F"/>
          <w:sz w:val="24"/>
          <w:szCs w:val="24"/>
        </w:rPr>
        <w:t>просит</w:t>
      </w:r>
      <w:r w:rsidR="005C5BA1" w:rsidRPr="00FB4A3D">
        <w:rPr>
          <w:rFonts w:ascii="Times New Roman" w:hAnsi="Times New Roman" w:cs="Times New Roman"/>
          <w:color w:val="001F5F"/>
          <w:sz w:val="24"/>
          <w:szCs w:val="24"/>
        </w:rPr>
        <w:t xml:space="preserve"> </w:t>
      </w:r>
      <w:r w:rsidR="00854A23" w:rsidRPr="00FB4A3D">
        <w:rPr>
          <w:rFonts w:ascii="Times New Roman" w:hAnsi="Times New Roman" w:cs="Times New Roman"/>
          <w:color w:val="001F5F"/>
          <w:sz w:val="24"/>
          <w:szCs w:val="24"/>
        </w:rPr>
        <w:t>Вас</w:t>
      </w:r>
      <w:r w:rsidR="005C5BA1" w:rsidRPr="00FB4A3D">
        <w:rPr>
          <w:rFonts w:ascii="Times New Roman" w:hAnsi="Times New Roman" w:cs="Times New Roman"/>
          <w:color w:val="001F5F"/>
          <w:sz w:val="24"/>
          <w:szCs w:val="24"/>
        </w:rPr>
        <w:t xml:space="preserve"> </w:t>
      </w:r>
      <w:r w:rsidR="00854A23" w:rsidRPr="00FB4A3D">
        <w:rPr>
          <w:rFonts w:ascii="Times New Roman" w:hAnsi="Times New Roman" w:cs="Times New Roman"/>
          <w:color w:val="001F5F"/>
          <w:sz w:val="24"/>
          <w:szCs w:val="24"/>
        </w:rPr>
        <w:t>заполнить</w:t>
      </w:r>
      <w:r w:rsidR="005C5BA1" w:rsidRPr="00FB4A3D">
        <w:rPr>
          <w:rFonts w:ascii="Times New Roman" w:hAnsi="Times New Roman" w:cs="Times New Roman"/>
          <w:color w:val="001F5F"/>
          <w:sz w:val="24"/>
          <w:szCs w:val="24"/>
        </w:rPr>
        <w:t xml:space="preserve"> </w:t>
      </w:r>
      <w:r w:rsidR="00854A23" w:rsidRPr="00FB4A3D">
        <w:rPr>
          <w:rFonts w:ascii="Times New Roman" w:hAnsi="Times New Roman" w:cs="Times New Roman"/>
          <w:color w:val="001F5F"/>
          <w:sz w:val="24"/>
          <w:szCs w:val="24"/>
        </w:rPr>
        <w:t>и</w:t>
      </w:r>
      <w:r w:rsidR="005C5BA1" w:rsidRPr="00FB4A3D">
        <w:rPr>
          <w:rFonts w:ascii="Times New Roman" w:hAnsi="Times New Roman" w:cs="Times New Roman"/>
          <w:color w:val="001F5F"/>
          <w:sz w:val="24"/>
          <w:szCs w:val="24"/>
        </w:rPr>
        <w:t xml:space="preserve"> </w:t>
      </w:r>
      <w:r w:rsidR="00854A23" w:rsidRPr="00FB4A3D">
        <w:rPr>
          <w:rFonts w:ascii="Times New Roman" w:hAnsi="Times New Roman" w:cs="Times New Roman"/>
          <w:color w:val="001F5F"/>
          <w:sz w:val="24"/>
          <w:szCs w:val="24"/>
        </w:rPr>
        <w:t>направить</w:t>
      </w:r>
      <w:r w:rsidR="005C5BA1" w:rsidRPr="00FB4A3D">
        <w:rPr>
          <w:rFonts w:ascii="Times New Roman" w:hAnsi="Times New Roman" w:cs="Times New Roman"/>
          <w:color w:val="001F5F"/>
          <w:sz w:val="24"/>
          <w:szCs w:val="24"/>
        </w:rPr>
        <w:t xml:space="preserve"> </w:t>
      </w:r>
      <w:r w:rsidR="00854A23" w:rsidRPr="00FB4A3D">
        <w:rPr>
          <w:rFonts w:ascii="Times New Roman" w:hAnsi="Times New Roman" w:cs="Times New Roman"/>
          <w:color w:val="001F5F"/>
          <w:sz w:val="24"/>
          <w:szCs w:val="24"/>
        </w:rPr>
        <w:t>нам</w:t>
      </w:r>
      <w:r w:rsidR="005C5BA1" w:rsidRPr="00FB4A3D">
        <w:rPr>
          <w:rFonts w:ascii="Times New Roman" w:hAnsi="Times New Roman" w:cs="Times New Roman"/>
          <w:color w:val="001F5F"/>
          <w:sz w:val="24"/>
          <w:szCs w:val="24"/>
        </w:rPr>
        <w:t xml:space="preserve"> </w:t>
      </w:r>
      <w:r w:rsidR="00854A23" w:rsidRPr="00FB4A3D">
        <w:rPr>
          <w:rFonts w:ascii="Times New Roman" w:hAnsi="Times New Roman" w:cs="Times New Roman"/>
          <w:color w:val="001F5F"/>
          <w:sz w:val="24"/>
          <w:szCs w:val="24"/>
        </w:rPr>
        <w:t>регистрационную</w:t>
      </w:r>
      <w:r w:rsidR="005C5BA1" w:rsidRPr="00FB4A3D">
        <w:rPr>
          <w:rFonts w:ascii="Times New Roman" w:hAnsi="Times New Roman" w:cs="Times New Roman"/>
          <w:color w:val="001F5F"/>
          <w:sz w:val="24"/>
          <w:szCs w:val="24"/>
        </w:rPr>
        <w:t xml:space="preserve"> </w:t>
      </w:r>
      <w:r w:rsidR="00854A23" w:rsidRPr="00FB4A3D">
        <w:rPr>
          <w:rFonts w:ascii="Times New Roman" w:hAnsi="Times New Roman" w:cs="Times New Roman"/>
          <w:color w:val="001F5F"/>
          <w:sz w:val="24"/>
          <w:szCs w:val="24"/>
        </w:rPr>
        <w:t>форму</w:t>
      </w:r>
      <w:r w:rsidR="005C5BA1" w:rsidRPr="00FB4A3D">
        <w:rPr>
          <w:rFonts w:ascii="Times New Roman" w:hAnsi="Times New Roman" w:cs="Times New Roman"/>
          <w:color w:val="001F5F"/>
          <w:sz w:val="24"/>
          <w:szCs w:val="24"/>
        </w:rPr>
        <w:t xml:space="preserve"> </w:t>
      </w:r>
      <w:r w:rsidR="00854A23" w:rsidRPr="00FB4A3D">
        <w:rPr>
          <w:rFonts w:ascii="Times New Roman" w:hAnsi="Times New Roman" w:cs="Times New Roman"/>
          <w:color w:val="001F5F"/>
          <w:sz w:val="24"/>
          <w:szCs w:val="24"/>
        </w:rPr>
        <w:t>участника</w:t>
      </w:r>
    </w:p>
    <w:p w14:paraId="09EEC0B1" w14:textId="3659B2AA" w:rsidR="00854A23" w:rsidRPr="00FB4A3D" w:rsidRDefault="00854A23" w:rsidP="00D56396">
      <w:pPr>
        <w:spacing w:before="3" w:after="0"/>
        <w:ind w:right="26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3D">
        <w:rPr>
          <w:rFonts w:ascii="Times New Roman" w:hAnsi="Times New Roman" w:cs="Times New Roman"/>
          <w:b/>
          <w:color w:val="001F5F"/>
          <w:sz w:val="24"/>
          <w:szCs w:val="24"/>
        </w:rPr>
        <w:t>Регистрационная</w:t>
      </w:r>
      <w:r w:rsidR="005C5BA1" w:rsidRPr="00FB4A3D">
        <w:rPr>
          <w:rFonts w:ascii="Times New Roman" w:hAnsi="Times New Roman" w:cs="Times New Roman"/>
          <w:b/>
          <w:color w:val="001F5F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b/>
          <w:color w:val="001F5F"/>
          <w:sz w:val="24"/>
          <w:szCs w:val="24"/>
        </w:rPr>
        <w:t>форма</w:t>
      </w:r>
      <w:r w:rsidR="005C5BA1" w:rsidRPr="00FB4A3D">
        <w:rPr>
          <w:rFonts w:ascii="Times New Roman" w:hAnsi="Times New Roman" w:cs="Times New Roman"/>
          <w:b/>
          <w:color w:val="001F5F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b/>
          <w:color w:val="001F5F"/>
          <w:sz w:val="24"/>
          <w:szCs w:val="24"/>
        </w:rPr>
        <w:t>участника</w:t>
      </w:r>
    </w:p>
    <w:tbl>
      <w:tblPr>
        <w:tblStyle w:val="TableNormal"/>
        <w:tblW w:w="934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4647"/>
      </w:tblGrid>
      <w:tr w:rsidR="00854A23" w:rsidRPr="00FB4A3D" w14:paraId="6675F494" w14:textId="77777777" w:rsidTr="003C092C">
        <w:trPr>
          <w:trHeight w:val="352"/>
        </w:trPr>
        <w:tc>
          <w:tcPr>
            <w:tcW w:w="4700" w:type="dxa"/>
          </w:tcPr>
          <w:p w14:paraId="2762EC71" w14:textId="77777777" w:rsidR="00854A23" w:rsidRPr="00FB4A3D" w:rsidRDefault="00854A23" w:rsidP="00B064B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FB4A3D">
              <w:rPr>
                <w:color w:val="000066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4647" w:type="dxa"/>
          </w:tcPr>
          <w:p w14:paraId="19156FFD" w14:textId="77777777" w:rsidR="00854A23" w:rsidRPr="00FB4A3D" w:rsidRDefault="00854A23" w:rsidP="00B064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4A23" w:rsidRPr="00FB4A3D" w14:paraId="7892D0E3" w14:textId="77777777" w:rsidTr="003C092C">
        <w:trPr>
          <w:trHeight w:val="350"/>
        </w:trPr>
        <w:tc>
          <w:tcPr>
            <w:tcW w:w="4700" w:type="dxa"/>
          </w:tcPr>
          <w:p w14:paraId="5634D065" w14:textId="77777777" w:rsidR="00854A23" w:rsidRPr="00FB4A3D" w:rsidRDefault="00854A23" w:rsidP="00B064B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FB4A3D">
              <w:rPr>
                <w:color w:val="000066"/>
                <w:sz w:val="24"/>
                <w:szCs w:val="24"/>
              </w:rPr>
              <w:t>Ф.И.О.</w:t>
            </w:r>
          </w:p>
        </w:tc>
        <w:tc>
          <w:tcPr>
            <w:tcW w:w="4647" w:type="dxa"/>
          </w:tcPr>
          <w:p w14:paraId="432B8B7B" w14:textId="77777777" w:rsidR="00854A23" w:rsidRPr="00FB4A3D" w:rsidRDefault="00854A23" w:rsidP="00B064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4A23" w:rsidRPr="00FB4A3D" w14:paraId="34A3DA6F" w14:textId="77777777" w:rsidTr="003C092C">
        <w:trPr>
          <w:trHeight w:val="366"/>
        </w:trPr>
        <w:tc>
          <w:tcPr>
            <w:tcW w:w="4700" w:type="dxa"/>
          </w:tcPr>
          <w:p w14:paraId="33648130" w14:textId="035A9A2B" w:rsidR="00854A23" w:rsidRPr="00FB4A3D" w:rsidRDefault="00854A23" w:rsidP="00B064B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FB4A3D">
              <w:rPr>
                <w:color w:val="000066"/>
                <w:sz w:val="24"/>
                <w:szCs w:val="24"/>
              </w:rPr>
              <w:t>Место</w:t>
            </w:r>
            <w:proofErr w:type="spellEnd"/>
            <w:r w:rsidR="005C5BA1" w:rsidRPr="00FB4A3D">
              <w:rPr>
                <w:color w:val="000066"/>
                <w:sz w:val="24"/>
                <w:szCs w:val="24"/>
                <w:lang w:val="ru-RU"/>
              </w:rPr>
              <w:t xml:space="preserve"> </w:t>
            </w:r>
            <w:r w:rsidR="003C092C" w:rsidRPr="00FB4A3D">
              <w:rPr>
                <w:color w:val="000066"/>
                <w:spacing w:val="-2"/>
                <w:sz w:val="24"/>
                <w:szCs w:val="24"/>
                <w:lang w:val="ru-RU"/>
              </w:rPr>
              <w:t>учёбы/</w:t>
            </w:r>
            <w:r w:rsidR="005C5BA1" w:rsidRPr="00FB4A3D">
              <w:rPr>
                <w:color w:val="000066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A3D">
              <w:rPr>
                <w:color w:val="000066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647" w:type="dxa"/>
          </w:tcPr>
          <w:p w14:paraId="31BCD77E" w14:textId="77777777" w:rsidR="00854A23" w:rsidRPr="00FB4A3D" w:rsidRDefault="00854A23" w:rsidP="00B064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4A23" w:rsidRPr="00FB4A3D" w14:paraId="44A60F02" w14:textId="77777777" w:rsidTr="003C092C">
        <w:trPr>
          <w:trHeight w:val="275"/>
        </w:trPr>
        <w:tc>
          <w:tcPr>
            <w:tcW w:w="4700" w:type="dxa"/>
          </w:tcPr>
          <w:p w14:paraId="0CFFB01D" w14:textId="77777777" w:rsidR="00854A23" w:rsidRPr="00FB4A3D" w:rsidRDefault="003C092C" w:rsidP="00B064B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B4A3D">
              <w:rPr>
                <w:color w:val="000066"/>
                <w:sz w:val="24"/>
                <w:szCs w:val="24"/>
                <w:lang w:val="ru-RU"/>
              </w:rPr>
              <w:t>Специальность/д</w:t>
            </w:r>
            <w:proofErr w:type="spellStart"/>
            <w:r w:rsidR="00854A23" w:rsidRPr="00FB4A3D">
              <w:rPr>
                <w:color w:val="000066"/>
                <w:sz w:val="24"/>
                <w:szCs w:val="24"/>
              </w:rPr>
              <w:t>олжность</w:t>
            </w:r>
            <w:proofErr w:type="spellEnd"/>
          </w:p>
        </w:tc>
        <w:tc>
          <w:tcPr>
            <w:tcW w:w="4647" w:type="dxa"/>
          </w:tcPr>
          <w:p w14:paraId="48140F91" w14:textId="77777777" w:rsidR="00854A23" w:rsidRPr="00FB4A3D" w:rsidRDefault="00854A23" w:rsidP="00B064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4A23" w:rsidRPr="00FB4A3D" w14:paraId="0EE5D575" w14:textId="77777777" w:rsidTr="003C092C">
        <w:trPr>
          <w:trHeight w:val="278"/>
        </w:trPr>
        <w:tc>
          <w:tcPr>
            <w:tcW w:w="4700" w:type="dxa"/>
          </w:tcPr>
          <w:p w14:paraId="319A97B2" w14:textId="01852EAF" w:rsidR="00854A23" w:rsidRPr="00FB4A3D" w:rsidRDefault="003C092C" w:rsidP="00B064B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FB4A3D">
              <w:rPr>
                <w:color w:val="000066"/>
                <w:sz w:val="24"/>
                <w:szCs w:val="24"/>
                <w:lang w:val="ru-RU"/>
              </w:rPr>
              <w:t>Адрес учебного заведения/с</w:t>
            </w:r>
            <w:r w:rsidR="00854A23" w:rsidRPr="00FB4A3D">
              <w:rPr>
                <w:color w:val="000066"/>
                <w:sz w:val="24"/>
                <w:szCs w:val="24"/>
                <w:lang w:val="ru-RU"/>
              </w:rPr>
              <w:t>лужебный</w:t>
            </w:r>
            <w:r w:rsidR="001C2413" w:rsidRPr="00FB4A3D">
              <w:rPr>
                <w:color w:val="000066"/>
                <w:sz w:val="24"/>
                <w:szCs w:val="24"/>
                <w:lang w:val="ru-RU"/>
              </w:rPr>
              <w:t xml:space="preserve"> </w:t>
            </w:r>
            <w:r w:rsidR="00854A23" w:rsidRPr="00FB4A3D">
              <w:rPr>
                <w:color w:val="000066"/>
                <w:sz w:val="24"/>
                <w:szCs w:val="24"/>
                <w:lang w:val="ru-RU"/>
              </w:rPr>
              <w:t>адрес</w:t>
            </w:r>
            <w:r w:rsidR="001C2413" w:rsidRPr="00FB4A3D">
              <w:rPr>
                <w:color w:val="000066"/>
                <w:sz w:val="24"/>
                <w:szCs w:val="24"/>
                <w:lang w:val="ru-RU"/>
              </w:rPr>
              <w:t xml:space="preserve"> </w:t>
            </w:r>
            <w:r w:rsidR="00854A23" w:rsidRPr="00FB4A3D">
              <w:rPr>
                <w:color w:val="000066"/>
                <w:sz w:val="24"/>
                <w:szCs w:val="24"/>
                <w:lang w:val="ru-RU"/>
              </w:rPr>
              <w:t>с</w:t>
            </w:r>
            <w:r w:rsidR="001C2413" w:rsidRPr="00FB4A3D">
              <w:rPr>
                <w:color w:val="000066"/>
                <w:sz w:val="24"/>
                <w:szCs w:val="24"/>
                <w:lang w:val="ru-RU"/>
              </w:rPr>
              <w:t xml:space="preserve"> </w:t>
            </w:r>
            <w:r w:rsidR="00854A23" w:rsidRPr="00FB4A3D">
              <w:rPr>
                <w:color w:val="000066"/>
                <w:sz w:val="24"/>
                <w:szCs w:val="24"/>
                <w:lang w:val="ru-RU"/>
              </w:rPr>
              <w:t>индексом</w:t>
            </w:r>
          </w:p>
        </w:tc>
        <w:tc>
          <w:tcPr>
            <w:tcW w:w="4647" w:type="dxa"/>
          </w:tcPr>
          <w:p w14:paraId="12BA4495" w14:textId="77777777" w:rsidR="00854A23" w:rsidRPr="00FB4A3D" w:rsidRDefault="00854A23" w:rsidP="00B064B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54A23" w:rsidRPr="00FB4A3D" w14:paraId="71D41394" w14:textId="77777777" w:rsidTr="003C092C">
        <w:trPr>
          <w:trHeight w:val="275"/>
        </w:trPr>
        <w:tc>
          <w:tcPr>
            <w:tcW w:w="4700" w:type="dxa"/>
          </w:tcPr>
          <w:p w14:paraId="223AAE5D" w14:textId="6C040698" w:rsidR="00854A23" w:rsidRPr="00FB4A3D" w:rsidRDefault="00854A23" w:rsidP="00B064B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B4A3D">
              <w:rPr>
                <w:color w:val="000066"/>
                <w:sz w:val="24"/>
                <w:szCs w:val="24"/>
              </w:rPr>
              <w:t>Контактные</w:t>
            </w:r>
            <w:proofErr w:type="spellEnd"/>
            <w:r w:rsidR="005C5BA1" w:rsidRPr="00FB4A3D">
              <w:rPr>
                <w:color w:val="00006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A3D">
              <w:rPr>
                <w:color w:val="000066"/>
                <w:sz w:val="24"/>
                <w:szCs w:val="24"/>
              </w:rPr>
              <w:t>телефоны</w:t>
            </w:r>
            <w:proofErr w:type="spellEnd"/>
          </w:p>
        </w:tc>
        <w:tc>
          <w:tcPr>
            <w:tcW w:w="4647" w:type="dxa"/>
          </w:tcPr>
          <w:p w14:paraId="403FFCDA" w14:textId="77777777" w:rsidR="00854A23" w:rsidRPr="00FB4A3D" w:rsidRDefault="00854A23" w:rsidP="00B064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4A23" w:rsidRPr="00FB4A3D" w14:paraId="232E3FBF" w14:textId="77777777" w:rsidTr="003C092C">
        <w:trPr>
          <w:trHeight w:val="275"/>
        </w:trPr>
        <w:tc>
          <w:tcPr>
            <w:tcW w:w="4700" w:type="dxa"/>
          </w:tcPr>
          <w:p w14:paraId="7000138B" w14:textId="77777777" w:rsidR="00854A23" w:rsidRPr="00FB4A3D" w:rsidRDefault="00854A23" w:rsidP="00B064B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B4A3D">
              <w:rPr>
                <w:color w:val="000066"/>
                <w:sz w:val="24"/>
                <w:szCs w:val="24"/>
              </w:rPr>
              <w:t>E-mail</w:t>
            </w:r>
          </w:p>
        </w:tc>
        <w:tc>
          <w:tcPr>
            <w:tcW w:w="4647" w:type="dxa"/>
          </w:tcPr>
          <w:p w14:paraId="4DFAA239" w14:textId="77777777" w:rsidR="00854A23" w:rsidRPr="00FB4A3D" w:rsidRDefault="00854A23" w:rsidP="00B064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4A23" w:rsidRPr="00FB4A3D" w14:paraId="791AD793" w14:textId="77777777" w:rsidTr="003C092C">
        <w:trPr>
          <w:trHeight w:val="275"/>
        </w:trPr>
        <w:tc>
          <w:tcPr>
            <w:tcW w:w="4700" w:type="dxa"/>
          </w:tcPr>
          <w:p w14:paraId="40505076" w14:textId="534A7F57" w:rsidR="00854A23" w:rsidRPr="00FB4A3D" w:rsidRDefault="00854A23" w:rsidP="00B064B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B4A3D">
              <w:rPr>
                <w:color w:val="000066"/>
                <w:sz w:val="24"/>
                <w:szCs w:val="24"/>
              </w:rPr>
              <w:t>Название</w:t>
            </w:r>
            <w:proofErr w:type="spellEnd"/>
            <w:r w:rsidR="005C5BA1" w:rsidRPr="00FB4A3D">
              <w:rPr>
                <w:color w:val="00006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A3D">
              <w:rPr>
                <w:color w:val="000066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4647" w:type="dxa"/>
          </w:tcPr>
          <w:p w14:paraId="642BA30B" w14:textId="77777777" w:rsidR="00854A23" w:rsidRPr="00FB4A3D" w:rsidRDefault="00854A23" w:rsidP="00B064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4A23" w:rsidRPr="00FB4A3D" w14:paraId="6E33C642" w14:textId="77777777" w:rsidTr="003C092C">
        <w:trPr>
          <w:trHeight w:val="275"/>
        </w:trPr>
        <w:tc>
          <w:tcPr>
            <w:tcW w:w="4700" w:type="dxa"/>
          </w:tcPr>
          <w:p w14:paraId="15CD28E7" w14:textId="77777777" w:rsidR="00854A23" w:rsidRPr="00FB4A3D" w:rsidRDefault="00854A23" w:rsidP="00B064B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B4A3D">
              <w:rPr>
                <w:color w:val="000066"/>
                <w:sz w:val="24"/>
                <w:szCs w:val="24"/>
              </w:rPr>
              <w:t xml:space="preserve">Ф.И.О. </w:t>
            </w:r>
            <w:proofErr w:type="spellStart"/>
            <w:r w:rsidRPr="00FB4A3D">
              <w:rPr>
                <w:color w:val="000066"/>
                <w:sz w:val="24"/>
                <w:szCs w:val="24"/>
              </w:rPr>
              <w:t>докладчика</w:t>
            </w:r>
            <w:proofErr w:type="spellEnd"/>
          </w:p>
        </w:tc>
        <w:tc>
          <w:tcPr>
            <w:tcW w:w="4647" w:type="dxa"/>
          </w:tcPr>
          <w:p w14:paraId="7AA6DB30" w14:textId="77777777" w:rsidR="00854A23" w:rsidRPr="00FB4A3D" w:rsidRDefault="00854A23" w:rsidP="00B064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4A23" w:rsidRPr="00FB4A3D" w14:paraId="1794B390" w14:textId="77777777" w:rsidTr="003C092C">
        <w:trPr>
          <w:trHeight w:val="551"/>
        </w:trPr>
        <w:tc>
          <w:tcPr>
            <w:tcW w:w="4700" w:type="dxa"/>
          </w:tcPr>
          <w:p w14:paraId="5349BBB3" w14:textId="5FC810C7" w:rsidR="00854A23" w:rsidRPr="00FB4A3D" w:rsidRDefault="00854A23" w:rsidP="00B064BA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FB4A3D">
              <w:rPr>
                <w:color w:val="000066"/>
                <w:sz w:val="24"/>
                <w:szCs w:val="24"/>
                <w:lang w:val="ru-RU"/>
              </w:rPr>
              <w:t>Ваше участие</w:t>
            </w:r>
            <w:r w:rsidR="005C5BA1" w:rsidRPr="00FB4A3D">
              <w:rPr>
                <w:color w:val="000066"/>
                <w:sz w:val="24"/>
                <w:szCs w:val="24"/>
                <w:lang w:val="ru-RU"/>
              </w:rPr>
              <w:t xml:space="preserve"> </w:t>
            </w:r>
            <w:r w:rsidRPr="00FB4A3D">
              <w:rPr>
                <w:color w:val="000066"/>
                <w:sz w:val="24"/>
                <w:szCs w:val="24"/>
                <w:lang w:val="ru-RU"/>
              </w:rPr>
              <w:t>на</w:t>
            </w:r>
            <w:r w:rsidR="005C5BA1" w:rsidRPr="00FB4A3D">
              <w:rPr>
                <w:color w:val="000066"/>
                <w:sz w:val="24"/>
                <w:szCs w:val="24"/>
                <w:lang w:val="ru-RU"/>
              </w:rPr>
              <w:t xml:space="preserve"> </w:t>
            </w:r>
            <w:r w:rsidRPr="00FB4A3D">
              <w:rPr>
                <w:color w:val="000066"/>
                <w:sz w:val="24"/>
                <w:szCs w:val="24"/>
                <w:lang w:val="ru-RU"/>
              </w:rPr>
              <w:t>конференции</w:t>
            </w:r>
          </w:p>
          <w:p w14:paraId="4EB2A741" w14:textId="77777777" w:rsidR="00854A23" w:rsidRPr="00FB4A3D" w:rsidRDefault="00854A23" w:rsidP="00B064BA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FB4A3D">
              <w:rPr>
                <w:color w:val="000066"/>
                <w:sz w:val="24"/>
                <w:szCs w:val="24"/>
                <w:lang w:val="ru-RU"/>
              </w:rPr>
              <w:t>предполагает:</w:t>
            </w:r>
          </w:p>
        </w:tc>
        <w:tc>
          <w:tcPr>
            <w:tcW w:w="4647" w:type="dxa"/>
          </w:tcPr>
          <w:p w14:paraId="36C751AA" w14:textId="77777777" w:rsidR="00854A23" w:rsidRPr="00FB4A3D" w:rsidRDefault="00854A23" w:rsidP="00B064B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54A23" w:rsidRPr="00FB4A3D" w14:paraId="2EC9034F" w14:textId="77777777" w:rsidTr="003C092C">
        <w:trPr>
          <w:trHeight w:val="277"/>
        </w:trPr>
        <w:tc>
          <w:tcPr>
            <w:tcW w:w="4700" w:type="dxa"/>
          </w:tcPr>
          <w:p w14:paraId="3EB955C2" w14:textId="3F8695A7" w:rsidR="00854A23" w:rsidRPr="00FB4A3D" w:rsidRDefault="00854A23" w:rsidP="00B064B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B4A3D">
              <w:rPr>
                <w:color w:val="000066"/>
                <w:sz w:val="24"/>
                <w:szCs w:val="24"/>
              </w:rPr>
              <w:t>-</w:t>
            </w:r>
            <w:proofErr w:type="spellStart"/>
            <w:r w:rsidRPr="00FB4A3D">
              <w:rPr>
                <w:color w:val="000066"/>
                <w:sz w:val="24"/>
                <w:szCs w:val="24"/>
              </w:rPr>
              <w:t>выступление</w:t>
            </w:r>
            <w:proofErr w:type="spellEnd"/>
            <w:r w:rsidR="005C5BA1" w:rsidRPr="00FB4A3D">
              <w:rPr>
                <w:color w:val="000066"/>
                <w:sz w:val="24"/>
                <w:szCs w:val="24"/>
                <w:lang w:val="ru-RU"/>
              </w:rPr>
              <w:t xml:space="preserve"> </w:t>
            </w:r>
            <w:r w:rsidRPr="00FB4A3D">
              <w:rPr>
                <w:color w:val="000066"/>
                <w:sz w:val="24"/>
                <w:szCs w:val="24"/>
              </w:rPr>
              <w:t>в</w:t>
            </w:r>
            <w:r w:rsidR="005C5BA1" w:rsidRPr="00FB4A3D">
              <w:rPr>
                <w:color w:val="00006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A3D">
              <w:rPr>
                <w:color w:val="000066"/>
                <w:sz w:val="24"/>
                <w:szCs w:val="24"/>
              </w:rPr>
              <w:t>виде</w:t>
            </w:r>
            <w:proofErr w:type="spellEnd"/>
            <w:r w:rsidR="005C5BA1" w:rsidRPr="00FB4A3D">
              <w:rPr>
                <w:color w:val="00006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A3D">
              <w:rPr>
                <w:color w:val="000066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4647" w:type="dxa"/>
          </w:tcPr>
          <w:p w14:paraId="671BC106" w14:textId="77777777" w:rsidR="00854A23" w:rsidRPr="00FB4A3D" w:rsidRDefault="00854A23" w:rsidP="00B064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4A23" w:rsidRPr="00FB4A3D" w14:paraId="29388C50" w14:textId="77777777" w:rsidTr="003C092C">
        <w:trPr>
          <w:trHeight w:val="275"/>
        </w:trPr>
        <w:tc>
          <w:tcPr>
            <w:tcW w:w="4700" w:type="dxa"/>
          </w:tcPr>
          <w:p w14:paraId="7090B866" w14:textId="03DDA09C" w:rsidR="00854A23" w:rsidRPr="00FB4A3D" w:rsidRDefault="00854A23" w:rsidP="00B064B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FB4A3D">
              <w:rPr>
                <w:color w:val="000066"/>
                <w:sz w:val="24"/>
                <w:szCs w:val="24"/>
              </w:rPr>
              <w:t>-</w:t>
            </w:r>
            <w:proofErr w:type="spellStart"/>
            <w:r w:rsidRPr="00FB4A3D">
              <w:rPr>
                <w:color w:val="000066"/>
                <w:sz w:val="24"/>
                <w:szCs w:val="24"/>
              </w:rPr>
              <w:t>публикация</w:t>
            </w:r>
            <w:proofErr w:type="spellEnd"/>
            <w:r w:rsidR="005C5BA1" w:rsidRPr="00FB4A3D">
              <w:rPr>
                <w:color w:val="00006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6CFA" w:rsidRPr="00FB4A3D">
              <w:rPr>
                <w:color w:val="000066"/>
                <w:sz w:val="24"/>
                <w:szCs w:val="24"/>
              </w:rPr>
              <w:t>тезисов</w:t>
            </w:r>
            <w:proofErr w:type="spellEnd"/>
            <w:r w:rsidR="001C2413" w:rsidRPr="00FB4A3D">
              <w:rPr>
                <w:color w:val="000066"/>
                <w:sz w:val="24"/>
                <w:szCs w:val="24"/>
                <w:lang w:val="ru-RU"/>
              </w:rPr>
              <w:t xml:space="preserve"> или статьи</w:t>
            </w:r>
          </w:p>
        </w:tc>
        <w:tc>
          <w:tcPr>
            <w:tcW w:w="4647" w:type="dxa"/>
          </w:tcPr>
          <w:p w14:paraId="7AFF24ED" w14:textId="77777777" w:rsidR="00854A23" w:rsidRPr="00FB4A3D" w:rsidRDefault="00854A23" w:rsidP="00B064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796BA869" w14:textId="77777777" w:rsidR="00854A23" w:rsidRPr="00FB4A3D" w:rsidRDefault="00854A23" w:rsidP="00854A23">
      <w:pPr>
        <w:tabs>
          <w:tab w:val="left" w:pos="0"/>
        </w:tabs>
        <w:spacing w:line="237" w:lineRule="auto"/>
        <w:ind w:right="72" w:firstLine="709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14:paraId="3228ABB2" w14:textId="6941B4F3" w:rsidR="00854A23" w:rsidRPr="00FB4A3D" w:rsidRDefault="00854A23" w:rsidP="00854A23">
      <w:pPr>
        <w:tabs>
          <w:tab w:val="left" w:pos="0"/>
        </w:tabs>
        <w:spacing w:after="0" w:line="237" w:lineRule="auto"/>
        <w:ind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При отправке по электронной почте </w:t>
      </w:r>
      <w:r w:rsidR="00EC3BE3" w:rsidRPr="00FB4A3D">
        <w:rPr>
          <w:rFonts w:ascii="Times New Roman" w:hAnsi="Times New Roman" w:cs="Times New Roman"/>
          <w:color w:val="000066"/>
          <w:sz w:val="24"/>
          <w:szCs w:val="24"/>
        </w:rPr>
        <w:t>научные труды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высылаются в виде вложенного файла,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в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графе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«Тема»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указать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«</w:t>
      </w:r>
      <w:r w:rsidR="00EC3BE3" w:rsidRPr="00FB4A3D">
        <w:rPr>
          <w:rFonts w:ascii="Times New Roman" w:hAnsi="Times New Roman" w:cs="Times New Roman"/>
          <w:color w:val="000066"/>
          <w:sz w:val="24"/>
          <w:szCs w:val="24"/>
        </w:rPr>
        <w:t>Материалы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конференции»;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вложенный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файл–имеет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в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названии фамилию первого автора, например: «</w:t>
      </w:r>
      <w:r w:rsidRPr="00FB4A3D">
        <w:rPr>
          <w:rFonts w:ascii="Times New Roman" w:hAnsi="Times New Roman" w:cs="Times New Roman"/>
          <w:color w:val="000066"/>
          <w:sz w:val="24"/>
          <w:szCs w:val="24"/>
          <w:lang w:val="en-US"/>
        </w:rPr>
        <w:t>n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asimov.doc» (в случае представления 2</w:t>
      </w:r>
      <w:r w:rsidR="00EC3BE3" w:rsidRPr="00FB4A3D">
        <w:rPr>
          <w:rFonts w:ascii="Times New Roman" w:hAnsi="Times New Roman" w:cs="Times New Roman"/>
          <w:color w:val="000066"/>
          <w:sz w:val="24"/>
          <w:szCs w:val="24"/>
        </w:rPr>
        <w:t>публикаций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: «</w:t>
      </w:r>
      <w:r w:rsidRPr="00FB4A3D">
        <w:rPr>
          <w:rFonts w:ascii="Times New Roman" w:hAnsi="Times New Roman" w:cs="Times New Roman"/>
          <w:color w:val="000066"/>
          <w:sz w:val="24"/>
          <w:szCs w:val="24"/>
          <w:lang w:val="en-US"/>
        </w:rPr>
        <w:t>n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asimov1.doc»,</w:t>
      </w:r>
      <w:r w:rsidR="00525003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«</w:t>
      </w:r>
      <w:r w:rsidRPr="00FB4A3D">
        <w:rPr>
          <w:rFonts w:ascii="Times New Roman" w:hAnsi="Times New Roman" w:cs="Times New Roman"/>
          <w:color w:val="000066"/>
          <w:sz w:val="24"/>
          <w:szCs w:val="24"/>
          <w:lang w:val="en-US"/>
        </w:rPr>
        <w:t>n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asimov2.doc»)</w:t>
      </w:r>
    </w:p>
    <w:p w14:paraId="5D4FA6B3" w14:textId="7A385CDE" w:rsidR="00854A23" w:rsidRPr="00FB4A3D" w:rsidRDefault="00105664" w:rsidP="00854A23">
      <w:pPr>
        <w:tabs>
          <w:tab w:val="left" w:pos="0"/>
        </w:tabs>
        <w:spacing w:before="1" w:after="0" w:line="237" w:lineRule="auto"/>
        <w:ind w:right="1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Статьи и т</w:t>
      </w:r>
      <w:r w:rsidR="00EC3BE3" w:rsidRPr="00FB4A3D">
        <w:rPr>
          <w:rFonts w:ascii="Times New Roman" w:hAnsi="Times New Roman" w:cs="Times New Roman"/>
          <w:color w:val="000066"/>
          <w:sz w:val="24"/>
          <w:szCs w:val="24"/>
        </w:rPr>
        <w:t>езисы</w:t>
      </w:r>
      <w:r w:rsidR="000F7270" w:rsidRPr="00FB4A3D">
        <w:rPr>
          <w:rFonts w:ascii="Times New Roman" w:hAnsi="Times New Roman" w:cs="Times New Roman"/>
          <w:color w:val="000066"/>
          <w:sz w:val="24"/>
          <w:szCs w:val="24"/>
        </w:rPr>
        <w:t>, а также заявки на участие в секционных докладах</w:t>
      </w:r>
      <w:r w:rsidR="00854A23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принимаются при наличии заполненной регистрационной карты, которая отправляется также на наш электронный адрес вместе с </w:t>
      </w:r>
      <w:r w:rsidR="000F7270" w:rsidRPr="00FB4A3D">
        <w:rPr>
          <w:rFonts w:ascii="Times New Roman" w:hAnsi="Times New Roman" w:cs="Times New Roman"/>
          <w:color w:val="000066"/>
          <w:sz w:val="24"/>
          <w:szCs w:val="24"/>
        </w:rPr>
        <w:t>научными трудами</w:t>
      </w:r>
      <w:r w:rsidR="00022904" w:rsidRPr="00FB4A3D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14:paraId="4B335A69" w14:textId="0D5A4924" w:rsidR="00E91A33" w:rsidRPr="00DE24B5" w:rsidRDefault="00854A23" w:rsidP="00DE24B5">
      <w:pPr>
        <w:tabs>
          <w:tab w:val="left" w:pos="0"/>
        </w:tabs>
        <w:spacing w:before="4" w:after="0"/>
        <w:ind w:right="-6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Просим </w:t>
      </w:r>
      <w:r w:rsidR="001D6DB7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сообщить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о</w:t>
      </w:r>
      <w:r w:rsidR="00022904" w:rsidRPr="00FB4A3D">
        <w:rPr>
          <w:rFonts w:ascii="Times New Roman" w:hAnsi="Times New Roman" w:cs="Times New Roman"/>
          <w:color w:val="000066"/>
          <w:sz w:val="24"/>
          <w:szCs w:val="24"/>
        </w:rPr>
        <w:t>б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участии в конференции (</w:t>
      </w:r>
      <w:r w:rsidRPr="00FB4A3D">
        <w:rPr>
          <w:rFonts w:ascii="Times New Roman" w:hAnsi="Times New Roman" w:cs="Times New Roman"/>
          <w:b/>
          <w:color w:val="000066"/>
          <w:sz w:val="24"/>
          <w:szCs w:val="24"/>
        </w:rPr>
        <w:t>выступление с докладом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)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оргкомитету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b/>
          <w:color w:val="000066"/>
          <w:sz w:val="24"/>
          <w:szCs w:val="24"/>
        </w:rPr>
        <w:t>не позднее</w:t>
      </w:r>
      <w:r w:rsidR="005C5BA1" w:rsidRPr="00FB4A3D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1</w:t>
      </w:r>
      <w:r w:rsidR="00367A13" w:rsidRPr="00367A13">
        <w:rPr>
          <w:rFonts w:ascii="Times New Roman" w:hAnsi="Times New Roman" w:cs="Times New Roman"/>
          <w:b/>
          <w:color w:val="000066"/>
          <w:sz w:val="24"/>
          <w:szCs w:val="24"/>
        </w:rPr>
        <w:t>5</w:t>
      </w:r>
      <w:r w:rsidR="005C5BA1" w:rsidRPr="00FB4A3D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</w:t>
      </w:r>
      <w:r w:rsidR="00525003" w:rsidRPr="00FB4A3D">
        <w:rPr>
          <w:rFonts w:ascii="Times New Roman" w:hAnsi="Times New Roman" w:cs="Times New Roman"/>
          <w:b/>
          <w:color w:val="000066"/>
          <w:sz w:val="24"/>
          <w:szCs w:val="24"/>
        </w:rPr>
        <w:t>августа</w:t>
      </w:r>
      <w:r w:rsidRPr="00FB4A3D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2022 года</w:t>
      </w:r>
      <w:r w:rsidR="00022904" w:rsidRPr="00FB4A3D">
        <w:rPr>
          <w:rFonts w:ascii="Times New Roman" w:hAnsi="Times New Roman" w:cs="Times New Roman"/>
          <w:b/>
          <w:color w:val="000066"/>
          <w:sz w:val="24"/>
          <w:szCs w:val="24"/>
        </w:rPr>
        <w:t>.</w:t>
      </w:r>
      <w:r w:rsidR="00DE2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664">
        <w:rPr>
          <w:rFonts w:ascii="Times New Roman" w:hAnsi="Times New Roman" w:cs="Times New Roman"/>
          <w:color w:val="000066"/>
          <w:sz w:val="24"/>
          <w:szCs w:val="24"/>
        </w:rPr>
        <w:t>Научные работы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,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не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соответствующие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требованиям,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не</w:t>
      </w:r>
      <w:r w:rsidR="005C5BA1" w:rsidRPr="00FB4A3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B4A3D">
        <w:rPr>
          <w:rFonts w:ascii="Times New Roman" w:hAnsi="Times New Roman" w:cs="Times New Roman"/>
          <w:color w:val="000066"/>
          <w:sz w:val="24"/>
          <w:szCs w:val="24"/>
        </w:rPr>
        <w:t>рассматриваются.</w:t>
      </w:r>
    </w:p>
    <w:p w14:paraId="1E0AE017" w14:textId="77777777" w:rsidR="00105664" w:rsidRDefault="00105664" w:rsidP="00367A13">
      <w:pPr>
        <w:spacing w:after="0"/>
        <w:ind w:right="1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14:paraId="58F488A3" w14:textId="77777777" w:rsidR="00D03C0E" w:rsidRPr="00105664" w:rsidRDefault="00D03C0E" w:rsidP="00D03C0E">
      <w:pPr>
        <w:spacing w:after="80"/>
        <w:ind w:firstLine="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05664">
        <w:rPr>
          <w:rFonts w:ascii="Times New Roman" w:hAnsi="Times New Roman" w:cs="Times New Roman"/>
          <w:b/>
          <w:color w:val="002060"/>
          <w:sz w:val="24"/>
          <w:szCs w:val="24"/>
        </w:rPr>
        <w:t>ПРИГЛАШЕННЫЕ ДОКЛАДЧИКИ</w:t>
      </w:r>
    </w:p>
    <w:p w14:paraId="382AB6D9" w14:textId="447648A1" w:rsidR="00D03C0E" w:rsidRPr="00FB4A3D" w:rsidRDefault="00105664" w:rsidP="00D03C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или т</w:t>
      </w:r>
      <w:r w:rsidR="00D03C0E" w:rsidRPr="00FB4A3D">
        <w:rPr>
          <w:rFonts w:ascii="Times New Roman" w:hAnsi="Times New Roman" w:cs="Times New Roman"/>
          <w:sz w:val="24"/>
          <w:szCs w:val="24"/>
        </w:rPr>
        <w:t>езисы приглашенных докладчиков должны быть представлены в соответствии с приведенными выше указаниями, и должны быть получены по обще</w:t>
      </w:r>
      <w:r w:rsidR="000819C0">
        <w:rPr>
          <w:rFonts w:ascii="Times New Roman" w:hAnsi="Times New Roman" w:cs="Times New Roman"/>
          <w:sz w:val="24"/>
          <w:szCs w:val="24"/>
        </w:rPr>
        <w:t xml:space="preserve">му сроку последнего дня принятия </w:t>
      </w:r>
      <w:r w:rsidR="00D03C0E" w:rsidRPr="00FB4A3D">
        <w:rPr>
          <w:rFonts w:ascii="Times New Roman" w:hAnsi="Times New Roman" w:cs="Times New Roman"/>
          <w:sz w:val="24"/>
          <w:szCs w:val="24"/>
        </w:rPr>
        <w:t>тезиса 1</w:t>
      </w:r>
      <w:r w:rsidR="00367A13" w:rsidRPr="00367A13">
        <w:rPr>
          <w:rFonts w:ascii="Times New Roman" w:hAnsi="Times New Roman" w:cs="Times New Roman"/>
          <w:sz w:val="24"/>
          <w:szCs w:val="24"/>
        </w:rPr>
        <w:t>5</w:t>
      </w:r>
      <w:r w:rsidR="00D03C0E" w:rsidRPr="00FB4A3D">
        <w:rPr>
          <w:rFonts w:ascii="Times New Roman" w:hAnsi="Times New Roman" w:cs="Times New Roman"/>
          <w:sz w:val="24"/>
          <w:szCs w:val="24"/>
        </w:rPr>
        <w:t xml:space="preserve"> </w:t>
      </w:r>
      <w:r w:rsidR="00F36033">
        <w:rPr>
          <w:rFonts w:ascii="Times New Roman" w:hAnsi="Times New Roman" w:cs="Times New Roman"/>
          <w:sz w:val="24"/>
          <w:szCs w:val="24"/>
        </w:rPr>
        <w:t>августа</w:t>
      </w:r>
      <w:r w:rsidR="00D03C0E" w:rsidRPr="00FB4A3D">
        <w:rPr>
          <w:rFonts w:ascii="Times New Roman" w:hAnsi="Times New Roman" w:cs="Times New Roman"/>
          <w:sz w:val="24"/>
          <w:szCs w:val="24"/>
        </w:rPr>
        <w:t xml:space="preserve"> 20</w:t>
      </w:r>
      <w:r w:rsidR="00F36033">
        <w:rPr>
          <w:rFonts w:ascii="Times New Roman" w:hAnsi="Times New Roman" w:cs="Times New Roman"/>
          <w:sz w:val="24"/>
          <w:szCs w:val="24"/>
        </w:rPr>
        <w:t>22</w:t>
      </w:r>
      <w:r w:rsidR="00D03C0E" w:rsidRPr="00FB4A3D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9B5704F" w14:textId="77777777" w:rsidR="00D03C0E" w:rsidRPr="00FB4A3D" w:rsidRDefault="00D03C0E" w:rsidP="00D03C0E">
      <w:pPr>
        <w:spacing w:before="40" w:after="4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B4A3D">
        <w:rPr>
          <w:rFonts w:ascii="Times New Roman" w:hAnsi="Times New Roman" w:cs="Times New Roman"/>
          <w:b/>
          <w:sz w:val="24"/>
          <w:szCs w:val="24"/>
        </w:rPr>
        <w:t>Информация об аэропорте</w:t>
      </w:r>
    </w:p>
    <w:p w14:paraId="20A2597F" w14:textId="22CE4361" w:rsidR="00D03C0E" w:rsidRPr="00FB4A3D" w:rsidRDefault="00D03C0E" w:rsidP="00D03C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A3D">
        <w:rPr>
          <w:rFonts w:ascii="Times New Roman" w:hAnsi="Times New Roman" w:cs="Times New Roman"/>
          <w:sz w:val="24"/>
          <w:szCs w:val="24"/>
        </w:rPr>
        <w:t xml:space="preserve">Все международные и внутренние рейсы прибывают в международный аэропорт </w:t>
      </w:r>
      <w:r w:rsidR="00105664">
        <w:rPr>
          <w:rFonts w:ascii="Times New Roman" w:hAnsi="Times New Roman" w:cs="Times New Roman"/>
          <w:sz w:val="24"/>
          <w:szCs w:val="24"/>
        </w:rPr>
        <w:t>Ташкента</w:t>
      </w:r>
      <w:r w:rsidRPr="00FB4A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D41B8E" w14:textId="4074A420" w:rsidR="00D03C0E" w:rsidRPr="00FB4A3D" w:rsidRDefault="00D03C0E" w:rsidP="00D03C0E">
      <w:pPr>
        <w:spacing w:before="40" w:after="4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B4A3D">
        <w:rPr>
          <w:rFonts w:ascii="Times New Roman" w:hAnsi="Times New Roman" w:cs="Times New Roman"/>
          <w:b/>
          <w:sz w:val="24"/>
          <w:szCs w:val="24"/>
        </w:rPr>
        <w:t>Виза</w:t>
      </w:r>
    </w:p>
    <w:p w14:paraId="38320734" w14:textId="76D12F4F" w:rsidR="00D03C0E" w:rsidRPr="00FB4A3D" w:rsidRDefault="00D03C0E" w:rsidP="00D03C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A3D">
        <w:rPr>
          <w:rFonts w:ascii="Times New Roman" w:hAnsi="Times New Roman" w:cs="Times New Roman"/>
          <w:sz w:val="24"/>
          <w:szCs w:val="24"/>
        </w:rPr>
        <w:lastRenderedPageBreak/>
        <w:t xml:space="preserve">Пожалуйста, проверьте с вашим </w:t>
      </w:r>
      <w:proofErr w:type="spellStart"/>
      <w:r w:rsidRPr="00FB4A3D">
        <w:rPr>
          <w:rFonts w:ascii="Times New Roman" w:hAnsi="Times New Roman" w:cs="Times New Roman"/>
          <w:sz w:val="24"/>
          <w:szCs w:val="24"/>
        </w:rPr>
        <w:t>тур.агентом</w:t>
      </w:r>
      <w:proofErr w:type="spellEnd"/>
      <w:r w:rsidRPr="00FB4A3D">
        <w:rPr>
          <w:rFonts w:ascii="Times New Roman" w:hAnsi="Times New Roman" w:cs="Times New Roman"/>
          <w:sz w:val="24"/>
          <w:szCs w:val="24"/>
        </w:rPr>
        <w:t>, требуется ли вам въездная виза в Узбекистан или вы можете спросить у организаторов конгресса.</w:t>
      </w:r>
    </w:p>
    <w:p w14:paraId="724B2FF4" w14:textId="77777777" w:rsidR="00D03C0E" w:rsidRPr="00FB4A3D" w:rsidRDefault="00D03C0E" w:rsidP="00D03C0E">
      <w:pPr>
        <w:spacing w:before="40" w:after="4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B4A3D">
        <w:rPr>
          <w:rFonts w:ascii="Times New Roman" w:hAnsi="Times New Roman" w:cs="Times New Roman"/>
          <w:b/>
          <w:sz w:val="24"/>
          <w:szCs w:val="24"/>
        </w:rPr>
        <w:t>Пригласительное письмо</w:t>
      </w:r>
    </w:p>
    <w:p w14:paraId="497B8A38" w14:textId="17527F2C" w:rsidR="00D03C0E" w:rsidRPr="00FB4A3D" w:rsidRDefault="00D03C0E" w:rsidP="00D03C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A3D">
        <w:rPr>
          <w:rFonts w:ascii="Times New Roman" w:hAnsi="Times New Roman" w:cs="Times New Roman"/>
          <w:sz w:val="24"/>
          <w:szCs w:val="24"/>
        </w:rPr>
        <w:t xml:space="preserve">Официальное пригласительное письмо для помощи </w:t>
      </w:r>
      <w:r w:rsidR="008A3C5D" w:rsidRPr="00FB4A3D">
        <w:rPr>
          <w:rFonts w:ascii="Times New Roman" w:hAnsi="Times New Roman" w:cs="Times New Roman"/>
          <w:sz w:val="24"/>
          <w:szCs w:val="24"/>
        </w:rPr>
        <w:t>в визовых или административных процедурах</w:t>
      </w:r>
      <w:r w:rsidRPr="00FB4A3D">
        <w:rPr>
          <w:rFonts w:ascii="Times New Roman" w:hAnsi="Times New Roman" w:cs="Times New Roman"/>
          <w:sz w:val="24"/>
          <w:szCs w:val="24"/>
        </w:rPr>
        <w:t xml:space="preserve"> вы можете получит от организаторов кон</w:t>
      </w:r>
      <w:r w:rsidR="008A3C5D">
        <w:rPr>
          <w:rFonts w:ascii="Times New Roman" w:hAnsi="Times New Roman" w:cs="Times New Roman"/>
          <w:sz w:val="24"/>
          <w:szCs w:val="24"/>
        </w:rPr>
        <w:t>ференции</w:t>
      </w:r>
      <w:r w:rsidRPr="00FB4A3D">
        <w:rPr>
          <w:rFonts w:ascii="Times New Roman" w:hAnsi="Times New Roman" w:cs="Times New Roman"/>
          <w:sz w:val="24"/>
          <w:szCs w:val="24"/>
        </w:rPr>
        <w:t>. Обратите внимание, что это письмо никоим образом не может рассматриваться как обязательство в отношении планирования или финансовой поддержки со стороны организаторов конгресса.</w:t>
      </w:r>
    </w:p>
    <w:p w14:paraId="23725372" w14:textId="77777777" w:rsidR="00D03C0E" w:rsidRPr="00FB4A3D" w:rsidRDefault="00D03C0E" w:rsidP="00D03C0E">
      <w:pPr>
        <w:spacing w:before="40" w:after="4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B4A3D">
        <w:rPr>
          <w:rFonts w:ascii="Times New Roman" w:hAnsi="Times New Roman" w:cs="Times New Roman"/>
          <w:b/>
          <w:sz w:val="24"/>
          <w:szCs w:val="24"/>
        </w:rPr>
        <w:t>Ответственность и страхование</w:t>
      </w:r>
    </w:p>
    <w:p w14:paraId="73F812BB" w14:textId="09244B04" w:rsidR="00D03C0E" w:rsidRPr="00FB4A3D" w:rsidRDefault="00D03C0E" w:rsidP="00D03C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A3D">
        <w:rPr>
          <w:rFonts w:ascii="Times New Roman" w:hAnsi="Times New Roman" w:cs="Times New Roman"/>
          <w:sz w:val="24"/>
          <w:szCs w:val="24"/>
        </w:rPr>
        <w:t>Организатор не несут никакой ответственности за полученный ущерб здоровью или утерю имущества участников во время Кон</w:t>
      </w:r>
      <w:r w:rsidR="008A3C5D">
        <w:rPr>
          <w:rFonts w:ascii="Times New Roman" w:hAnsi="Times New Roman" w:cs="Times New Roman"/>
          <w:sz w:val="24"/>
          <w:szCs w:val="24"/>
        </w:rPr>
        <w:t>ференции</w:t>
      </w:r>
      <w:r w:rsidRPr="00FB4A3D">
        <w:rPr>
          <w:rFonts w:ascii="Times New Roman" w:hAnsi="Times New Roman" w:cs="Times New Roman"/>
          <w:sz w:val="24"/>
          <w:szCs w:val="24"/>
        </w:rPr>
        <w:t>. Участникам советуют иметь при себе собственное имущество и сделать страхование здоровья на время поездки.</w:t>
      </w:r>
    </w:p>
    <w:p w14:paraId="0EF3735E" w14:textId="77777777" w:rsidR="00D03C0E" w:rsidRPr="00FB4A3D" w:rsidRDefault="00D03C0E" w:rsidP="00D03C0E">
      <w:pPr>
        <w:spacing w:before="40" w:after="4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B4A3D">
        <w:rPr>
          <w:rFonts w:ascii="Times New Roman" w:hAnsi="Times New Roman" w:cs="Times New Roman"/>
          <w:b/>
          <w:sz w:val="24"/>
          <w:szCs w:val="24"/>
        </w:rPr>
        <w:t>Спонсорство и выставка-продаж</w:t>
      </w:r>
    </w:p>
    <w:p w14:paraId="33FB9936" w14:textId="1FBB58BF" w:rsidR="00D03C0E" w:rsidRPr="008A3C5D" w:rsidRDefault="00D03C0E" w:rsidP="008A3C5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A3D">
        <w:rPr>
          <w:rFonts w:ascii="Times New Roman" w:hAnsi="Times New Roman" w:cs="Times New Roman"/>
          <w:sz w:val="24"/>
          <w:szCs w:val="24"/>
        </w:rPr>
        <w:t>Обширная выставка будет проходить совместно с Кон</w:t>
      </w:r>
      <w:r w:rsidR="008A3C5D">
        <w:rPr>
          <w:rFonts w:ascii="Times New Roman" w:hAnsi="Times New Roman" w:cs="Times New Roman"/>
          <w:sz w:val="24"/>
          <w:szCs w:val="24"/>
        </w:rPr>
        <w:t>ференции</w:t>
      </w:r>
      <w:r w:rsidRPr="00FB4A3D">
        <w:rPr>
          <w:rFonts w:ascii="Times New Roman" w:hAnsi="Times New Roman" w:cs="Times New Roman"/>
          <w:sz w:val="24"/>
          <w:szCs w:val="24"/>
        </w:rPr>
        <w:t>. Для получения более подробной информации или для различных спонсорских возможностей обращайтесь:</w:t>
      </w:r>
    </w:p>
    <w:p w14:paraId="56318050" w14:textId="77777777" w:rsidR="00D03C0E" w:rsidRPr="007663B8" w:rsidRDefault="00D03C0E" w:rsidP="00D03C0E">
      <w:pPr>
        <w:spacing w:after="80"/>
        <w:ind w:firstLine="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663B8">
        <w:rPr>
          <w:rFonts w:ascii="Times New Roman" w:hAnsi="Times New Roman" w:cs="Times New Roman"/>
          <w:b/>
          <w:color w:val="002060"/>
          <w:sz w:val="24"/>
          <w:szCs w:val="24"/>
        </w:rPr>
        <w:t>ДЛЯ КОНТАКТОВ</w:t>
      </w:r>
    </w:p>
    <w:p w14:paraId="3BF383CB" w14:textId="77777777" w:rsidR="007663B8" w:rsidRDefault="00D03C0E" w:rsidP="00D5639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A3D">
        <w:rPr>
          <w:rFonts w:ascii="Times New Roman" w:hAnsi="Times New Roman" w:cs="Times New Roman"/>
          <w:sz w:val="24"/>
          <w:szCs w:val="24"/>
        </w:rPr>
        <w:t>По любым вопросам о кон</w:t>
      </w:r>
      <w:r w:rsidR="007663B8">
        <w:rPr>
          <w:rFonts w:ascii="Times New Roman" w:hAnsi="Times New Roman" w:cs="Times New Roman"/>
          <w:sz w:val="24"/>
          <w:szCs w:val="24"/>
        </w:rPr>
        <w:t xml:space="preserve">ференции </w:t>
      </w:r>
      <w:r w:rsidRPr="00FB4A3D">
        <w:rPr>
          <w:rFonts w:ascii="Times New Roman" w:hAnsi="Times New Roman" w:cs="Times New Roman"/>
          <w:sz w:val="24"/>
          <w:szCs w:val="24"/>
        </w:rPr>
        <w:t>и ее деятельности, пожалуйста обращайтесь:</w:t>
      </w:r>
    </w:p>
    <w:p w14:paraId="762D9341" w14:textId="75C25994" w:rsidR="00D03C0E" w:rsidRPr="00FB4A3D" w:rsidRDefault="00F36033" w:rsidP="00D56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Ташкентская медицинская академия</w:t>
      </w:r>
    </w:p>
    <w:p w14:paraId="54D1BF8B" w14:textId="77777777" w:rsidR="00F36033" w:rsidRDefault="00D03C0E" w:rsidP="00D563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4A3D">
        <w:rPr>
          <w:rFonts w:ascii="Times New Roman" w:hAnsi="Times New Roman" w:cs="Times New Roman"/>
          <w:bCs/>
          <w:sz w:val="24"/>
          <w:szCs w:val="24"/>
        </w:rPr>
        <w:t>г. Ташкент, 100</w:t>
      </w:r>
      <w:r w:rsidR="00F36033">
        <w:rPr>
          <w:rFonts w:ascii="Times New Roman" w:hAnsi="Times New Roman" w:cs="Times New Roman"/>
          <w:bCs/>
          <w:sz w:val="24"/>
          <w:szCs w:val="24"/>
        </w:rPr>
        <w:t>109</w:t>
      </w:r>
      <w:r w:rsidRPr="00FB4A3D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F36033">
        <w:rPr>
          <w:rFonts w:ascii="Times New Roman" w:hAnsi="Times New Roman" w:cs="Times New Roman"/>
          <w:bCs/>
          <w:sz w:val="24"/>
          <w:szCs w:val="24"/>
        </w:rPr>
        <w:t>Фаробий</w:t>
      </w:r>
      <w:proofErr w:type="spellEnd"/>
      <w:r w:rsidR="00F36033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FB4A3D">
        <w:rPr>
          <w:rFonts w:ascii="Times New Roman" w:hAnsi="Times New Roman" w:cs="Times New Roman"/>
          <w:bCs/>
          <w:sz w:val="24"/>
          <w:szCs w:val="24"/>
        </w:rPr>
        <w:t xml:space="preserve">, 223 </w:t>
      </w:r>
    </w:p>
    <w:p w14:paraId="3227A625" w14:textId="77777777" w:rsidR="000819C0" w:rsidRPr="00367A13" w:rsidRDefault="000819C0" w:rsidP="000819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2F46">
        <w:rPr>
          <w:rFonts w:ascii="Times New Roman" w:hAnsi="Times New Roman" w:cs="Times New Roman"/>
          <w:bCs/>
          <w:sz w:val="24"/>
          <w:szCs w:val="24"/>
        </w:rPr>
        <w:t>Тел</w:t>
      </w:r>
      <w:r w:rsidRPr="00367A13">
        <w:rPr>
          <w:rFonts w:ascii="Times New Roman" w:hAnsi="Times New Roman" w:cs="Times New Roman"/>
          <w:bCs/>
          <w:sz w:val="24"/>
          <w:szCs w:val="24"/>
        </w:rPr>
        <w:t xml:space="preserve">: +998909713258 </w:t>
      </w:r>
    </w:p>
    <w:p w14:paraId="361DAAF7" w14:textId="77777777" w:rsidR="000819C0" w:rsidRPr="00367A13" w:rsidRDefault="000819C0" w:rsidP="0008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7A13">
        <w:rPr>
          <w:rFonts w:ascii="Times New Roman" w:hAnsi="Times New Roman" w:cs="Times New Roman"/>
          <w:sz w:val="24"/>
          <w:szCs w:val="24"/>
        </w:rPr>
        <w:t>-</w:t>
      </w:r>
      <w:r w:rsidRPr="004E2F4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7A1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E2F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hna</w:t>
        </w:r>
        <w:r w:rsidRPr="00367A13">
          <w:rPr>
            <w:rStyle w:val="a8"/>
            <w:rFonts w:ascii="Times New Roman" w:hAnsi="Times New Roman" w:cs="Times New Roman"/>
            <w:sz w:val="24"/>
            <w:szCs w:val="24"/>
          </w:rPr>
          <w:t>2022</w:t>
        </w:r>
        <w:r w:rsidRPr="004E2F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uz</w:t>
        </w:r>
        <w:r w:rsidRPr="00367A13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4E2F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367A13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E2F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2B34912F" w14:textId="77777777" w:rsidR="000819C0" w:rsidRPr="004E2F46" w:rsidRDefault="000819C0" w:rsidP="000819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2F46">
        <w:rPr>
          <w:rFonts w:ascii="Times New Roman" w:hAnsi="Times New Roman" w:cs="Times New Roman"/>
          <w:sz w:val="24"/>
          <w:szCs w:val="24"/>
          <w:lang w:val="en-US"/>
        </w:rPr>
        <w:t xml:space="preserve">Web site: </w:t>
      </w:r>
      <w:hyperlink r:id="rId11" w:history="1">
        <w:r w:rsidRPr="004E2F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www.headneckanomaly.uz</w:t>
        </w:r>
      </w:hyperlink>
      <w:r w:rsidRPr="004E2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BD05F87" w14:textId="419FFC5C" w:rsidR="00054513" w:rsidRPr="00DE24B5" w:rsidRDefault="000819C0" w:rsidP="00DE24B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2F46">
        <w:rPr>
          <w:rFonts w:ascii="Times New Roman" w:hAnsi="Times New Roman" w:cs="Times New Roman"/>
          <w:sz w:val="24"/>
          <w:szCs w:val="24"/>
          <w:lang w:val="en-US"/>
        </w:rPr>
        <w:t>Telegram: @tmaconference2022</w:t>
      </w:r>
      <w:hyperlink r:id="rId12" w:history="1">
        <w:r w:rsidR="00000000">
          <w:rPr>
            <w:rStyle w:val="a8"/>
          </w:rPr>
          <w:t>mailto:info@tma.uz</w:t>
        </w:r>
      </w:hyperlink>
    </w:p>
    <w:sectPr w:rsidR="00054513" w:rsidRPr="00DE24B5" w:rsidSect="00901A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81C2A84"/>
    <w:lvl w:ilvl="0">
      <w:numFmt w:val="bullet"/>
      <w:lvlText w:val="*"/>
      <w:lvlJc w:val="left"/>
    </w:lvl>
  </w:abstractNum>
  <w:abstractNum w:abstractNumId="1" w15:restartNumberingAfterBreak="0">
    <w:nsid w:val="0B0E39FF"/>
    <w:multiLevelType w:val="hybridMultilevel"/>
    <w:tmpl w:val="25301F20"/>
    <w:lvl w:ilvl="0" w:tplc="8CA8B25C">
      <w:start w:val="1"/>
      <w:numFmt w:val="decimal"/>
      <w:lvlText w:val="%1."/>
      <w:lvlJc w:val="left"/>
      <w:pPr>
        <w:ind w:left="183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4B17"/>
    <w:multiLevelType w:val="hybridMultilevel"/>
    <w:tmpl w:val="ECF2C380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2A02"/>
    <w:multiLevelType w:val="hybridMultilevel"/>
    <w:tmpl w:val="954AD8F8"/>
    <w:lvl w:ilvl="0" w:tplc="084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E38EF"/>
    <w:multiLevelType w:val="hybridMultilevel"/>
    <w:tmpl w:val="E6747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A31A3"/>
    <w:multiLevelType w:val="hybridMultilevel"/>
    <w:tmpl w:val="12FE1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816B5"/>
    <w:multiLevelType w:val="hybridMultilevel"/>
    <w:tmpl w:val="52FE673A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519A6"/>
    <w:multiLevelType w:val="hybridMultilevel"/>
    <w:tmpl w:val="B266600E"/>
    <w:lvl w:ilvl="0" w:tplc="FFFFFFFF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4A6F4DE9"/>
    <w:multiLevelType w:val="hybridMultilevel"/>
    <w:tmpl w:val="A5C2B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4229E"/>
    <w:multiLevelType w:val="hybridMultilevel"/>
    <w:tmpl w:val="B266600E"/>
    <w:lvl w:ilvl="0" w:tplc="FFFFFFFF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57A2374B"/>
    <w:multiLevelType w:val="hybridMultilevel"/>
    <w:tmpl w:val="B266600E"/>
    <w:lvl w:ilvl="0" w:tplc="E5C67CD0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6BE27C36"/>
    <w:multiLevelType w:val="hybridMultilevel"/>
    <w:tmpl w:val="D08653EA"/>
    <w:lvl w:ilvl="0" w:tplc="93B4CCF0">
      <w:start w:val="1"/>
      <w:numFmt w:val="decimal"/>
      <w:lvlText w:val="%1."/>
      <w:lvlJc w:val="left"/>
      <w:pPr>
        <w:ind w:left="954" w:hanging="286"/>
      </w:pPr>
      <w:rPr>
        <w:rFonts w:ascii="Times New Roman" w:eastAsia="Times New Roman" w:hAnsi="Times New Roman" w:cs="Times New Roman" w:hint="default"/>
        <w:color w:val="001F5F"/>
        <w:spacing w:val="0"/>
        <w:w w:val="100"/>
        <w:sz w:val="28"/>
        <w:szCs w:val="28"/>
        <w:lang w:val="ru-RU" w:eastAsia="en-US" w:bidi="ar-SA"/>
      </w:rPr>
    </w:lvl>
    <w:lvl w:ilvl="1" w:tplc="97D06D60">
      <w:numFmt w:val="bullet"/>
      <w:lvlText w:val="•"/>
      <w:lvlJc w:val="left"/>
      <w:pPr>
        <w:ind w:left="1820" w:hanging="286"/>
      </w:pPr>
      <w:rPr>
        <w:rFonts w:hint="default"/>
        <w:lang w:val="ru-RU" w:eastAsia="en-US" w:bidi="ar-SA"/>
      </w:rPr>
    </w:lvl>
    <w:lvl w:ilvl="2" w:tplc="9E607938">
      <w:numFmt w:val="bullet"/>
      <w:lvlText w:val="•"/>
      <w:lvlJc w:val="left"/>
      <w:pPr>
        <w:ind w:left="2681" w:hanging="286"/>
      </w:pPr>
      <w:rPr>
        <w:rFonts w:hint="default"/>
        <w:lang w:val="ru-RU" w:eastAsia="en-US" w:bidi="ar-SA"/>
      </w:rPr>
    </w:lvl>
    <w:lvl w:ilvl="3" w:tplc="F364E9DE">
      <w:numFmt w:val="bullet"/>
      <w:lvlText w:val="•"/>
      <w:lvlJc w:val="left"/>
      <w:pPr>
        <w:ind w:left="3541" w:hanging="286"/>
      </w:pPr>
      <w:rPr>
        <w:rFonts w:hint="default"/>
        <w:lang w:val="ru-RU" w:eastAsia="en-US" w:bidi="ar-SA"/>
      </w:rPr>
    </w:lvl>
    <w:lvl w:ilvl="4" w:tplc="A9DC04B0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4FEC963A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AC0A6EA6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7" w:tplc="6B74C50A">
      <w:numFmt w:val="bullet"/>
      <w:lvlText w:val="•"/>
      <w:lvlJc w:val="left"/>
      <w:pPr>
        <w:ind w:left="6984" w:hanging="286"/>
      </w:pPr>
      <w:rPr>
        <w:rFonts w:hint="default"/>
        <w:lang w:val="ru-RU" w:eastAsia="en-US" w:bidi="ar-SA"/>
      </w:rPr>
    </w:lvl>
    <w:lvl w:ilvl="8" w:tplc="C598E846">
      <w:numFmt w:val="bullet"/>
      <w:lvlText w:val="•"/>
      <w:lvlJc w:val="left"/>
      <w:pPr>
        <w:ind w:left="7845" w:hanging="286"/>
      </w:pPr>
      <w:rPr>
        <w:rFonts w:hint="default"/>
        <w:lang w:val="ru-RU" w:eastAsia="en-US" w:bidi="ar-SA"/>
      </w:rPr>
    </w:lvl>
  </w:abstractNum>
  <w:num w:numId="1" w16cid:durableId="1569076456">
    <w:abstractNumId w:val="11"/>
  </w:num>
  <w:num w:numId="2" w16cid:durableId="467743757">
    <w:abstractNumId w:val="1"/>
  </w:num>
  <w:num w:numId="3" w16cid:durableId="2112895122">
    <w:abstractNumId w:val="10"/>
  </w:num>
  <w:num w:numId="4" w16cid:durableId="167448994">
    <w:abstractNumId w:val="8"/>
  </w:num>
  <w:num w:numId="5" w16cid:durableId="1814179335">
    <w:abstractNumId w:val="9"/>
  </w:num>
  <w:num w:numId="6" w16cid:durableId="884831196">
    <w:abstractNumId w:val="7"/>
  </w:num>
  <w:num w:numId="7" w16cid:durableId="631595029">
    <w:abstractNumId w:val="6"/>
  </w:num>
  <w:num w:numId="8" w16cid:durableId="818225887">
    <w:abstractNumId w:val="2"/>
  </w:num>
  <w:num w:numId="9" w16cid:durableId="1655448032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0" w16cid:durableId="582641127">
    <w:abstractNumId w:val="5"/>
  </w:num>
  <w:num w:numId="11" w16cid:durableId="1195264246">
    <w:abstractNumId w:val="3"/>
  </w:num>
  <w:num w:numId="12" w16cid:durableId="484585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F7"/>
    <w:rsid w:val="00020CB1"/>
    <w:rsid w:val="000222DF"/>
    <w:rsid w:val="00022904"/>
    <w:rsid w:val="00054513"/>
    <w:rsid w:val="000819C0"/>
    <w:rsid w:val="000A5D7B"/>
    <w:rsid w:val="000F7270"/>
    <w:rsid w:val="00105664"/>
    <w:rsid w:val="00125962"/>
    <w:rsid w:val="001859BE"/>
    <w:rsid w:val="001C2413"/>
    <w:rsid w:val="001C5942"/>
    <w:rsid w:val="001D1E16"/>
    <w:rsid w:val="001D6DB7"/>
    <w:rsid w:val="002575AD"/>
    <w:rsid w:val="002E3BF9"/>
    <w:rsid w:val="002F1BE8"/>
    <w:rsid w:val="002F423A"/>
    <w:rsid w:val="00354A6F"/>
    <w:rsid w:val="00367A13"/>
    <w:rsid w:val="003814AF"/>
    <w:rsid w:val="003B2E3F"/>
    <w:rsid w:val="003C092C"/>
    <w:rsid w:val="004244BF"/>
    <w:rsid w:val="00461F36"/>
    <w:rsid w:val="004E2F46"/>
    <w:rsid w:val="004E68B9"/>
    <w:rsid w:val="00514763"/>
    <w:rsid w:val="00525003"/>
    <w:rsid w:val="005C5BA1"/>
    <w:rsid w:val="005C5F8A"/>
    <w:rsid w:val="005E6E6F"/>
    <w:rsid w:val="00632ABC"/>
    <w:rsid w:val="00636CE3"/>
    <w:rsid w:val="00683D15"/>
    <w:rsid w:val="006D37AA"/>
    <w:rsid w:val="006F2C1A"/>
    <w:rsid w:val="00765233"/>
    <w:rsid w:val="007663B8"/>
    <w:rsid w:val="00771B34"/>
    <w:rsid w:val="00772F15"/>
    <w:rsid w:val="007A7A9E"/>
    <w:rsid w:val="007B1E02"/>
    <w:rsid w:val="007E4D5E"/>
    <w:rsid w:val="00814099"/>
    <w:rsid w:val="008429E2"/>
    <w:rsid w:val="00854A23"/>
    <w:rsid w:val="008717F7"/>
    <w:rsid w:val="008A3C5D"/>
    <w:rsid w:val="008D4B4E"/>
    <w:rsid w:val="008E2A84"/>
    <w:rsid w:val="00901A08"/>
    <w:rsid w:val="0093493D"/>
    <w:rsid w:val="00934CCF"/>
    <w:rsid w:val="00951478"/>
    <w:rsid w:val="009B2EFF"/>
    <w:rsid w:val="009B6EC5"/>
    <w:rsid w:val="00A63EAE"/>
    <w:rsid w:val="00A75FB3"/>
    <w:rsid w:val="00AA1D19"/>
    <w:rsid w:val="00AB6AF1"/>
    <w:rsid w:val="00AD55C9"/>
    <w:rsid w:val="00AE7DAA"/>
    <w:rsid w:val="00B30F48"/>
    <w:rsid w:val="00BA788E"/>
    <w:rsid w:val="00BC6FC3"/>
    <w:rsid w:val="00BD62DB"/>
    <w:rsid w:val="00BE2E2B"/>
    <w:rsid w:val="00C51854"/>
    <w:rsid w:val="00C625B6"/>
    <w:rsid w:val="00C801B0"/>
    <w:rsid w:val="00CA7030"/>
    <w:rsid w:val="00CD2F5A"/>
    <w:rsid w:val="00D01460"/>
    <w:rsid w:val="00D03C0E"/>
    <w:rsid w:val="00D26338"/>
    <w:rsid w:val="00D31737"/>
    <w:rsid w:val="00D46CFA"/>
    <w:rsid w:val="00D56396"/>
    <w:rsid w:val="00D72456"/>
    <w:rsid w:val="00D75FA6"/>
    <w:rsid w:val="00DC2BF7"/>
    <w:rsid w:val="00DC5890"/>
    <w:rsid w:val="00DD0E0B"/>
    <w:rsid w:val="00DE24B5"/>
    <w:rsid w:val="00DE737F"/>
    <w:rsid w:val="00E53871"/>
    <w:rsid w:val="00E91A33"/>
    <w:rsid w:val="00E93319"/>
    <w:rsid w:val="00E93612"/>
    <w:rsid w:val="00EC3BE3"/>
    <w:rsid w:val="00EE6C0B"/>
    <w:rsid w:val="00EF78AF"/>
    <w:rsid w:val="00EF7CC0"/>
    <w:rsid w:val="00F06249"/>
    <w:rsid w:val="00F36033"/>
    <w:rsid w:val="00FB4A3D"/>
    <w:rsid w:val="00FC7852"/>
    <w:rsid w:val="00FE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7A4B"/>
  <w15:docId w15:val="{398BD5BC-FA81-47F3-9864-0D99A07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E0B"/>
  </w:style>
  <w:style w:type="paragraph" w:styleId="1">
    <w:name w:val="heading 1"/>
    <w:basedOn w:val="a"/>
    <w:link w:val="10"/>
    <w:uiPriority w:val="1"/>
    <w:qFormat/>
    <w:rsid w:val="00854A23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54A23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4A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54A23"/>
    <w:rPr>
      <w:rFonts w:ascii="Arial" w:eastAsia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54A2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54A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54A23"/>
    <w:pPr>
      <w:widowControl w:val="0"/>
      <w:autoSpaceDE w:val="0"/>
      <w:autoSpaceDN w:val="0"/>
      <w:spacing w:before="69" w:after="0" w:line="240" w:lineRule="auto"/>
      <w:ind w:left="608" w:right="52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854A23"/>
    <w:rPr>
      <w:rFonts w:ascii="Arial" w:eastAsia="Arial" w:hAnsi="Arial" w:cs="Arial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854A23"/>
    <w:pPr>
      <w:widowControl w:val="0"/>
      <w:autoSpaceDE w:val="0"/>
      <w:autoSpaceDN w:val="0"/>
      <w:spacing w:after="0" w:line="240" w:lineRule="auto"/>
      <w:ind w:left="102" w:firstLine="56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54A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4A2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51476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4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0CB1"/>
  </w:style>
  <w:style w:type="character" w:customStyle="1" w:styleId="11">
    <w:name w:val="Неразрешенное упоминание1"/>
    <w:basedOn w:val="a0"/>
    <w:uiPriority w:val="99"/>
    <w:semiHidden/>
    <w:unhideWhenUsed/>
    <w:rsid w:val="007E4D5E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neckanomaly.u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na2022uz@gmail.com" TargetMode="External"/><Relationship Id="rId12" Type="http://schemas.openxmlformats.org/officeDocument/2006/relationships/hyperlink" Target="mailto:info@tma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eadneckanomaly.u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na2022u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na2022uz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29F5-3AEB-4DE8-B2B7-E740B445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3</cp:revision>
  <cp:lastPrinted>2022-05-26T04:50:00Z</cp:lastPrinted>
  <dcterms:created xsi:type="dcterms:W3CDTF">2022-07-20T14:06:00Z</dcterms:created>
  <dcterms:modified xsi:type="dcterms:W3CDTF">2022-07-21T12:24:00Z</dcterms:modified>
</cp:coreProperties>
</file>