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8EAADB" w:themeColor="accent1" w:themeTint="99">
    <v:background id="_x0000_s2049" o:bwmode="white" fillcolor="#8eaadb [1940]">
      <v:fill r:id="rId4" o:title=" 5 %" type="pattern"/>
    </v:background>
  </w:background>
  <w:body>
    <w:p w14:paraId="5AD4385C" w14:textId="2D5BEDF1" w:rsidR="00EC1655" w:rsidRPr="00853D8F" w:rsidRDefault="007A2356" w:rsidP="005D08E4">
      <w:pPr>
        <w:pStyle w:val="a6"/>
        <w:spacing w:before="0"/>
        <w:ind w:left="0"/>
        <w:jc w:val="center"/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30B4BB90" wp14:editId="08CCE6F0">
            <wp:extent cx="2798445" cy="1012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08E4">
        <w:rPr>
          <w:sz w:val="20"/>
          <w:lang w:val="en-US"/>
        </w:rPr>
        <w:t xml:space="preserve">  </w:t>
      </w:r>
      <w:r w:rsidR="00853D8F">
        <w:rPr>
          <w:noProof/>
        </w:rPr>
        <w:drawing>
          <wp:inline distT="0" distB="0" distL="0" distR="0" wp14:anchorId="61FDC2F3" wp14:editId="7881EFA9">
            <wp:extent cx="1041166" cy="103649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07" cy="105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8E4">
        <w:rPr>
          <w:noProof/>
          <w:sz w:val="20"/>
          <w:lang w:val="en-US"/>
        </w:rPr>
        <w:drawing>
          <wp:inline distT="0" distB="0" distL="0" distR="0" wp14:anchorId="3AC3F20B" wp14:editId="0A297261">
            <wp:extent cx="2810658" cy="97645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82" b="22708"/>
                    <a:stretch/>
                  </pic:blipFill>
                  <pic:spPr bwMode="auto">
                    <a:xfrm>
                      <a:off x="0" y="0"/>
                      <a:ext cx="2870097" cy="99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08E4">
        <w:rPr>
          <w:sz w:val="20"/>
          <w:lang w:val="en-US"/>
        </w:rPr>
        <w:t xml:space="preserve">  </w:t>
      </w:r>
    </w:p>
    <w:p w14:paraId="2D94EF06" w14:textId="77777777" w:rsidR="00EC1655" w:rsidRPr="007C6889" w:rsidRDefault="00EC1655" w:rsidP="00F06325">
      <w:pPr>
        <w:spacing w:before="87"/>
        <w:ind w:left="592" w:right="656"/>
        <w:jc w:val="center"/>
        <w:rPr>
          <w:b/>
          <w:color w:val="1F4E79"/>
          <w:sz w:val="10"/>
          <w:szCs w:val="6"/>
        </w:rPr>
      </w:pPr>
    </w:p>
    <w:p w14:paraId="66DA36DA" w14:textId="21FC9748" w:rsidR="00F06325" w:rsidRDefault="005D08E4" w:rsidP="005D08E4">
      <w:pPr>
        <w:pStyle w:val="a6"/>
        <w:spacing w:before="6"/>
        <w:ind w:left="0"/>
        <w:jc w:val="center"/>
        <w:rPr>
          <w:b/>
          <w:sz w:val="12"/>
        </w:rPr>
      </w:pPr>
      <w:r>
        <w:rPr>
          <w:noProof/>
        </w:rPr>
        <w:drawing>
          <wp:inline distT="0" distB="0" distL="0" distR="0" wp14:anchorId="450818A7" wp14:editId="1E024F88">
            <wp:extent cx="5560828" cy="3626494"/>
            <wp:effectExtent l="0" t="0" r="0" b="0"/>
            <wp:docPr id="8" name="Рисунок 8" descr="Об Академии — Ташкентская медицинская академ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Академии — Ташкентская медицинская академ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929" cy="363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C034E" w14:textId="77777777" w:rsidR="005D08E4" w:rsidRPr="0042147D" w:rsidRDefault="005D08E4" w:rsidP="005D08E4">
      <w:pPr>
        <w:spacing w:before="87"/>
        <w:ind w:left="592" w:right="15"/>
        <w:jc w:val="center"/>
        <w:rPr>
          <w:b/>
          <w:color w:val="1F4E79"/>
          <w:sz w:val="10"/>
          <w:szCs w:val="6"/>
        </w:rPr>
      </w:pPr>
    </w:p>
    <w:p w14:paraId="3A1C8ED9" w14:textId="5595C2B8" w:rsidR="005D08E4" w:rsidRPr="005D08E4" w:rsidRDefault="005D08E4" w:rsidP="00DF255D">
      <w:pPr>
        <w:spacing w:before="87"/>
        <w:ind w:right="15"/>
        <w:jc w:val="center"/>
        <w:rPr>
          <w:b/>
          <w:color w:val="2F5496" w:themeColor="accent1" w:themeShade="BF"/>
          <w:sz w:val="36"/>
          <w:szCs w:val="28"/>
        </w:rPr>
      </w:pPr>
      <w:r w:rsidRPr="005D08E4">
        <w:rPr>
          <w:b/>
          <w:color w:val="2F5496" w:themeColor="accent1" w:themeShade="BF"/>
          <w:sz w:val="36"/>
          <w:szCs w:val="28"/>
        </w:rPr>
        <w:t>ТАШКЕНТСКАЯ МЕДИЦИНСКАЯ АКАДЕМИЯ</w:t>
      </w:r>
    </w:p>
    <w:p w14:paraId="72446478" w14:textId="77777777" w:rsidR="005D08E4" w:rsidRPr="0042147D" w:rsidRDefault="005D08E4" w:rsidP="00DF255D">
      <w:pPr>
        <w:pStyle w:val="a6"/>
        <w:spacing w:before="6"/>
        <w:ind w:left="0" w:right="15"/>
        <w:jc w:val="center"/>
        <w:rPr>
          <w:bCs/>
          <w:sz w:val="8"/>
          <w:szCs w:val="22"/>
        </w:rPr>
      </w:pPr>
    </w:p>
    <w:p w14:paraId="5C773B62" w14:textId="77777777" w:rsidR="00F06325" w:rsidRPr="005D08E4" w:rsidRDefault="00F06325" w:rsidP="00DF255D">
      <w:pPr>
        <w:pStyle w:val="a4"/>
        <w:ind w:left="0" w:right="15"/>
        <w:rPr>
          <w:color w:val="FF0000"/>
        </w:rPr>
      </w:pPr>
      <w:r w:rsidRPr="005D08E4">
        <w:rPr>
          <w:color w:val="FF0000"/>
        </w:rPr>
        <w:t>ИНФОРМАЦИОННОЕ ПИСЬМО</w:t>
      </w:r>
    </w:p>
    <w:p w14:paraId="652E17E9" w14:textId="53A3606D" w:rsidR="00F06325" w:rsidRDefault="00F06325" w:rsidP="00DF255D">
      <w:pPr>
        <w:pStyle w:val="a6"/>
        <w:spacing w:before="183" w:line="252" w:lineRule="auto"/>
        <w:ind w:left="0" w:right="15"/>
        <w:jc w:val="center"/>
      </w:pPr>
      <w:r>
        <w:t xml:space="preserve">О проведении </w:t>
      </w:r>
      <w:bookmarkStart w:id="0" w:name="_Hlk115356597"/>
      <w:r w:rsidRPr="00DF255D">
        <w:rPr>
          <w:b/>
          <w:bCs/>
          <w:color w:val="2F5496" w:themeColor="accent1" w:themeShade="BF"/>
          <w:sz w:val="32"/>
          <w:szCs w:val="32"/>
        </w:rPr>
        <w:t>I</w:t>
      </w:r>
      <w:r w:rsidRPr="00DF255D">
        <w:rPr>
          <w:b/>
          <w:bCs/>
          <w:color w:val="2F5496" w:themeColor="accent1" w:themeShade="BF"/>
          <w:sz w:val="32"/>
          <w:szCs w:val="32"/>
          <w:lang w:val="uz-Latn-UZ"/>
        </w:rPr>
        <w:t>I</w:t>
      </w:r>
      <w:r w:rsidRPr="00DF255D">
        <w:rPr>
          <w:b/>
          <w:bCs/>
          <w:color w:val="2F5496" w:themeColor="accent1" w:themeShade="BF"/>
          <w:sz w:val="32"/>
          <w:szCs w:val="32"/>
        </w:rPr>
        <w:t xml:space="preserve"> Международной студенческой олимпиады</w:t>
      </w:r>
      <w:r w:rsidRPr="00DF255D">
        <w:rPr>
          <w:sz w:val="32"/>
          <w:szCs w:val="32"/>
        </w:rPr>
        <w:t xml:space="preserve"> </w:t>
      </w:r>
      <w:r>
        <w:t xml:space="preserve">по практическим медицинским навыкам </w:t>
      </w:r>
      <w:r w:rsidRPr="005D08E4">
        <w:rPr>
          <w:b/>
          <w:bCs/>
          <w:color w:val="FF0000"/>
        </w:rPr>
        <w:t>“ВИРТУОЗЫ МЕДИЦИНЫ”</w:t>
      </w:r>
      <w:r>
        <w:t>.</w:t>
      </w:r>
    </w:p>
    <w:bookmarkEnd w:id="0"/>
    <w:p w14:paraId="34582268" w14:textId="77777777" w:rsidR="00F06325" w:rsidRPr="00DF255D" w:rsidRDefault="00F06325" w:rsidP="00DF255D">
      <w:pPr>
        <w:pStyle w:val="2"/>
        <w:spacing w:before="158"/>
        <w:ind w:left="0" w:right="15"/>
        <w:jc w:val="center"/>
        <w:rPr>
          <w:color w:val="FF0000"/>
        </w:rPr>
      </w:pPr>
      <w:r w:rsidRPr="00DF255D">
        <w:rPr>
          <w:color w:val="FF0000"/>
        </w:rPr>
        <w:t>ГЛУБОКОУВАЖАЕМЫЕ КОЛЛЕГИ!</w:t>
      </w:r>
    </w:p>
    <w:p w14:paraId="342CC4AD" w14:textId="719C4DD3" w:rsidR="00F06325" w:rsidRDefault="00F06325" w:rsidP="00F06325">
      <w:pPr>
        <w:pStyle w:val="a6"/>
        <w:spacing w:before="177" w:line="252" w:lineRule="auto"/>
        <w:ind w:left="685" w:right="870" w:firstLine="321"/>
        <w:jc w:val="both"/>
      </w:pPr>
      <w:r>
        <w:t xml:space="preserve"> Ташкентская медицинская академия приглашает всех желающих студентов медицинских и фармакологических ВУЗов принять участие во </w:t>
      </w:r>
      <w:r>
        <w:rPr>
          <w:lang w:val="en-US"/>
        </w:rPr>
        <w:t>II</w:t>
      </w:r>
      <w:r>
        <w:t xml:space="preserve"> Международной Студенческой Олимпиаде по практическим навыкам </w:t>
      </w:r>
      <w:r w:rsidRPr="00DF255D">
        <w:rPr>
          <w:b/>
          <w:i/>
          <w:color w:val="FF0000"/>
        </w:rPr>
        <w:t>“Виртуозы медицины”</w:t>
      </w:r>
      <w:r>
        <w:rPr>
          <w:b/>
          <w:i/>
          <w:color w:val="234060"/>
        </w:rPr>
        <w:t xml:space="preserve"> </w:t>
      </w:r>
      <w:r>
        <w:rPr>
          <w:bCs/>
          <w:iCs/>
        </w:rPr>
        <w:t>которая</w:t>
      </w:r>
      <w:r>
        <w:rPr>
          <w:b/>
          <w:i/>
          <w:color w:val="234060"/>
        </w:rPr>
        <w:t xml:space="preserve"> </w:t>
      </w:r>
      <w:r>
        <w:t xml:space="preserve">состоится в г. Ташкенте </w:t>
      </w:r>
      <w:r w:rsidR="00267448">
        <w:rPr>
          <w:lang w:val="uz-Cyrl-UZ"/>
        </w:rPr>
        <w:t>30</w:t>
      </w:r>
      <w:r w:rsidR="00021181">
        <w:t xml:space="preserve"> </w:t>
      </w:r>
      <w:r>
        <w:t>ноябр</w:t>
      </w:r>
      <w:r w:rsidR="00021181">
        <w:t>я</w:t>
      </w:r>
      <w:r>
        <w:t xml:space="preserve"> 2022 года. </w:t>
      </w:r>
    </w:p>
    <w:p w14:paraId="3481F2F8" w14:textId="48634452" w:rsidR="00F06325" w:rsidRPr="004D2695" w:rsidRDefault="00F06325" w:rsidP="00F06325">
      <w:pPr>
        <w:pStyle w:val="a6"/>
        <w:spacing w:before="158"/>
        <w:ind w:left="592" w:right="381"/>
        <w:jc w:val="center"/>
        <w:rPr>
          <w:b/>
          <w:bCs/>
          <w:i/>
          <w:iCs/>
        </w:rPr>
      </w:pPr>
      <w:r w:rsidRPr="004D2695">
        <w:rPr>
          <w:b/>
          <w:bCs/>
          <w:i/>
          <w:iCs/>
        </w:rPr>
        <w:t xml:space="preserve">Олимпиада будет проводиться </w:t>
      </w:r>
      <w:r w:rsidR="00C75A36" w:rsidRPr="004D2695">
        <w:rPr>
          <w:b/>
          <w:bCs/>
          <w:i/>
          <w:iCs/>
          <w:lang w:val="uz-Cyrl-UZ"/>
        </w:rPr>
        <w:t xml:space="preserve">в </w:t>
      </w:r>
      <w:r w:rsidR="00C75A36" w:rsidRPr="00DF255D">
        <w:rPr>
          <w:b/>
          <w:bCs/>
          <w:i/>
          <w:iCs/>
          <w:color w:val="FF0000"/>
          <w:lang w:val="uz-Cyrl-UZ"/>
        </w:rPr>
        <w:t>очном формате</w:t>
      </w:r>
      <w:r w:rsidRPr="004D2695">
        <w:rPr>
          <w:b/>
          <w:bCs/>
          <w:i/>
          <w:iCs/>
        </w:rPr>
        <w:t xml:space="preserve"> по следующим секциям:</w:t>
      </w:r>
    </w:p>
    <w:p w14:paraId="7852F0ED" w14:textId="77777777" w:rsidR="00F06325" w:rsidRPr="0042147D" w:rsidRDefault="00F06325" w:rsidP="00C75A36">
      <w:pPr>
        <w:pStyle w:val="a6"/>
        <w:tabs>
          <w:tab w:val="left" w:pos="851"/>
        </w:tabs>
        <w:spacing w:before="0"/>
        <w:ind w:left="284" w:right="381" w:firstLine="308"/>
        <w:jc w:val="center"/>
        <w:rPr>
          <w:sz w:val="18"/>
          <w:szCs w:val="18"/>
        </w:rPr>
      </w:pPr>
    </w:p>
    <w:p w14:paraId="56F70A1E" w14:textId="789CCA87" w:rsidR="00324D93" w:rsidRPr="00324D93" w:rsidRDefault="0042147D" w:rsidP="00DF255D">
      <w:pPr>
        <w:pStyle w:val="1"/>
        <w:numPr>
          <w:ilvl w:val="0"/>
          <w:numId w:val="1"/>
        </w:numPr>
        <w:tabs>
          <w:tab w:val="left" w:pos="709"/>
        </w:tabs>
        <w:spacing w:before="0" w:after="160"/>
        <w:ind w:left="1134" w:hanging="567"/>
        <w:rPr>
          <w:b w:val="0"/>
          <w:bCs w:val="0"/>
        </w:rPr>
      </w:pPr>
      <w:r w:rsidRPr="00DF255D">
        <w:rPr>
          <w:color w:val="2F5496" w:themeColor="accent1" w:themeShade="BF"/>
        </w:rPr>
        <w:t>СЕКЦИЯ – НАРОДНАЯ МЕДИЦИНА</w:t>
      </w:r>
      <w:r w:rsidRPr="007269BB">
        <w:t xml:space="preserve"> </w:t>
      </w:r>
      <w:r w:rsidRPr="007269BB">
        <w:rPr>
          <w:b w:val="0"/>
          <w:bCs w:val="0"/>
        </w:rPr>
        <w:t>для</w:t>
      </w:r>
      <w:r>
        <w:t xml:space="preserve"> </w:t>
      </w:r>
      <w:r w:rsidRPr="00A61CA6">
        <w:rPr>
          <w:b w:val="0"/>
          <w:bCs w:val="0"/>
        </w:rPr>
        <w:t>2</w:t>
      </w:r>
      <w:r>
        <w:t>-</w:t>
      </w:r>
      <w:r w:rsidRPr="007269BB">
        <w:rPr>
          <w:b w:val="0"/>
          <w:bCs w:val="0"/>
        </w:rPr>
        <w:t>3 курсов</w:t>
      </w:r>
      <w:r w:rsidRPr="00DF255D">
        <w:rPr>
          <w:color w:val="2F5496" w:themeColor="accent1" w:themeShade="BF"/>
          <w:lang w:val="uz-Cyrl-UZ"/>
        </w:rPr>
        <w:t xml:space="preserve"> </w:t>
      </w:r>
    </w:p>
    <w:p w14:paraId="4BDF49E5" w14:textId="5BAA4712" w:rsidR="0042147D" w:rsidRDefault="0042147D" w:rsidP="0042147D">
      <w:pPr>
        <w:pStyle w:val="1"/>
        <w:numPr>
          <w:ilvl w:val="0"/>
          <w:numId w:val="1"/>
        </w:numPr>
        <w:tabs>
          <w:tab w:val="left" w:pos="709"/>
        </w:tabs>
        <w:spacing w:before="0" w:after="160"/>
        <w:ind w:left="1134" w:hanging="567"/>
      </w:pPr>
      <w:r w:rsidRPr="00DF255D">
        <w:rPr>
          <w:color w:val="2F5496" w:themeColor="accent1" w:themeShade="BF"/>
        </w:rPr>
        <w:t xml:space="preserve">СЕКЦИЯ </w:t>
      </w:r>
      <w:r>
        <w:rPr>
          <w:color w:val="2F5496" w:themeColor="accent1" w:themeShade="BF"/>
        </w:rPr>
        <w:t>–</w:t>
      </w:r>
      <w:r w:rsidRPr="00DF255D">
        <w:rPr>
          <w:color w:val="2F5496" w:themeColor="accent1" w:themeShade="BF"/>
        </w:rPr>
        <w:t xml:space="preserve"> ТЕРАПИЯ</w:t>
      </w:r>
      <w:r>
        <w:rPr>
          <w:color w:val="2F5496" w:themeColor="accent1" w:themeShade="BF"/>
        </w:rPr>
        <w:t xml:space="preserve"> №1</w:t>
      </w:r>
      <w:r>
        <w:t xml:space="preserve"> (</w:t>
      </w:r>
      <w:r w:rsidRPr="00143BFD">
        <w:rPr>
          <w:b w:val="0"/>
          <w:bCs w:val="0"/>
        </w:rPr>
        <w:t>Пропедевтика внутренних болезней</w:t>
      </w:r>
      <w:r>
        <w:t>)</w:t>
      </w:r>
      <w:r w:rsidRPr="007269BB">
        <w:t xml:space="preserve"> </w:t>
      </w:r>
      <w:r w:rsidRPr="007269BB">
        <w:rPr>
          <w:b w:val="0"/>
          <w:bCs w:val="0"/>
        </w:rPr>
        <w:t>для</w:t>
      </w:r>
      <w:r>
        <w:t xml:space="preserve"> </w:t>
      </w:r>
      <w:r w:rsidRPr="0042147D">
        <w:rPr>
          <w:b w:val="0"/>
          <w:bCs w:val="0"/>
        </w:rPr>
        <w:t>2</w:t>
      </w:r>
      <w:r>
        <w:t>-</w:t>
      </w:r>
      <w:r w:rsidRPr="00F5714B">
        <w:rPr>
          <w:b w:val="0"/>
          <w:bCs w:val="0"/>
        </w:rPr>
        <w:t>3</w:t>
      </w:r>
      <w:r w:rsidRPr="007269BB">
        <w:rPr>
          <w:b w:val="0"/>
          <w:bCs w:val="0"/>
        </w:rPr>
        <w:t xml:space="preserve"> курсов</w:t>
      </w:r>
      <w:r>
        <w:rPr>
          <w:b w:val="0"/>
          <w:bCs w:val="0"/>
        </w:rPr>
        <w:t xml:space="preserve">. </w:t>
      </w:r>
    </w:p>
    <w:p w14:paraId="20F1B653" w14:textId="7ECB2334" w:rsidR="00F06325" w:rsidRDefault="00F06325" w:rsidP="00DF255D">
      <w:pPr>
        <w:pStyle w:val="1"/>
        <w:numPr>
          <w:ilvl w:val="0"/>
          <w:numId w:val="1"/>
        </w:numPr>
        <w:tabs>
          <w:tab w:val="left" w:pos="709"/>
        </w:tabs>
        <w:spacing w:before="0" w:after="160"/>
        <w:ind w:left="1134" w:hanging="567"/>
      </w:pPr>
      <w:bookmarkStart w:id="1" w:name="_Hlk118364506"/>
      <w:r w:rsidRPr="00DF255D">
        <w:rPr>
          <w:color w:val="2F5496" w:themeColor="accent1" w:themeShade="BF"/>
        </w:rPr>
        <w:t xml:space="preserve">СЕКЦИЯ </w:t>
      </w:r>
      <w:r w:rsidR="0042147D">
        <w:rPr>
          <w:color w:val="2F5496" w:themeColor="accent1" w:themeShade="BF"/>
        </w:rPr>
        <w:t>–</w:t>
      </w:r>
      <w:r w:rsidR="009178C8" w:rsidRPr="00DF255D">
        <w:rPr>
          <w:color w:val="2F5496" w:themeColor="accent1" w:themeShade="BF"/>
        </w:rPr>
        <w:t xml:space="preserve"> </w:t>
      </w:r>
      <w:r w:rsidRPr="00DF255D">
        <w:rPr>
          <w:color w:val="2F5496" w:themeColor="accent1" w:themeShade="BF"/>
        </w:rPr>
        <w:t>ТЕРАПИ</w:t>
      </w:r>
      <w:r w:rsidR="009178C8" w:rsidRPr="00DF255D">
        <w:rPr>
          <w:color w:val="2F5496" w:themeColor="accent1" w:themeShade="BF"/>
        </w:rPr>
        <w:t>Я</w:t>
      </w:r>
      <w:r w:rsidR="0042147D">
        <w:rPr>
          <w:color w:val="2F5496" w:themeColor="accent1" w:themeShade="BF"/>
        </w:rPr>
        <w:t xml:space="preserve"> </w:t>
      </w:r>
      <w:r w:rsidR="0042147D" w:rsidRPr="0042147D">
        <w:rPr>
          <w:color w:val="2F5496" w:themeColor="accent1" w:themeShade="BF"/>
        </w:rPr>
        <w:t>№2</w:t>
      </w:r>
      <w:r w:rsidR="0042147D">
        <w:rPr>
          <w:color w:val="2F5496" w:themeColor="accent1" w:themeShade="BF"/>
        </w:rPr>
        <w:t xml:space="preserve"> </w:t>
      </w:r>
      <w:r w:rsidR="00143BFD">
        <w:t>(</w:t>
      </w:r>
      <w:r w:rsidR="0042147D">
        <w:rPr>
          <w:b w:val="0"/>
          <w:bCs w:val="0"/>
        </w:rPr>
        <w:t>Ф</w:t>
      </w:r>
      <w:r w:rsidR="007A2356" w:rsidRPr="00143BFD">
        <w:rPr>
          <w:b w:val="0"/>
          <w:bCs w:val="0"/>
        </w:rPr>
        <w:t xml:space="preserve">акультетская </w:t>
      </w:r>
      <w:r w:rsidR="00715FD9" w:rsidRPr="00143BFD">
        <w:rPr>
          <w:b w:val="0"/>
          <w:bCs w:val="0"/>
        </w:rPr>
        <w:t>и госпитальная терапия</w:t>
      </w:r>
      <w:r w:rsidR="00715FD9">
        <w:rPr>
          <w:b w:val="0"/>
          <w:bCs w:val="0"/>
        </w:rPr>
        <w:t>,</w:t>
      </w:r>
      <w:r w:rsidR="00715FD9" w:rsidRPr="00143BFD">
        <w:rPr>
          <w:b w:val="0"/>
          <w:bCs w:val="0"/>
        </w:rPr>
        <w:t xml:space="preserve"> </w:t>
      </w:r>
      <w:r w:rsidR="00035234">
        <w:rPr>
          <w:b w:val="0"/>
          <w:bCs w:val="0"/>
        </w:rPr>
        <w:t>в</w:t>
      </w:r>
      <w:r w:rsidR="00A61CA6" w:rsidRPr="00143BFD">
        <w:rPr>
          <w:b w:val="0"/>
          <w:bCs w:val="0"/>
        </w:rPr>
        <w:t>нутренние болезни</w:t>
      </w:r>
      <w:r w:rsidR="00A61CA6">
        <w:rPr>
          <w:b w:val="0"/>
          <w:bCs w:val="0"/>
        </w:rPr>
        <w:t xml:space="preserve">, клиническая </w:t>
      </w:r>
      <w:r w:rsidR="004D2695">
        <w:rPr>
          <w:b w:val="0"/>
          <w:bCs w:val="0"/>
        </w:rPr>
        <w:t>фармакология</w:t>
      </w:r>
      <w:r w:rsidR="00143BFD">
        <w:t>)</w:t>
      </w:r>
      <w:r w:rsidR="007269BB" w:rsidRPr="007269BB">
        <w:t xml:space="preserve"> </w:t>
      </w:r>
      <w:r w:rsidR="007269BB" w:rsidRPr="007269BB">
        <w:rPr>
          <w:b w:val="0"/>
          <w:bCs w:val="0"/>
        </w:rPr>
        <w:t>для</w:t>
      </w:r>
      <w:r w:rsidR="007269BB">
        <w:t xml:space="preserve"> </w:t>
      </w:r>
      <w:r w:rsidR="009178C8">
        <w:rPr>
          <w:b w:val="0"/>
          <w:bCs w:val="0"/>
        </w:rPr>
        <w:t>4-5-</w:t>
      </w:r>
      <w:r w:rsidR="007269BB" w:rsidRPr="007269BB">
        <w:rPr>
          <w:b w:val="0"/>
          <w:bCs w:val="0"/>
        </w:rPr>
        <w:t>6 курсов</w:t>
      </w:r>
      <w:r w:rsidR="00543EE3">
        <w:rPr>
          <w:b w:val="0"/>
          <w:bCs w:val="0"/>
        </w:rPr>
        <w:t>.</w:t>
      </w:r>
      <w:r w:rsidR="00BD67A2">
        <w:rPr>
          <w:b w:val="0"/>
          <w:bCs w:val="0"/>
        </w:rPr>
        <w:t xml:space="preserve"> </w:t>
      </w:r>
    </w:p>
    <w:bookmarkEnd w:id="1"/>
    <w:p w14:paraId="558C5C11" w14:textId="75EFAE07" w:rsidR="000612CD" w:rsidRPr="00CA166B" w:rsidRDefault="000612CD" w:rsidP="00DF255D">
      <w:pPr>
        <w:pStyle w:val="1"/>
        <w:numPr>
          <w:ilvl w:val="0"/>
          <w:numId w:val="1"/>
        </w:numPr>
        <w:tabs>
          <w:tab w:val="left" w:pos="709"/>
        </w:tabs>
        <w:spacing w:before="0" w:after="160"/>
        <w:ind w:left="1134" w:hanging="567"/>
        <w:rPr>
          <w:b w:val="0"/>
          <w:bCs w:val="0"/>
        </w:rPr>
      </w:pPr>
      <w:r w:rsidRPr="00DF255D">
        <w:rPr>
          <w:color w:val="2F5496" w:themeColor="accent1" w:themeShade="BF"/>
          <w:lang w:val="uz-Cyrl-UZ"/>
        </w:rPr>
        <w:t>СЕКЦИЯ</w:t>
      </w:r>
      <w:r w:rsidR="009178C8" w:rsidRPr="00DF255D">
        <w:rPr>
          <w:color w:val="2F5496" w:themeColor="accent1" w:themeShade="BF"/>
          <w:lang w:val="uz-Cyrl-UZ"/>
        </w:rPr>
        <w:t xml:space="preserve"> -</w:t>
      </w:r>
      <w:r w:rsidRPr="00DF255D">
        <w:rPr>
          <w:color w:val="2F5496" w:themeColor="accent1" w:themeShade="BF"/>
          <w:lang w:val="uz-Cyrl-UZ"/>
        </w:rPr>
        <w:t xml:space="preserve"> НЕВРОЛОГИ</w:t>
      </w:r>
      <w:r w:rsidR="009178C8" w:rsidRPr="00DF255D">
        <w:rPr>
          <w:color w:val="2F5496" w:themeColor="accent1" w:themeShade="BF"/>
          <w:lang w:val="uz-Cyrl-UZ"/>
        </w:rPr>
        <w:t>Я</w:t>
      </w:r>
      <w:r w:rsidR="00B523D1" w:rsidRPr="00CA166B">
        <w:rPr>
          <w:lang w:val="uz-Cyrl-UZ"/>
        </w:rPr>
        <w:t xml:space="preserve"> </w:t>
      </w:r>
      <w:r w:rsidRPr="00CA166B">
        <w:rPr>
          <w:lang w:val="uz-Cyrl-UZ"/>
        </w:rPr>
        <w:t xml:space="preserve"> </w:t>
      </w:r>
      <w:r w:rsidRPr="00CA166B">
        <w:rPr>
          <w:b w:val="0"/>
          <w:bCs w:val="0"/>
          <w:lang w:val="uz-Cyrl-UZ"/>
        </w:rPr>
        <w:t>(неврология, медицинская психология, психиатрия, реабилитология)</w:t>
      </w:r>
      <w:r w:rsidR="00543EE3" w:rsidRPr="00CA166B">
        <w:rPr>
          <w:lang w:val="uz-Cyrl-UZ"/>
        </w:rPr>
        <w:t xml:space="preserve"> </w:t>
      </w:r>
      <w:r w:rsidR="00543EE3" w:rsidRPr="00CA166B">
        <w:rPr>
          <w:b w:val="0"/>
          <w:bCs w:val="0"/>
          <w:lang w:val="uz-Cyrl-UZ"/>
        </w:rPr>
        <w:t>для 5</w:t>
      </w:r>
      <w:r w:rsidR="00850EEB">
        <w:rPr>
          <w:b w:val="0"/>
          <w:bCs w:val="0"/>
          <w:lang w:val="uz-Cyrl-UZ"/>
        </w:rPr>
        <w:t>-6</w:t>
      </w:r>
      <w:r w:rsidR="00543EE3" w:rsidRPr="00CA166B">
        <w:rPr>
          <w:b w:val="0"/>
          <w:bCs w:val="0"/>
          <w:lang w:val="uz-Cyrl-UZ"/>
        </w:rPr>
        <w:t xml:space="preserve"> курсов.</w:t>
      </w:r>
    </w:p>
    <w:p w14:paraId="3CD23283" w14:textId="5754BEEE" w:rsidR="00F06325" w:rsidRPr="00CA166B" w:rsidRDefault="00F06325" w:rsidP="00DF255D">
      <w:pPr>
        <w:pStyle w:val="1"/>
        <w:numPr>
          <w:ilvl w:val="0"/>
          <w:numId w:val="1"/>
        </w:numPr>
        <w:tabs>
          <w:tab w:val="left" w:pos="709"/>
        </w:tabs>
        <w:spacing w:before="0" w:after="160"/>
        <w:ind w:left="1134" w:hanging="567"/>
        <w:rPr>
          <w:b w:val="0"/>
          <w:bCs w:val="0"/>
        </w:rPr>
      </w:pPr>
      <w:r w:rsidRPr="00DF255D">
        <w:rPr>
          <w:color w:val="2F5496" w:themeColor="accent1" w:themeShade="BF"/>
        </w:rPr>
        <w:lastRenderedPageBreak/>
        <w:t>СЕКЦИЯ</w:t>
      </w:r>
      <w:r w:rsidR="009178C8" w:rsidRPr="00DF255D">
        <w:rPr>
          <w:color w:val="2F5496" w:themeColor="accent1" w:themeShade="BF"/>
        </w:rPr>
        <w:t xml:space="preserve"> -</w:t>
      </w:r>
      <w:r w:rsidRPr="00DF255D">
        <w:rPr>
          <w:color w:val="2F5496" w:themeColor="accent1" w:themeShade="BF"/>
        </w:rPr>
        <w:t xml:space="preserve"> </w:t>
      </w:r>
      <w:r w:rsidR="004D2695" w:rsidRPr="00DF255D">
        <w:rPr>
          <w:color w:val="2F5496" w:themeColor="accent1" w:themeShade="BF"/>
        </w:rPr>
        <w:t>РЕПРОДУКТИВНОЕ ЗДОРОВЬЕ И ПЕДИАТРИЯ</w:t>
      </w:r>
      <w:r w:rsidR="004D2695" w:rsidRPr="00CA166B">
        <w:t xml:space="preserve"> </w:t>
      </w:r>
      <w:r w:rsidR="00715FD9" w:rsidRPr="00CA166B">
        <w:t>(</w:t>
      </w:r>
      <w:r w:rsidR="004D2695" w:rsidRPr="004D2695">
        <w:rPr>
          <w:b w:val="0"/>
          <w:bCs w:val="0"/>
        </w:rPr>
        <w:t>Акушерство</w:t>
      </w:r>
      <w:r w:rsidR="004D2695">
        <w:rPr>
          <w:b w:val="0"/>
          <w:bCs w:val="0"/>
        </w:rPr>
        <w:t xml:space="preserve"> и </w:t>
      </w:r>
      <w:r w:rsidR="004D2695" w:rsidRPr="004D2695">
        <w:rPr>
          <w:b w:val="0"/>
          <w:bCs w:val="0"/>
        </w:rPr>
        <w:t>Гинекология</w:t>
      </w:r>
      <w:r w:rsidR="004D2695">
        <w:rPr>
          <w:b w:val="0"/>
          <w:bCs w:val="0"/>
        </w:rPr>
        <w:t xml:space="preserve">, </w:t>
      </w:r>
      <w:r w:rsidR="00715FD9" w:rsidRPr="00CA166B">
        <w:rPr>
          <w:b w:val="0"/>
          <w:bCs w:val="0"/>
        </w:rPr>
        <w:t>Детские болезни, Пропедевтика детских болезней)</w:t>
      </w:r>
      <w:r w:rsidR="005F7BAB" w:rsidRPr="00CA166B">
        <w:rPr>
          <w:b w:val="0"/>
          <w:bCs w:val="0"/>
        </w:rPr>
        <w:t xml:space="preserve"> для 4-</w:t>
      </w:r>
      <w:r w:rsidR="009178C8">
        <w:rPr>
          <w:b w:val="0"/>
          <w:bCs w:val="0"/>
        </w:rPr>
        <w:t>5-</w:t>
      </w:r>
      <w:r w:rsidR="005F7BAB" w:rsidRPr="00CA166B">
        <w:rPr>
          <w:b w:val="0"/>
          <w:bCs w:val="0"/>
        </w:rPr>
        <w:t>6 курсов</w:t>
      </w:r>
      <w:r w:rsidR="008C0EAE" w:rsidRPr="00CA166B">
        <w:rPr>
          <w:b w:val="0"/>
          <w:bCs w:val="0"/>
        </w:rPr>
        <w:t>.</w:t>
      </w:r>
    </w:p>
    <w:p w14:paraId="5026F572" w14:textId="665B3945" w:rsidR="00810C4B" w:rsidRPr="00CA166B" w:rsidRDefault="000612CD" w:rsidP="00DF255D">
      <w:pPr>
        <w:pStyle w:val="1"/>
        <w:numPr>
          <w:ilvl w:val="0"/>
          <w:numId w:val="1"/>
        </w:numPr>
        <w:tabs>
          <w:tab w:val="left" w:pos="709"/>
        </w:tabs>
        <w:spacing w:before="0" w:after="160"/>
        <w:ind w:left="1134" w:hanging="567"/>
        <w:rPr>
          <w:b w:val="0"/>
          <w:bCs w:val="0"/>
        </w:rPr>
      </w:pPr>
      <w:r w:rsidRPr="00DF255D">
        <w:rPr>
          <w:color w:val="2F5496" w:themeColor="accent1" w:themeShade="BF"/>
        </w:rPr>
        <w:t xml:space="preserve">СЕКЦИЯ </w:t>
      </w:r>
      <w:r w:rsidR="009178C8" w:rsidRPr="00DF255D">
        <w:rPr>
          <w:color w:val="2F5496" w:themeColor="accent1" w:themeShade="BF"/>
        </w:rPr>
        <w:t>- ОБЩАЯ ХИРУРГИЯ</w:t>
      </w:r>
      <w:r w:rsidR="009178C8" w:rsidRPr="009178C8">
        <w:t xml:space="preserve"> </w:t>
      </w:r>
      <w:r w:rsidR="00286AAE" w:rsidRPr="00CA166B">
        <w:rPr>
          <w:b w:val="0"/>
          <w:bCs w:val="0"/>
        </w:rPr>
        <w:t>(</w:t>
      </w:r>
      <w:r w:rsidRPr="00CA166B">
        <w:rPr>
          <w:b w:val="0"/>
          <w:bCs w:val="0"/>
        </w:rPr>
        <w:t>Общая хирургия</w:t>
      </w:r>
      <w:r w:rsidR="00286AAE" w:rsidRPr="00CA166B">
        <w:rPr>
          <w:b w:val="0"/>
          <w:bCs w:val="0"/>
          <w:lang w:val="uz-Cyrl-UZ"/>
        </w:rPr>
        <w:t xml:space="preserve">) </w:t>
      </w:r>
      <w:r w:rsidR="00286AAE" w:rsidRPr="00CA166B">
        <w:rPr>
          <w:b w:val="0"/>
          <w:bCs w:val="0"/>
        </w:rPr>
        <w:t xml:space="preserve">для </w:t>
      </w:r>
      <w:r w:rsidR="009178C8">
        <w:rPr>
          <w:b w:val="0"/>
          <w:bCs w:val="0"/>
        </w:rPr>
        <w:t>2</w:t>
      </w:r>
      <w:r w:rsidR="00286AAE" w:rsidRPr="00CA166B">
        <w:rPr>
          <w:b w:val="0"/>
          <w:bCs w:val="0"/>
        </w:rPr>
        <w:t>-</w:t>
      </w:r>
      <w:r w:rsidR="009178C8">
        <w:rPr>
          <w:b w:val="0"/>
          <w:bCs w:val="0"/>
        </w:rPr>
        <w:t>3</w:t>
      </w:r>
      <w:r w:rsidR="00286AAE" w:rsidRPr="00CA166B">
        <w:rPr>
          <w:b w:val="0"/>
          <w:bCs w:val="0"/>
        </w:rPr>
        <w:t xml:space="preserve"> курсов</w:t>
      </w:r>
    </w:p>
    <w:p w14:paraId="1B3C9AFF" w14:textId="5A612A9F" w:rsidR="0069518B" w:rsidRPr="004D3695" w:rsidRDefault="000612CD" w:rsidP="00DF255D">
      <w:pPr>
        <w:pStyle w:val="1"/>
        <w:numPr>
          <w:ilvl w:val="0"/>
          <w:numId w:val="1"/>
        </w:numPr>
        <w:tabs>
          <w:tab w:val="left" w:pos="709"/>
        </w:tabs>
        <w:spacing w:before="0" w:after="160"/>
        <w:ind w:left="1134" w:hanging="567"/>
        <w:rPr>
          <w:b w:val="0"/>
          <w:bCs w:val="0"/>
        </w:rPr>
      </w:pPr>
      <w:r w:rsidRPr="00CA166B">
        <w:rPr>
          <w:b w:val="0"/>
          <w:bCs w:val="0"/>
          <w:lang w:val="uz-Cyrl-UZ"/>
        </w:rPr>
        <w:t xml:space="preserve"> </w:t>
      </w:r>
      <w:r w:rsidR="00CA166B" w:rsidRPr="00DF255D">
        <w:rPr>
          <w:color w:val="2F5496" w:themeColor="accent1" w:themeShade="BF"/>
        </w:rPr>
        <w:t>СЕКЦИЯ</w:t>
      </w:r>
      <w:r w:rsidR="009178C8" w:rsidRPr="00DF255D">
        <w:rPr>
          <w:color w:val="2F5496" w:themeColor="accent1" w:themeShade="BF"/>
        </w:rPr>
        <w:t xml:space="preserve"> -</w:t>
      </w:r>
      <w:r w:rsidR="00CA166B" w:rsidRPr="00DF255D">
        <w:rPr>
          <w:color w:val="2F5496" w:themeColor="accent1" w:themeShade="BF"/>
        </w:rPr>
        <w:t xml:space="preserve"> </w:t>
      </w:r>
      <w:r w:rsidR="009178C8" w:rsidRPr="00DF255D">
        <w:rPr>
          <w:color w:val="2F5496" w:themeColor="accent1" w:themeShade="BF"/>
        </w:rPr>
        <w:t>СПЕЦИАЛИЗИРОВАННАЯ ХИРУРГИЯ</w:t>
      </w:r>
      <w:r w:rsidR="009178C8" w:rsidRPr="009178C8">
        <w:t xml:space="preserve"> </w:t>
      </w:r>
      <w:r w:rsidR="00B523D1" w:rsidRPr="00CA166B">
        <w:t>(</w:t>
      </w:r>
      <w:r w:rsidR="009178C8" w:rsidRPr="009178C8">
        <w:rPr>
          <w:b w:val="0"/>
          <w:bCs w:val="0"/>
        </w:rPr>
        <w:t>Факультетская и госпитальная хирургия, Трансплантология, Детская хирургия, ЛОР, Челюстно-лицевая хирургия, Офтальмология, Урология, Анестезиология и реанимация, Травматология, Нейрохирургия, Онкология</w:t>
      </w:r>
      <w:r w:rsidR="0069518B" w:rsidRPr="00CA166B">
        <w:rPr>
          <w:b w:val="0"/>
          <w:bCs w:val="0"/>
        </w:rPr>
        <w:t>)</w:t>
      </w:r>
      <w:r w:rsidR="004E7106">
        <w:rPr>
          <w:b w:val="0"/>
          <w:bCs w:val="0"/>
        </w:rPr>
        <w:t xml:space="preserve"> </w:t>
      </w:r>
      <w:r w:rsidR="004D3695" w:rsidRPr="00CA166B">
        <w:rPr>
          <w:b w:val="0"/>
          <w:bCs w:val="0"/>
        </w:rPr>
        <w:t xml:space="preserve">для </w:t>
      </w:r>
      <w:r w:rsidR="003A784E">
        <w:rPr>
          <w:b w:val="0"/>
          <w:bCs w:val="0"/>
        </w:rPr>
        <w:t>4</w:t>
      </w:r>
      <w:r w:rsidR="004D3695" w:rsidRPr="00CA166B">
        <w:rPr>
          <w:b w:val="0"/>
          <w:bCs w:val="0"/>
        </w:rPr>
        <w:t>-</w:t>
      </w:r>
      <w:r w:rsidR="009178C8">
        <w:rPr>
          <w:b w:val="0"/>
          <w:bCs w:val="0"/>
        </w:rPr>
        <w:t>5-</w:t>
      </w:r>
      <w:r w:rsidR="004E7106">
        <w:rPr>
          <w:b w:val="0"/>
          <w:bCs w:val="0"/>
        </w:rPr>
        <w:t>6</w:t>
      </w:r>
      <w:r w:rsidR="004D3695" w:rsidRPr="00CA166B">
        <w:rPr>
          <w:b w:val="0"/>
          <w:bCs w:val="0"/>
        </w:rPr>
        <w:t xml:space="preserve"> курсов</w:t>
      </w:r>
    </w:p>
    <w:p w14:paraId="7BD6FCDE" w14:textId="10232236" w:rsidR="00DF255D" w:rsidRDefault="007A0285" w:rsidP="00DF255D">
      <w:pPr>
        <w:pStyle w:val="1"/>
        <w:numPr>
          <w:ilvl w:val="0"/>
          <w:numId w:val="1"/>
        </w:numPr>
        <w:tabs>
          <w:tab w:val="left" w:pos="709"/>
        </w:tabs>
        <w:spacing w:before="0" w:after="160"/>
        <w:ind w:left="1134" w:hanging="567"/>
        <w:rPr>
          <w:b w:val="0"/>
          <w:bCs w:val="0"/>
        </w:rPr>
      </w:pPr>
      <w:r>
        <w:rPr>
          <w:color w:val="2F5496" w:themeColor="accent1" w:themeShade="BF"/>
          <w:lang w:val="uz-Cyrl-UZ"/>
        </w:rPr>
        <w:t xml:space="preserve"> </w:t>
      </w:r>
      <w:r w:rsidR="004C4639" w:rsidRPr="00DF255D">
        <w:rPr>
          <w:color w:val="2F5496" w:themeColor="accent1" w:themeShade="BF"/>
          <w:lang w:val="uz-Cyrl-UZ"/>
        </w:rPr>
        <w:t xml:space="preserve">СЕКЦИЯ </w:t>
      </w:r>
      <w:r w:rsidR="00325D6B" w:rsidRPr="00DF255D">
        <w:rPr>
          <w:color w:val="2F5496" w:themeColor="accent1" w:themeShade="BF"/>
          <w:lang w:val="uz-Cyrl-UZ"/>
        </w:rPr>
        <w:t>МЕДИЦИНСКОЙ ПРОФИЛАКТИКИ</w:t>
      </w:r>
      <w:r w:rsidR="00325D6B" w:rsidRPr="00CA166B">
        <w:rPr>
          <w:lang w:val="uz-Cyrl-UZ"/>
        </w:rPr>
        <w:t xml:space="preserve"> </w:t>
      </w:r>
      <w:r w:rsidR="004C4639" w:rsidRPr="00CA166B">
        <w:rPr>
          <w:lang w:val="uz-Cyrl-UZ"/>
        </w:rPr>
        <w:t>(</w:t>
      </w:r>
      <w:r w:rsidR="004C4639" w:rsidRPr="00CA166B">
        <w:rPr>
          <w:b w:val="0"/>
          <w:bCs w:val="0"/>
          <w:lang w:val="uz-Cyrl-UZ"/>
        </w:rPr>
        <w:t>Гигиена окружающей среды, Коммунальная гигиена и</w:t>
      </w:r>
      <w:r w:rsidR="004C4639" w:rsidRPr="000612CD">
        <w:rPr>
          <w:b w:val="0"/>
          <w:bCs w:val="0"/>
          <w:lang w:val="uz-Cyrl-UZ"/>
        </w:rPr>
        <w:t xml:space="preserve"> гигиена труда</w:t>
      </w:r>
      <w:r w:rsidR="00325D6B" w:rsidRPr="000612CD">
        <w:rPr>
          <w:b w:val="0"/>
          <w:bCs w:val="0"/>
          <w:lang w:val="uz-Cyrl-UZ"/>
        </w:rPr>
        <w:t xml:space="preserve">, Гигиена детей, подростков и </w:t>
      </w:r>
      <w:r w:rsidR="00664AE2" w:rsidRPr="000612CD">
        <w:rPr>
          <w:b w:val="0"/>
          <w:bCs w:val="0"/>
          <w:lang w:val="uz-Cyrl-UZ"/>
        </w:rPr>
        <w:t>гигиена питания, Эпидимиология)</w:t>
      </w:r>
      <w:r w:rsidR="004D3695">
        <w:rPr>
          <w:b w:val="0"/>
          <w:bCs w:val="0"/>
          <w:lang w:val="uz-Cyrl-UZ"/>
        </w:rPr>
        <w:t xml:space="preserve"> </w:t>
      </w:r>
      <w:r w:rsidR="004D3695" w:rsidRPr="00CA166B">
        <w:rPr>
          <w:b w:val="0"/>
          <w:bCs w:val="0"/>
        </w:rPr>
        <w:t>для 3-</w:t>
      </w:r>
      <w:r w:rsidR="009178C8">
        <w:rPr>
          <w:b w:val="0"/>
          <w:bCs w:val="0"/>
        </w:rPr>
        <w:t>4-</w:t>
      </w:r>
      <w:r w:rsidR="004D3695" w:rsidRPr="00CA166B">
        <w:rPr>
          <w:b w:val="0"/>
          <w:bCs w:val="0"/>
        </w:rPr>
        <w:t>5 курсов</w:t>
      </w:r>
    </w:p>
    <w:p w14:paraId="0DFA26B2" w14:textId="14C4F90B" w:rsidR="00F06325" w:rsidRPr="00DF255D" w:rsidRDefault="00F06325" w:rsidP="00DF255D">
      <w:pPr>
        <w:pStyle w:val="1"/>
        <w:spacing w:before="0"/>
        <w:ind w:left="0"/>
        <w:jc w:val="center"/>
        <w:rPr>
          <w:b w:val="0"/>
          <w:bCs w:val="0"/>
          <w:sz w:val="32"/>
          <w:szCs w:val="32"/>
        </w:rPr>
      </w:pPr>
      <w:r w:rsidRPr="00DF255D">
        <w:rPr>
          <w:color w:val="FF0000"/>
          <w:sz w:val="36"/>
          <w:szCs w:val="36"/>
        </w:rPr>
        <w:t>Программа Олимпиады</w:t>
      </w:r>
      <w:r w:rsidRPr="00DF255D">
        <w:rPr>
          <w:sz w:val="36"/>
          <w:szCs w:val="36"/>
        </w:rPr>
        <w:t xml:space="preserve"> </w:t>
      </w:r>
      <w:r w:rsidRPr="00DF255D">
        <w:rPr>
          <w:b w:val="0"/>
          <w:bCs w:val="0"/>
          <w:sz w:val="32"/>
          <w:szCs w:val="32"/>
        </w:rPr>
        <w:t>включает следующие этапы:</w:t>
      </w:r>
    </w:p>
    <w:p w14:paraId="50AB3D0D" w14:textId="77777777" w:rsidR="00F06325" w:rsidRPr="00DF255D" w:rsidRDefault="00F06325" w:rsidP="00F06325">
      <w:pPr>
        <w:pStyle w:val="1"/>
        <w:spacing w:before="0"/>
        <w:ind w:left="2048"/>
        <w:rPr>
          <w:b w:val="0"/>
          <w:bCs w:val="0"/>
          <w:sz w:val="16"/>
          <w:szCs w:val="16"/>
        </w:rPr>
      </w:pPr>
    </w:p>
    <w:p w14:paraId="5451F303" w14:textId="77777777" w:rsidR="00F06325" w:rsidRDefault="00F06325" w:rsidP="00DD092D">
      <w:pPr>
        <w:pStyle w:val="a8"/>
        <w:numPr>
          <w:ilvl w:val="0"/>
          <w:numId w:val="2"/>
        </w:numPr>
        <w:rPr>
          <w:sz w:val="26"/>
        </w:rPr>
      </w:pPr>
      <w:r w:rsidRPr="00DF255D">
        <w:rPr>
          <w:b/>
          <w:bCs/>
          <w:color w:val="2F5496" w:themeColor="accent1" w:themeShade="BF"/>
          <w:sz w:val="32"/>
          <w:szCs w:val="28"/>
        </w:rPr>
        <w:t>Приветствие команды</w:t>
      </w:r>
      <w:r w:rsidRPr="00DF255D">
        <w:rPr>
          <w:sz w:val="32"/>
          <w:szCs w:val="28"/>
        </w:rPr>
        <w:t xml:space="preserve"> </w:t>
      </w:r>
      <w:r>
        <w:rPr>
          <w:sz w:val="26"/>
        </w:rPr>
        <w:t>– Демонстрация Видео визитки команды</w:t>
      </w:r>
    </w:p>
    <w:p w14:paraId="66E4AB61" w14:textId="3108B919" w:rsidR="00F06325" w:rsidRPr="00DF255D" w:rsidRDefault="00F06325" w:rsidP="00DD092D">
      <w:pPr>
        <w:pStyle w:val="a8"/>
        <w:numPr>
          <w:ilvl w:val="0"/>
          <w:numId w:val="2"/>
        </w:numPr>
        <w:rPr>
          <w:sz w:val="26"/>
        </w:rPr>
      </w:pPr>
      <w:r>
        <w:rPr>
          <w:b/>
          <w:bCs/>
          <w:sz w:val="26"/>
        </w:rPr>
        <w:t>Конкурсы, включающие задания Олимпиады отражают важные</w:t>
      </w:r>
      <w:r w:rsidR="00DD092D">
        <w:rPr>
          <w:b/>
          <w:bCs/>
          <w:sz w:val="26"/>
        </w:rPr>
        <w:t xml:space="preserve"> </w:t>
      </w:r>
      <w:r w:rsidRPr="00DF255D">
        <w:rPr>
          <w:b/>
          <w:bCs/>
          <w:color w:val="2F5496" w:themeColor="accent1" w:themeShade="BF"/>
          <w:sz w:val="32"/>
          <w:szCs w:val="28"/>
        </w:rPr>
        <w:t>теоретические знания и практические навыки</w:t>
      </w:r>
      <w:r w:rsidRPr="00DF255D">
        <w:rPr>
          <w:b/>
          <w:bCs/>
          <w:sz w:val="32"/>
          <w:szCs w:val="28"/>
        </w:rPr>
        <w:t xml:space="preserve"> </w:t>
      </w:r>
      <w:r>
        <w:rPr>
          <w:b/>
          <w:bCs/>
          <w:sz w:val="26"/>
        </w:rPr>
        <w:t>по соответствующим секциям.</w:t>
      </w:r>
    </w:p>
    <w:p w14:paraId="42E6B4E0" w14:textId="77777777" w:rsidR="00DF255D" w:rsidRPr="00C84623" w:rsidRDefault="00DF255D" w:rsidP="00DF255D">
      <w:pPr>
        <w:pStyle w:val="a8"/>
        <w:ind w:left="1212" w:firstLine="0"/>
        <w:rPr>
          <w:sz w:val="12"/>
          <w:szCs w:val="8"/>
        </w:rPr>
      </w:pPr>
    </w:p>
    <w:p w14:paraId="6D8F9AA7" w14:textId="77777777" w:rsidR="00F06325" w:rsidRDefault="00F06325" w:rsidP="00F06325">
      <w:pPr>
        <w:pStyle w:val="2"/>
        <w:rPr>
          <w:sz w:val="2"/>
          <w:szCs w:val="2"/>
        </w:rPr>
      </w:pPr>
    </w:p>
    <w:p w14:paraId="0C3665FB" w14:textId="77777777" w:rsidR="00715FD9" w:rsidRPr="001C79D7" w:rsidRDefault="00715FD9" w:rsidP="00F06325">
      <w:pPr>
        <w:pStyle w:val="2"/>
        <w:rPr>
          <w:sz w:val="2"/>
          <w:szCs w:val="2"/>
        </w:rPr>
      </w:pPr>
    </w:p>
    <w:p w14:paraId="392CE085" w14:textId="4235276D" w:rsidR="00F06325" w:rsidRPr="00DF255D" w:rsidRDefault="00F06325" w:rsidP="00F06325">
      <w:pPr>
        <w:pStyle w:val="2"/>
        <w:rPr>
          <w:color w:val="2F5496" w:themeColor="accent1" w:themeShade="BF"/>
          <w:sz w:val="28"/>
          <w:szCs w:val="28"/>
        </w:rPr>
      </w:pPr>
      <w:r w:rsidRPr="00DF255D">
        <w:rPr>
          <w:color w:val="2F5496" w:themeColor="accent1" w:themeShade="BF"/>
          <w:sz w:val="28"/>
          <w:szCs w:val="28"/>
        </w:rPr>
        <w:t>Для клинических предметов:</w:t>
      </w:r>
    </w:p>
    <w:p w14:paraId="09AE1EDE" w14:textId="37FD9004" w:rsidR="00F06325" w:rsidRPr="00F514D9" w:rsidRDefault="00F06325" w:rsidP="00DF255D">
      <w:pPr>
        <w:tabs>
          <w:tab w:val="left" w:pos="1181"/>
        </w:tabs>
        <w:spacing w:line="256" w:lineRule="auto"/>
        <w:ind w:left="896" w:right="298"/>
        <w:rPr>
          <w:color w:val="FF0000"/>
          <w:sz w:val="26"/>
        </w:rPr>
      </w:pPr>
      <w:r>
        <w:rPr>
          <w:sz w:val="26"/>
        </w:rPr>
        <w:t xml:space="preserve">Решение ситуационной задачи </w:t>
      </w:r>
      <w:r w:rsidR="007A0285">
        <w:rPr>
          <w:sz w:val="26"/>
        </w:rPr>
        <w:t>(с помощью</w:t>
      </w:r>
      <w:r>
        <w:rPr>
          <w:sz w:val="26"/>
        </w:rPr>
        <w:t xml:space="preserve"> </w:t>
      </w:r>
      <w:r>
        <w:rPr>
          <w:sz w:val="26"/>
          <w:lang w:val="uz-Cyrl-UZ"/>
        </w:rPr>
        <w:t>программ</w:t>
      </w:r>
      <w:r w:rsidR="007A0285">
        <w:rPr>
          <w:sz w:val="26"/>
          <w:lang w:val="uz-Cyrl-UZ"/>
        </w:rPr>
        <w:t>ы</w:t>
      </w:r>
      <w:r>
        <w:rPr>
          <w:sz w:val="26"/>
          <w:lang w:val="uz-Cyrl-UZ"/>
        </w:rPr>
        <w:t xml:space="preserve"> </w:t>
      </w:r>
      <w:r>
        <w:rPr>
          <w:sz w:val="26"/>
        </w:rPr>
        <w:t xml:space="preserve">Виртуальный пациент </w:t>
      </w:r>
      <w:bookmarkStart w:id="2" w:name="_Hlk117247084"/>
      <w:r>
        <w:rPr>
          <w:sz w:val="26"/>
        </w:rPr>
        <w:t>ACADEMIX3D</w:t>
      </w:r>
      <w:bookmarkEnd w:id="2"/>
      <w:r>
        <w:rPr>
          <w:sz w:val="26"/>
        </w:rPr>
        <w:t xml:space="preserve"> в модульном режиме «ПРАКТИКА»</w:t>
      </w:r>
      <w:r w:rsidR="007A0285">
        <w:rPr>
          <w:sz w:val="26"/>
        </w:rPr>
        <w:t>,</w:t>
      </w:r>
      <w:r>
        <w:rPr>
          <w:sz w:val="26"/>
        </w:rPr>
        <w:t xml:space="preserve"> </w:t>
      </w:r>
      <w:r w:rsidR="00323C2D" w:rsidRPr="00174A27">
        <w:rPr>
          <w:color w:val="000000" w:themeColor="text1"/>
          <w:sz w:val="26"/>
          <w:lang w:val="uz-Cyrl-UZ"/>
        </w:rPr>
        <w:t>робот</w:t>
      </w:r>
      <w:r w:rsidR="007A0285">
        <w:rPr>
          <w:color w:val="000000" w:themeColor="text1"/>
          <w:sz w:val="26"/>
          <w:lang w:val="uz-Cyrl-UZ"/>
        </w:rPr>
        <w:t>ов</w:t>
      </w:r>
      <w:r w:rsidR="00323C2D" w:rsidRPr="00174A27">
        <w:rPr>
          <w:color w:val="000000" w:themeColor="text1"/>
          <w:sz w:val="26"/>
          <w:lang w:val="uz-Cyrl-UZ"/>
        </w:rPr>
        <w:t>-симулятор</w:t>
      </w:r>
      <w:r w:rsidR="007A0285">
        <w:rPr>
          <w:color w:val="000000" w:themeColor="text1"/>
          <w:sz w:val="26"/>
          <w:lang w:val="uz-Cyrl-UZ"/>
        </w:rPr>
        <w:t>ов или волонтеров)</w:t>
      </w:r>
      <w:r w:rsidR="00174A27">
        <w:rPr>
          <w:color w:val="000000" w:themeColor="text1"/>
          <w:sz w:val="26"/>
          <w:lang w:val="uz-Cyrl-UZ"/>
        </w:rPr>
        <w:t xml:space="preserve"> с применением практических нав</w:t>
      </w:r>
      <w:r w:rsidR="00174A27">
        <w:rPr>
          <w:color w:val="000000" w:themeColor="text1"/>
          <w:sz w:val="26"/>
        </w:rPr>
        <w:t>ы</w:t>
      </w:r>
      <w:r w:rsidR="00174A27">
        <w:rPr>
          <w:color w:val="000000" w:themeColor="text1"/>
          <w:sz w:val="26"/>
          <w:lang w:val="uz-Cyrl-UZ"/>
        </w:rPr>
        <w:t>ков</w:t>
      </w:r>
      <w:r w:rsidRPr="00174A27">
        <w:rPr>
          <w:color w:val="000000" w:themeColor="text1"/>
          <w:sz w:val="26"/>
        </w:rPr>
        <w:t>.</w:t>
      </w:r>
    </w:p>
    <w:p w14:paraId="1BFC8774" w14:textId="77777777" w:rsidR="00174A27" w:rsidRDefault="00174A27" w:rsidP="00DF255D">
      <w:pPr>
        <w:pStyle w:val="2"/>
        <w:ind w:right="298"/>
        <w:rPr>
          <w:color w:val="2F5496" w:themeColor="accent1" w:themeShade="BF"/>
          <w:sz w:val="28"/>
          <w:szCs w:val="28"/>
        </w:rPr>
      </w:pPr>
    </w:p>
    <w:p w14:paraId="3C5519BB" w14:textId="4C9C1C75" w:rsidR="00325D6B" w:rsidRPr="00DF255D" w:rsidRDefault="00325D6B" w:rsidP="00DF255D">
      <w:pPr>
        <w:pStyle w:val="2"/>
        <w:ind w:right="298"/>
        <w:rPr>
          <w:color w:val="2F5496" w:themeColor="accent1" w:themeShade="BF"/>
          <w:sz w:val="28"/>
          <w:szCs w:val="28"/>
        </w:rPr>
      </w:pPr>
      <w:r w:rsidRPr="00DF255D">
        <w:rPr>
          <w:color w:val="2F5496" w:themeColor="accent1" w:themeShade="BF"/>
          <w:sz w:val="28"/>
          <w:szCs w:val="28"/>
        </w:rPr>
        <w:t>Для медико-</w:t>
      </w:r>
      <w:r w:rsidRPr="00DF255D">
        <w:rPr>
          <w:color w:val="2F5496" w:themeColor="accent1" w:themeShade="BF"/>
          <w:sz w:val="28"/>
          <w:szCs w:val="28"/>
          <w:lang w:val="uz-Cyrl-UZ"/>
        </w:rPr>
        <w:t xml:space="preserve">профилактических </w:t>
      </w:r>
      <w:r w:rsidRPr="00DF255D">
        <w:rPr>
          <w:color w:val="2F5496" w:themeColor="accent1" w:themeShade="BF"/>
          <w:sz w:val="28"/>
          <w:szCs w:val="28"/>
        </w:rPr>
        <w:t>предметов:</w:t>
      </w:r>
    </w:p>
    <w:p w14:paraId="201ACB4E" w14:textId="372B8741" w:rsidR="0089667A" w:rsidRDefault="00174A27" w:rsidP="00DF255D">
      <w:pPr>
        <w:tabs>
          <w:tab w:val="left" w:pos="1181"/>
        </w:tabs>
        <w:spacing w:line="297" w:lineRule="exact"/>
        <w:ind w:right="298"/>
        <w:rPr>
          <w:sz w:val="26"/>
          <w:lang w:val="uz-Cyrl-UZ"/>
        </w:rPr>
      </w:pPr>
      <w:r>
        <w:rPr>
          <w:b/>
          <w:bCs/>
          <w:sz w:val="26"/>
        </w:rPr>
        <w:t xml:space="preserve">              </w:t>
      </w:r>
      <w:r w:rsidR="0089667A">
        <w:rPr>
          <w:sz w:val="26"/>
        </w:rPr>
        <w:t xml:space="preserve">Решения ситуационных задач с </w:t>
      </w:r>
      <w:r>
        <w:rPr>
          <w:sz w:val="26"/>
          <w:lang w:val="uz-Cyrl-UZ"/>
        </w:rPr>
        <w:t>пошагов</w:t>
      </w:r>
      <w:r>
        <w:rPr>
          <w:sz w:val="26"/>
        </w:rPr>
        <w:t>ым</w:t>
      </w:r>
      <w:r>
        <w:rPr>
          <w:sz w:val="26"/>
          <w:lang w:val="uz-Cyrl-UZ"/>
        </w:rPr>
        <w:t xml:space="preserve"> выполнением </w:t>
      </w:r>
      <w:r w:rsidR="00325D6B">
        <w:rPr>
          <w:sz w:val="26"/>
          <w:lang w:val="uz-Cyrl-UZ"/>
        </w:rPr>
        <w:t>соответсвую</w:t>
      </w:r>
      <w:r w:rsidR="00325D6B">
        <w:rPr>
          <w:sz w:val="26"/>
        </w:rPr>
        <w:t>щ</w:t>
      </w:r>
      <w:r w:rsidR="00325D6B">
        <w:rPr>
          <w:sz w:val="26"/>
          <w:lang w:val="uz-Cyrl-UZ"/>
        </w:rPr>
        <w:t xml:space="preserve">их </w:t>
      </w:r>
      <w:r w:rsidR="0089667A">
        <w:rPr>
          <w:sz w:val="26"/>
          <w:lang w:val="uz-Cyrl-UZ"/>
        </w:rPr>
        <w:t xml:space="preserve">  </w:t>
      </w:r>
    </w:p>
    <w:p w14:paraId="637D1770" w14:textId="45D83738" w:rsidR="0089667A" w:rsidRDefault="0089667A" w:rsidP="00DF255D">
      <w:pPr>
        <w:tabs>
          <w:tab w:val="left" w:pos="1181"/>
        </w:tabs>
        <w:spacing w:line="297" w:lineRule="exact"/>
        <w:ind w:right="298"/>
        <w:rPr>
          <w:sz w:val="26"/>
        </w:rPr>
      </w:pPr>
      <w:r>
        <w:rPr>
          <w:sz w:val="26"/>
          <w:lang w:val="uz-Cyrl-UZ"/>
        </w:rPr>
        <w:t xml:space="preserve">              </w:t>
      </w:r>
      <w:r w:rsidR="00325D6B">
        <w:rPr>
          <w:sz w:val="26"/>
        </w:rPr>
        <w:t>практических навыков</w:t>
      </w:r>
    </w:p>
    <w:p w14:paraId="2C55656A" w14:textId="12CB2D59" w:rsidR="00F06325" w:rsidRPr="00DD092D" w:rsidRDefault="00325D6B" w:rsidP="0089667A">
      <w:pPr>
        <w:tabs>
          <w:tab w:val="left" w:pos="1181"/>
        </w:tabs>
        <w:spacing w:line="297" w:lineRule="exact"/>
        <w:ind w:right="1817"/>
        <w:rPr>
          <w:sz w:val="12"/>
          <w:szCs w:val="8"/>
        </w:rPr>
      </w:pPr>
      <w:r>
        <w:rPr>
          <w:sz w:val="26"/>
        </w:rPr>
        <w:t>.</w:t>
      </w:r>
    </w:p>
    <w:p w14:paraId="63204B67" w14:textId="36B44A3D" w:rsidR="00F06325" w:rsidRDefault="00F06325" w:rsidP="00F06325">
      <w:pPr>
        <w:pStyle w:val="a6"/>
        <w:spacing w:before="1" w:line="254" w:lineRule="auto"/>
        <w:ind w:left="896" w:right="813" w:firstLine="283"/>
        <w:jc w:val="both"/>
      </w:pPr>
      <w:r>
        <w:t xml:space="preserve">В Олимпиаде могут принимать участие студенты </w:t>
      </w:r>
      <w:r w:rsidR="002476A3">
        <w:t>2-6</w:t>
      </w:r>
      <w:r>
        <w:t xml:space="preserve"> курсов. От каждого ВУЗа приглашается одна команда, состоящая из </w:t>
      </w:r>
      <w:r w:rsidR="00961EF1">
        <w:rPr>
          <w:lang w:val="uz-Cyrl-UZ"/>
        </w:rPr>
        <w:t>8</w:t>
      </w:r>
      <w:r>
        <w:t xml:space="preserve"> студентов. </w:t>
      </w:r>
      <w:r>
        <w:rPr>
          <w:lang w:val="uz-Cyrl-UZ"/>
        </w:rPr>
        <w:t>Кажд</w:t>
      </w:r>
      <w:r w:rsidR="00DF255D">
        <w:t>ый</w:t>
      </w:r>
      <w:r>
        <w:t xml:space="preserve"> участник</w:t>
      </w:r>
      <w:r>
        <w:rPr>
          <w:lang w:val="uz-Cyrl-UZ"/>
        </w:rPr>
        <w:t xml:space="preserve"> команды должен участвовать в одной секции. </w:t>
      </w:r>
      <w:r>
        <w:t>Отбор победителей 1,</w:t>
      </w:r>
      <w:r w:rsidR="00E27245">
        <w:t xml:space="preserve"> </w:t>
      </w:r>
      <w:r>
        <w:t>2,</w:t>
      </w:r>
      <w:r w:rsidR="00E27245">
        <w:t xml:space="preserve"> </w:t>
      </w:r>
      <w:r>
        <w:t>3 мест и номинаций будут проводится по командам и по личному первенству. Победителем по командному зачету станет команда ВУЗа, которая набирает наибольшее количество баллов по всем конкурсам и видео</w:t>
      </w:r>
      <w:r w:rsidR="00E27245">
        <w:t>-</w:t>
      </w:r>
      <w:r>
        <w:t xml:space="preserve">визитки. </w:t>
      </w:r>
    </w:p>
    <w:p w14:paraId="4AD2BC48" w14:textId="118AA665" w:rsidR="00F06325" w:rsidRDefault="00F06325" w:rsidP="008F6F16">
      <w:pPr>
        <w:pStyle w:val="a6"/>
        <w:spacing w:before="1" w:line="254" w:lineRule="auto"/>
        <w:ind w:left="284" w:right="298" w:firstLine="283"/>
        <w:jc w:val="center"/>
      </w:pPr>
      <w:r>
        <w:t>Олимпиада проводится на узбекском, русском, английском языках.</w:t>
      </w:r>
    </w:p>
    <w:p w14:paraId="118DFA7D" w14:textId="24A648C9" w:rsidR="00F06325" w:rsidRDefault="00F06325" w:rsidP="008F6F16">
      <w:pPr>
        <w:pStyle w:val="a6"/>
        <w:spacing w:before="161" w:line="254" w:lineRule="auto"/>
        <w:ind w:left="284" w:right="298" w:firstLine="283"/>
        <w:jc w:val="center"/>
      </w:pPr>
      <w:r>
        <w:t>Оценка участников будет проводиться экспертами с использованием стандартизованных чек-листов и подсчетом суммы набранных баллов.</w:t>
      </w:r>
    </w:p>
    <w:p w14:paraId="0ECF4935" w14:textId="77777777" w:rsidR="00F06325" w:rsidRDefault="00F06325" w:rsidP="008F6F16">
      <w:pPr>
        <w:pStyle w:val="a8"/>
        <w:widowControl/>
        <w:autoSpaceDE/>
        <w:spacing w:before="0"/>
        <w:ind w:left="284" w:right="298" w:firstLine="283"/>
        <w:contextualSpacing/>
        <w:rPr>
          <w:sz w:val="12"/>
          <w:szCs w:val="12"/>
        </w:rPr>
      </w:pPr>
    </w:p>
    <w:p w14:paraId="413827C8" w14:textId="2CCBD6A1" w:rsidR="00F06325" w:rsidRDefault="00F06325" w:rsidP="008F6F16">
      <w:pPr>
        <w:pStyle w:val="a8"/>
        <w:widowControl/>
        <w:autoSpaceDE/>
        <w:spacing w:before="0"/>
        <w:ind w:left="284" w:right="298" w:firstLine="283"/>
        <w:contextualSpacing/>
        <w:jc w:val="center"/>
        <w:rPr>
          <w:sz w:val="26"/>
          <w:szCs w:val="26"/>
        </w:rPr>
      </w:pPr>
      <w:r w:rsidRPr="00E27245">
        <w:rPr>
          <w:b/>
          <w:bCs/>
          <w:color w:val="FF0000"/>
          <w:sz w:val="32"/>
          <w:szCs w:val="32"/>
        </w:rPr>
        <w:t>Срок подачи заявок на участие:</w:t>
      </w:r>
      <w:r w:rsidRPr="00E27245">
        <w:rPr>
          <w:sz w:val="32"/>
          <w:szCs w:val="32"/>
        </w:rPr>
        <w:t xml:space="preserve"> </w:t>
      </w:r>
      <w:r>
        <w:rPr>
          <w:sz w:val="26"/>
          <w:szCs w:val="26"/>
          <w:lang w:val="uz-Cyrl-UZ"/>
        </w:rPr>
        <w:t xml:space="preserve">до </w:t>
      </w:r>
      <w:r w:rsidR="00624E8A">
        <w:rPr>
          <w:sz w:val="26"/>
          <w:szCs w:val="26"/>
          <w:lang w:val="uz-Cyrl-UZ"/>
        </w:rPr>
        <w:t>1</w:t>
      </w:r>
      <w:r w:rsidR="00267448">
        <w:rPr>
          <w:sz w:val="26"/>
          <w:szCs w:val="26"/>
          <w:lang w:val="uz-Cyrl-UZ"/>
        </w:rPr>
        <w:t>5</w:t>
      </w:r>
      <w:r>
        <w:rPr>
          <w:sz w:val="26"/>
          <w:szCs w:val="26"/>
          <w:lang w:val="uz-Cyrl-UZ"/>
        </w:rPr>
        <w:t xml:space="preserve"> </w:t>
      </w:r>
      <w:r w:rsidR="00624E8A">
        <w:rPr>
          <w:sz w:val="26"/>
          <w:szCs w:val="26"/>
          <w:lang w:val="uz-Cyrl-UZ"/>
        </w:rPr>
        <w:t>нояб</w:t>
      </w:r>
      <w:r>
        <w:rPr>
          <w:sz w:val="26"/>
          <w:szCs w:val="26"/>
          <w:lang w:val="uz-Cyrl-UZ"/>
        </w:rPr>
        <w:t>ря</w:t>
      </w:r>
      <w:r>
        <w:rPr>
          <w:sz w:val="26"/>
          <w:szCs w:val="26"/>
        </w:rPr>
        <w:t xml:space="preserve"> 2022 года.</w:t>
      </w:r>
    </w:p>
    <w:p w14:paraId="225AFFF8" w14:textId="0CA5F924" w:rsidR="00F06325" w:rsidRDefault="00F06325" w:rsidP="008F6F16">
      <w:pPr>
        <w:pStyle w:val="a8"/>
        <w:widowControl/>
        <w:autoSpaceDE/>
        <w:spacing w:before="0"/>
        <w:ind w:left="284" w:right="298" w:firstLine="283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Для участия </w:t>
      </w:r>
      <w:r w:rsidR="00F514D9">
        <w:rPr>
          <w:sz w:val="26"/>
          <w:szCs w:val="26"/>
          <w:lang w:val="uz-Cyrl-UZ"/>
        </w:rPr>
        <w:t xml:space="preserve">в </w:t>
      </w:r>
      <w:r>
        <w:rPr>
          <w:sz w:val="26"/>
          <w:szCs w:val="26"/>
        </w:rPr>
        <w:t xml:space="preserve"> олимпиад</w:t>
      </w:r>
      <w:r w:rsidR="00F514D9">
        <w:rPr>
          <w:sz w:val="26"/>
          <w:szCs w:val="26"/>
          <w:lang w:val="uz-Cyrl-UZ"/>
        </w:rPr>
        <w:t>е</w:t>
      </w:r>
      <w:r>
        <w:rPr>
          <w:sz w:val="26"/>
          <w:szCs w:val="26"/>
        </w:rPr>
        <w:t xml:space="preserve"> </w:t>
      </w:r>
      <w:r w:rsidR="00F514D9">
        <w:rPr>
          <w:sz w:val="26"/>
          <w:szCs w:val="26"/>
          <w:lang w:val="uz-Cyrl-UZ"/>
        </w:rPr>
        <w:t xml:space="preserve">необходимо </w:t>
      </w:r>
      <w:r>
        <w:rPr>
          <w:sz w:val="26"/>
          <w:szCs w:val="26"/>
        </w:rPr>
        <w:t>пред</w:t>
      </w:r>
      <w:r w:rsidR="00F514D9">
        <w:rPr>
          <w:sz w:val="26"/>
          <w:szCs w:val="26"/>
          <w:lang w:val="uz-Cyrl-UZ"/>
        </w:rPr>
        <w:t>о</w:t>
      </w:r>
      <w:r>
        <w:rPr>
          <w:sz w:val="26"/>
          <w:szCs w:val="26"/>
        </w:rPr>
        <w:t>ста</w:t>
      </w:r>
      <w:r w:rsidR="00F514D9">
        <w:rPr>
          <w:sz w:val="26"/>
          <w:szCs w:val="26"/>
          <w:lang w:val="uz-Cyrl-UZ"/>
        </w:rPr>
        <w:t xml:space="preserve">вить </w:t>
      </w:r>
      <w:r>
        <w:rPr>
          <w:sz w:val="26"/>
          <w:szCs w:val="26"/>
        </w:rPr>
        <w:t xml:space="preserve"> следующие документы по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электронному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адресу</w:t>
      </w:r>
      <w:r>
        <w:rPr>
          <w:spacing w:val="-8"/>
          <w:sz w:val="26"/>
          <w:szCs w:val="26"/>
        </w:rPr>
        <w:t xml:space="preserve"> </w:t>
      </w:r>
      <w:hyperlink r:id="rId13" w:history="1">
        <w:r w:rsidRPr="00003F86">
          <w:rPr>
            <w:rStyle w:val="a3"/>
            <w:spacing w:val="-8"/>
            <w:sz w:val="26"/>
            <w:szCs w:val="26"/>
          </w:rPr>
          <w:t>xikmat091191@gmail.com</w:t>
        </w:r>
        <w:r>
          <w:rPr>
            <w:rStyle w:val="a3"/>
            <w:spacing w:val="-8"/>
          </w:rPr>
          <w:t xml:space="preserve"> </w:t>
        </w:r>
      </w:hyperlink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>
        <w:rPr>
          <w:spacing w:val="-7"/>
          <w:sz w:val="26"/>
          <w:szCs w:val="26"/>
        </w:rPr>
        <w:t xml:space="preserve"> </w:t>
      </w:r>
      <w:r w:rsidR="00624E8A">
        <w:rPr>
          <w:sz w:val="26"/>
          <w:szCs w:val="26"/>
        </w:rPr>
        <w:t>1</w:t>
      </w:r>
      <w:r w:rsidR="00267448">
        <w:rPr>
          <w:sz w:val="26"/>
          <w:szCs w:val="26"/>
          <w:lang w:val="uz-Cyrl-UZ"/>
        </w:rPr>
        <w:t>5</w:t>
      </w:r>
      <w:r w:rsidR="00624E8A">
        <w:rPr>
          <w:sz w:val="26"/>
          <w:szCs w:val="26"/>
        </w:rPr>
        <w:t xml:space="preserve"> ноября</w:t>
      </w:r>
      <w:r>
        <w:rPr>
          <w:sz w:val="26"/>
          <w:szCs w:val="26"/>
        </w:rPr>
        <w:t xml:space="preserve"> 2022 года:</w:t>
      </w:r>
    </w:p>
    <w:p w14:paraId="181A9E8B" w14:textId="77777777" w:rsidR="00F06325" w:rsidRDefault="00F06325" w:rsidP="008F6F16">
      <w:pPr>
        <w:pStyle w:val="a6"/>
        <w:numPr>
          <w:ilvl w:val="1"/>
          <w:numId w:val="5"/>
        </w:numPr>
        <w:spacing w:before="0"/>
        <w:ind w:left="284" w:right="298" w:firstLine="283"/>
        <w:jc w:val="both"/>
      </w:pPr>
      <w:r>
        <w:t xml:space="preserve">Для представления команды необходимо прислать </w:t>
      </w:r>
      <w:r>
        <w:rPr>
          <w:lang w:val="uz-Cyrl-UZ"/>
        </w:rPr>
        <w:t>заполненную форму заявки</w:t>
      </w:r>
      <w:r>
        <w:t xml:space="preserve"> от каждой команды (</w:t>
      </w:r>
      <w:r w:rsidRPr="00E27245">
        <w:rPr>
          <w:b/>
          <w:bCs/>
        </w:rPr>
        <w:t>Приложение 1</w:t>
      </w:r>
      <w:r>
        <w:t>)</w:t>
      </w:r>
    </w:p>
    <w:p w14:paraId="5040FEFB" w14:textId="77777777" w:rsidR="00F06325" w:rsidRDefault="00F06325" w:rsidP="008F6F16">
      <w:pPr>
        <w:pStyle w:val="a6"/>
        <w:numPr>
          <w:ilvl w:val="1"/>
          <w:numId w:val="5"/>
        </w:numPr>
        <w:spacing w:before="0"/>
        <w:ind w:left="284" w:right="298" w:firstLine="283"/>
        <w:jc w:val="both"/>
      </w:pPr>
      <w:r>
        <w:t>Заверенный список участников олимпиады соответствующего</w:t>
      </w:r>
      <w:r>
        <w:rPr>
          <w:spacing w:val="-8"/>
        </w:rPr>
        <w:t xml:space="preserve"> </w:t>
      </w:r>
      <w:r>
        <w:t>ВУЗа</w:t>
      </w:r>
      <w:r>
        <w:rPr>
          <w:spacing w:val="-13"/>
        </w:rPr>
        <w:t xml:space="preserve"> </w:t>
      </w:r>
    </w:p>
    <w:p w14:paraId="6882BDC5" w14:textId="1A43097C" w:rsidR="00F06325" w:rsidRDefault="00F06325" w:rsidP="008F6F16">
      <w:pPr>
        <w:pStyle w:val="a6"/>
        <w:numPr>
          <w:ilvl w:val="1"/>
          <w:numId w:val="5"/>
        </w:numPr>
        <w:spacing w:before="0"/>
        <w:ind w:left="284" w:right="298" w:firstLine="283"/>
        <w:jc w:val="both"/>
      </w:pPr>
      <w:r>
        <w:t>Для представления команд необходимо прислать видео-визитку от каждой команды (</w:t>
      </w:r>
      <w:r w:rsidRPr="00E27245">
        <w:rPr>
          <w:b/>
          <w:bCs/>
        </w:rPr>
        <w:t>Приложение 2</w:t>
      </w:r>
      <w:r>
        <w:t xml:space="preserve">) </w:t>
      </w:r>
    </w:p>
    <w:p w14:paraId="7AB71F8E" w14:textId="326CCC1B" w:rsidR="00F06325" w:rsidRDefault="00F06325" w:rsidP="008F6F16">
      <w:pPr>
        <w:widowControl/>
        <w:autoSpaceDE/>
        <w:spacing w:line="276" w:lineRule="auto"/>
        <w:ind w:left="284" w:right="298" w:firstLine="283"/>
        <w:jc w:val="both"/>
        <w:rPr>
          <w:sz w:val="10"/>
          <w:szCs w:val="10"/>
          <w:lang w:val="uz-Cyrl-UZ"/>
        </w:rPr>
      </w:pPr>
      <w:r>
        <w:rPr>
          <w:sz w:val="24"/>
          <w:szCs w:val="24"/>
          <w:lang w:val="uz-Cyrl-UZ"/>
        </w:rPr>
        <w:t xml:space="preserve">                   </w:t>
      </w:r>
      <w:r w:rsidR="00F514D9">
        <w:rPr>
          <w:sz w:val="24"/>
          <w:szCs w:val="24"/>
          <w:lang w:val="uz-Cyrl-UZ"/>
        </w:rPr>
        <w:t xml:space="preserve"> </w:t>
      </w:r>
    </w:p>
    <w:p w14:paraId="1FF7B2E9" w14:textId="77777777" w:rsidR="007A0285" w:rsidRDefault="007A0285" w:rsidP="008F6F16">
      <w:pPr>
        <w:pStyle w:val="a6"/>
        <w:ind w:left="0" w:firstLine="668"/>
        <w:jc w:val="right"/>
        <w:rPr>
          <w:b/>
          <w:color w:val="002060"/>
          <w:lang w:val="uz-Cyrl-UZ"/>
        </w:rPr>
      </w:pPr>
    </w:p>
    <w:p w14:paraId="55B61C67" w14:textId="77777777" w:rsidR="007A0285" w:rsidRDefault="007A0285" w:rsidP="008F6F16">
      <w:pPr>
        <w:pStyle w:val="a6"/>
        <w:ind w:left="0" w:firstLine="668"/>
        <w:jc w:val="right"/>
        <w:rPr>
          <w:b/>
          <w:color w:val="002060"/>
          <w:lang w:val="uz-Cyrl-UZ"/>
        </w:rPr>
      </w:pPr>
    </w:p>
    <w:p w14:paraId="5AF7713D" w14:textId="7C975C1F" w:rsidR="00F06325" w:rsidRDefault="00F06325" w:rsidP="008F6F16">
      <w:pPr>
        <w:pStyle w:val="a6"/>
        <w:ind w:left="0" w:firstLine="668"/>
        <w:jc w:val="right"/>
        <w:rPr>
          <w:b/>
          <w:color w:val="002060"/>
          <w:lang w:val="uz-Cyrl-UZ"/>
        </w:rPr>
      </w:pPr>
      <w:r>
        <w:rPr>
          <w:b/>
          <w:color w:val="002060"/>
          <w:lang w:val="uz-Cyrl-UZ"/>
        </w:rPr>
        <w:lastRenderedPageBreak/>
        <w:t>Приложение 1</w:t>
      </w:r>
    </w:p>
    <w:p w14:paraId="61C00C0C" w14:textId="77777777" w:rsidR="00F06325" w:rsidRDefault="00F06325" w:rsidP="00F06325">
      <w:pPr>
        <w:pStyle w:val="a6"/>
        <w:ind w:left="0" w:firstLine="668"/>
        <w:jc w:val="right"/>
        <w:rPr>
          <w:b/>
          <w:color w:val="002060"/>
          <w:lang w:val="uz-Cyrl-UZ"/>
        </w:rPr>
      </w:pPr>
    </w:p>
    <w:p w14:paraId="1F9B0EDD" w14:textId="77777777" w:rsidR="00F06325" w:rsidRPr="00E27245" w:rsidRDefault="00F06325" w:rsidP="00F06325">
      <w:pPr>
        <w:jc w:val="center"/>
        <w:rPr>
          <w:b/>
          <w:color w:val="FF0000"/>
          <w:sz w:val="28"/>
          <w:szCs w:val="28"/>
        </w:rPr>
      </w:pPr>
      <w:bookmarkStart w:id="3" w:name="_Hlk100234769"/>
      <w:r w:rsidRPr="00E27245">
        <w:rPr>
          <w:b/>
          <w:color w:val="FF0000"/>
          <w:sz w:val="26"/>
          <w:szCs w:val="26"/>
        </w:rPr>
        <w:t>ФОРМА – ЗАЯВКИ УЧАСТНИКА МЕЖДУНАРОДНОЙ ОЛИМПИАДЫ</w:t>
      </w:r>
    </w:p>
    <w:bookmarkEnd w:id="3"/>
    <w:p w14:paraId="1A95FA59" w14:textId="77777777" w:rsidR="00F06325" w:rsidRDefault="00F06325" w:rsidP="00F06325">
      <w:pPr>
        <w:jc w:val="both"/>
        <w:rPr>
          <w:b/>
          <w:color w:val="1F3864" w:themeColor="accent1" w:themeShade="80"/>
          <w:sz w:val="28"/>
          <w:szCs w:val="28"/>
        </w:rPr>
      </w:pPr>
    </w:p>
    <w:tbl>
      <w:tblPr>
        <w:tblStyle w:val="-11"/>
        <w:tblW w:w="10087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44"/>
        <w:gridCol w:w="5743"/>
      </w:tblGrid>
      <w:tr w:rsidR="00F06325" w14:paraId="6F5610DC" w14:textId="77777777" w:rsidTr="008F6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06B1D571" w14:textId="77777777" w:rsidR="00F06325" w:rsidRDefault="00F06325" w:rsidP="00021181">
            <w:pPr>
              <w:autoSpaceDE/>
              <w:jc w:val="center"/>
              <w:rPr>
                <w:b w:val="0"/>
                <w:color w:val="1F3864" w:themeColor="accent1" w:themeShade="80"/>
                <w:sz w:val="26"/>
                <w:szCs w:val="26"/>
              </w:rPr>
            </w:pPr>
            <w:r>
              <w:rPr>
                <w:color w:val="1F3864" w:themeColor="accent1" w:themeShade="80"/>
                <w:sz w:val="26"/>
                <w:szCs w:val="26"/>
              </w:rPr>
              <w:t>Участники олимпиады</w:t>
            </w:r>
          </w:p>
        </w:tc>
      </w:tr>
      <w:tr w:rsidR="00F06325" w14:paraId="3CF18954" w14:textId="77777777" w:rsidTr="008F6F16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D1CCB2" w14:textId="77777777" w:rsidR="00F06325" w:rsidRDefault="00F06325" w:rsidP="00021181">
            <w:pPr>
              <w:autoSpaceDE/>
              <w:jc w:val="both"/>
              <w:rPr>
                <w:i/>
                <w:iCs/>
                <w:color w:val="1F3864" w:themeColor="accent1" w:themeShade="80"/>
                <w:sz w:val="26"/>
                <w:szCs w:val="26"/>
              </w:rPr>
            </w:pPr>
            <w:r>
              <w:rPr>
                <w:i/>
                <w:iCs/>
                <w:color w:val="1F3864" w:themeColor="accent1" w:themeShade="80"/>
                <w:sz w:val="26"/>
                <w:szCs w:val="26"/>
              </w:rPr>
              <w:t xml:space="preserve">Наименование ВУЗа </w:t>
            </w:r>
          </w:p>
        </w:tc>
        <w:tc>
          <w:tcPr>
            <w:tcW w:w="5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69D69" w14:textId="77777777" w:rsidR="00F06325" w:rsidRDefault="00F06325" w:rsidP="00021181">
            <w:pPr>
              <w:autoSpaceDE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6"/>
                <w:szCs w:val="26"/>
              </w:rPr>
            </w:pPr>
          </w:p>
        </w:tc>
      </w:tr>
      <w:tr w:rsidR="00624E8A" w14:paraId="1A7B5CCC" w14:textId="77777777" w:rsidTr="008F6F16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2E4099" w14:textId="4DC829E2" w:rsidR="00624E8A" w:rsidRPr="00A31BD0" w:rsidRDefault="00624E8A" w:rsidP="00021181">
            <w:pPr>
              <w:autoSpaceDE/>
              <w:jc w:val="center"/>
              <w:rPr>
                <w:i/>
                <w:iCs/>
                <w:color w:val="1F3864" w:themeColor="accent1" w:themeShade="80"/>
                <w:sz w:val="26"/>
                <w:szCs w:val="26"/>
                <w:lang w:val="uz-Cyrl-UZ"/>
              </w:rPr>
            </w:pPr>
            <w:r w:rsidRPr="00F06325">
              <w:rPr>
                <w:i/>
                <w:iCs/>
                <w:color w:val="1F3864" w:themeColor="accent1" w:themeShade="80"/>
                <w:sz w:val="26"/>
                <w:szCs w:val="26"/>
                <w:lang w:val="ru-RU"/>
              </w:rPr>
              <w:t>ФИО</w:t>
            </w:r>
            <w:r>
              <w:rPr>
                <w:i/>
                <w:iCs/>
                <w:color w:val="1F3864" w:themeColor="accent1" w:themeShade="80"/>
                <w:sz w:val="26"/>
                <w:szCs w:val="26"/>
                <w:lang w:val="uz-Cyrl-UZ"/>
              </w:rPr>
              <w:t xml:space="preserve"> (полное), курс, факультет, контакты </w:t>
            </w:r>
            <w:r w:rsidRPr="00F06325">
              <w:rPr>
                <w:i/>
                <w:iCs/>
                <w:color w:val="1F3864" w:themeColor="accent1" w:themeShade="80"/>
                <w:sz w:val="26"/>
                <w:szCs w:val="26"/>
                <w:lang w:val="ru-RU"/>
              </w:rPr>
              <w:t>каждого участника команды</w:t>
            </w:r>
            <w:r w:rsidR="00A31BD0">
              <w:rPr>
                <w:i/>
                <w:iCs/>
                <w:color w:val="1F3864" w:themeColor="accent1" w:themeShade="80"/>
                <w:sz w:val="26"/>
                <w:szCs w:val="26"/>
                <w:lang w:val="uz-Cyrl-UZ"/>
              </w:rPr>
              <w:t xml:space="preserve"> и ФИО, должность научного руководителя</w:t>
            </w:r>
          </w:p>
        </w:tc>
        <w:tc>
          <w:tcPr>
            <w:tcW w:w="57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A7ABEC" w14:textId="796FB75C" w:rsidR="00624E8A" w:rsidRDefault="00624E8A" w:rsidP="00021181">
            <w:pPr>
              <w:autoSpaceDE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6"/>
                <w:szCs w:val="26"/>
              </w:rPr>
            </w:pPr>
            <w:r>
              <w:rPr>
                <w:color w:val="1F3864" w:themeColor="accent1" w:themeShade="80"/>
                <w:sz w:val="26"/>
                <w:szCs w:val="26"/>
              </w:rPr>
              <w:t>Участник 1</w:t>
            </w:r>
            <w:r>
              <w:rPr>
                <w:color w:val="1F3864" w:themeColor="accent1" w:themeShade="80"/>
                <w:sz w:val="26"/>
                <w:szCs w:val="26"/>
                <w:lang w:val="uz-Cyrl-UZ"/>
              </w:rPr>
              <w:t xml:space="preserve"> секции</w:t>
            </w:r>
            <w:r w:rsidR="00C84623">
              <w:rPr>
                <w:color w:val="1F3864" w:themeColor="accent1" w:themeShade="80"/>
                <w:sz w:val="26"/>
                <w:szCs w:val="26"/>
                <w:lang w:val="uz-Cyrl-UZ"/>
              </w:rPr>
              <w:t xml:space="preserve"> (</w:t>
            </w:r>
            <w:r w:rsidR="00C84623" w:rsidRPr="00C84623">
              <w:rPr>
                <w:color w:val="1F3864" w:themeColor="accent1" w:themeShade="80"/>
                <w:sz w:val="26"/>
                <w:szCs w:val="26"/>
                <w:lang w:val="uz-Cyrl-UZ"/>
              </w:rPr>
              <w:t>2-3 курс</w:t>
            </w:r>
            <w:r w:rsidR="00C84623">
              <w:rPr>
                <w:color w:val="1F3864" w:themeColor="accent1" w:themeShade="80"/>
                <w:sz w:val="26"/>
                <w:szCs w:val="26"/>
                <w:lang w:val="uz-Cyrl-UZ"/>
              </w:rPr>
              <w:t>)</w:t>
            </w:r>
            <w:r w:rsidR="00C84623" w:rsidRPr="00C84623">
              <w:rPr>
                <w:color w:val="1F3864" w:themeColor="accent1" w:themeShade="80"/>
                <w:sz w:val="26"/>
                <w:szCs w:val="26"/>
                <w:lang w:val="uz-Cyrl-UZ"/>
              </w:rPr>
              <w:t xml:space="preserve"> </w:t>
            </w:r>
            <w:r>
              <w:rPr>
                <w:color w:val="1F3864" w:themeColor="accent1" w:themeShade="80"/>
                <w:sz w:val="26"/>
                <w:szCs w:val="26"/>
                <w:lang w:val="uz-Cyrl-UZ"/>
              </w:rPr>
              <w:t>-</w:t>
            </w:r>
          </w:p>
        </w:tc>
      </w:tr>
      <w:tr w:rsidR="00624E8A" w14:paraId="6F7995BD" w14:textId="77777777" w:rsidTr="008F6F16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A3AC7E" w14:textId="77777777" w:rsidR="00624E8A" w:rsidRDefault="00624E8A" w:rsidP="00021181">
            <w:pPr>
              <w:widowControl/>
              <w:autoSpaceDE/>
              <w:autoSpaceDN/>
              <w:rPr>
                <w:i/>
                <w:iCs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AC9915" w14:textId="47E3D2C1" w:rsidR="00624E8A" w:rsidRDefault="00624E8A" w:rsidP="00021181">
            <w:pPr>
              <w:autoSpaceDE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6"/>
                <w:szCs w:val="26"/>
              </w:rPr>
            </w:pPr>
            <w:r>
              <w:rPr>
                <w:color w:val="1F3864" w:themeColor="accent1" w:themeShade="80"/>
                <w:sz w:val="26"/>
                <w:szCs w:val="26"/>
              </w:rPr>
              <w:t>Участник 2</w:t>
            </w:r>
            <w:r>
              <w:rPr>
                <w:color w:val="1F3864" w:themeColor="accent1" w:themeShade="80"/>
                <w:sz w:val="26"/>
                <w:szCs w:val="26"/>
                <w:lang w:val="uz-Cyrl-UZ"/>
              </w:rPr>
              <w:t xml:space="preserve"> секции</w:t>
            </w:r>
            <w:r w:rsidR="00C84623">
              <w:rPr>
                <w:color w:val="1F3864" w:themeColor="accent1" w:themeShade="80"/>
                <w:sz w:val="26"/>
                <w:szCs w:val="26"/>
                <w:lang w:val="uz-Cyrl-UZ"/>
              </w:rPr>
              <w:t xml:space="preserve"> </w:t>
            </w:r>
            <w:r w:rsidR="00F5714B">
              <w:rPr>
                <w:color w:val="1F3864" w:themeColor="accent1" w:themeShade="80"/>
                <w:sz w:val="26"/>
                <w:szCs w:val="26"/>
                <w:lang w:val="uz-Cyrl-UZ"/>
              </w:rPr>
              <w:t>(</w:t>
            </w:r>
            <w:r w:rsidR="00F5714B" w:rsidRPr="00C84623">
              <w:rPr>
                <w:color w:val="1F3864" w:themeColor="accent1" w:themeShade="80"/>
                <w:sz w:val="26"/>
                <w:szCs w:val="26"/>
                <w:lang w:val="uz-Cyrl-UZ"/>
              </w:rPr>
              <w:t>2-3 курс</w:t>
            </w:r>
            <w:r w:rsidR="00F5714B">
              <w:rPr>
                <w:color w:val="1F3864" w:themeColor="accent1" w:themeShade="80"/>
                <w:sz w:val="26"/>
                <w:szCs w:val="26"/>
                <w:lang w:val="uz-Cyrl-UZ"/>
              </w:rPr>
              <w:t>)</w:t>
            </w:r>
            <w:r w:rsidR="00F5714B" w:rsidRPr="00C84623">
              <w:rPr>
                <w:color w:val="1F3864" w:themeColor="accent1" w:themeShade="80"/>
                <w:sz w:val="26"/>
                <w:szCs w:val="26"/>
                <w:lang w:val="uz-Cyrl-UZ"/>
              </w:rPr>
              <w:t xml:space="preserve"> </w:t>
            </w:r>
            <w:r>
              <w:rPr>
                <w:color w:val="1F3864" w:themeColor="accent1" w:themeShade="80"/>
                <w:sz w:val="26"/>
                <w:szCs w:val="26"/>
                <w:lang w:val="uz-Cyrl-UZ"/>
              </w:rPr>
              <w:t>-</w:t>
            </w:r>
          </w:p>
        </w:tc>
      </w:tr>
      <w:tr w:rsidR="00624E8A" w14:paraId="774783D4" w14:textId="77777777" w:rsidTr="008F6F16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726F12" w14:textId="77777777" w:rsidR="00624E8A" w:rsidRDefault="00624E8A" w:rsidP="00021181">
            <w:pPr>
              <w:widowControl/>
              <w:autoSpaceDE/>
              <w:autoSpaceDN/>
              <w:rPr>
                <w:i/>
                <w:iCs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871543" w14:textId="69C8CEFB" w:rsidR="00624E8A" w:rsidRDefault="00624E8A" w:rsidP="00021181">
            <w:pPr>
              <w:autoSpaceDE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6"/>
                <w:szCs w:val="26"/>
              </w:rPr>
            </w:pPr>
            <w:r>
              <w:rPr>
                <w:color w:val="1F3864" w:themeColor="accent1" w:themeShade="80"/>
                <w:sz w:val="26"/>
                <w:szCs w:val="26"/>
              </w:rPr>
              <w:t>Участник 3</w:t>
            </w:r>
            <w:r>
              <w:rPr>
                <w:color w:val="1F3864" w:themeColor="accent1" w:themeShade="80"/>
                <w:sz w:val="26"/>
                <w:szCs w:val="26"/>
                <w:lang w:val="uz-Cyrl-UZ"/>
              </w:rPr>
              <w:t xml:space="preserve"> секции</w:t>
            </w:r>
            <w:r w:rsidR="00F5714B">
              <w:rPr>
                <w:color w:val="1F3864" w:themeColor="accent1" w:themeShade="80"/>
                <w:sz w:val="26"/>
                <w:szCs w:val="26"/>
                <w:lang w:val="uz-Cyrl-UZ"/>
              </w:rPr>
              <w:t xml:space="preserve"> (3</w:t>
            </w:r>
            <w:r w:rsidR="00F5714B" w:rsidRPr="00C84623">
              <w:rPr>
                <w:color w:val="1F3864" w:themeColor="accent1" w:themeShade="80"/>
                <w:sz w:val="26"/>
                <w:szCs w:val="26"/>
                <w:lang w:val="uz-Cyrl-UZ"/>
              </w:rPr>
              <w:t>-</w:t>
            </w:r>
            <w:r w:rsidR="00F5714B">
              <w:rPr>
                <w:color w:val="1F3864" w:themeColor="accent1" w:themeShade="80"/>
                <w:sz w:val="26"/>
                <w:szCs w:val="26"/>
                <w:lang w:val="uz-Cyrl-UZ"/>
              </w:rPr>
              <w:t>4</w:t>
            </w:r>
            <w:r w:rsidR="00F5714B" w:rsidRPr="00C84623">
              <w:rPr>
                <w:color w:val="1F3864" w:themeColor="accent1" w:themeShade="80"/>
                <w:sz w:val="26"/>
                <w:szCs w:val="26"/>
                <w:lang w:val="uz-Cyrl-UZ"/>
              </w:rPr>
              <w:t>-</w:t>
            </w:r>
            <w:r w:rsidR="00F5714B">
              <w:rPr>
                <w:color w:val="1F3864" w:themeColor="accent1" w:themeShade="80"/>
                <w:sz w:val="26"/>
                <w:szCs w:val="26"/>
                <w:lang w:val="uz-Cyrl-UZ"/>
              </w:rPr>
              <w:t>5-6</w:t>
            </w:r>
            <w:r w:rsidR="00F5714B" w:rsidRPr="00C84623">
              <w:rPr>
                <w:color w:val="1F3864" w:themeColor="accent1" w:themeShade="80"/>
                <w:sz w:val="26"/>
                <w:szCs w:val="26"/>
                <w:lang w:val="uz-Cyrl-UZ"/>
              </w:rPr>
              <w:t xml:space="preserve"> курс</w:t>
            </w:r>
            <w:r w:rsidR="00F5714B">
              <w:rPr>
                <w:color w:val="1F3864" w:themeColor="accent1" w:themeShade="80"/>
                <w:sz w:val="26"/>
                <w:szCs w:val="26"/>
                <w:lang w:val="uz-Cyrl-UZ"/>
              </w:rPr>
              <w:t>)</w:t>
            </w:r>
            <w:r w:rsidR="00F5714B" w:rsidRPr="00C84623">
              <w:rPr>
                <w:color w:val="1F3864" w:themeColor="accent1" w:themeShade="80"/>
                <w:sz w:val="26"/>
                <w:szCs w:val="26"/>
                <w:lang w:val="uz-Cyrl-UZ"/>
              </w:rPr>
              <w:t xml:space="preserve"> </w:t>
            </w:r>
            <w:r>
              <w:rPr>
                <w:color w:val="1F3864" w:themeColor="accent1" w:themeShade="80"/>
                <w:sz w:val="26"/>
                <w:szCs w:val="26"/>
                <w:lang w:val="uz-Cyrl-UZ"/>
              </w:rPr>
              <w:t>-</w:t>
            </w:r>
          </w:p>
        </w:tc>
      </w:tr>
      <w:tr w:rsidR="00624E8A" w14:paraId="5DBE669C" w14:textId="77777777" w:rsidTr="008F6F1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9949B7" w14:textId="77777777" w:rsidR="00624E8A" w:rsidRDefault="00624E8A" w:rsidP="00021181">
            <w:pPr>
              <w:widowControl/>
              <w:autoSpaceDE/>
              <w:autoSpaceDN/>
              <w:rPr>
                <w:i/>
                <w:iCs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2B21D9" w14:textId="2AB04E0E" w:rsidR="00624E8A" w:rsidRDefault="00624E8A" w:rsidP="00021181">
            <w:pPr>
              <w:autoSpaceDE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6"/>
                <w:szCs w:val="26"/>
              </w:rPr>
            </w:pPr>
            <w:r>
              <w:rPr>
                <w:color w:val="1F3864" w:themeColor="accent1" w:themeShade="80"/>
                <w:sz w:val="26"/>
                <w:szCs w:val="26"/>
              </w:rPr>
              <w:t>Участник 4</w:t>
            </w:r>
            <w:r>
              <w:rPr>
                <w:color w:val="1F3864" w:themeColor="accent1" w:themeShade="80"/>
                <w:sz w:val="26"/>
                <w:szCs w:val="26"/>
                <w:lang w:val="uz-Cyrl-UZ"/>
              </w:rPr>
              <w:t xml:space="preserve"> секции</w:t>
            </w:r>
            <w:r w:rsidR="00F5714B">
              <w:rPr>
                <w:color w:val="1F3864" w:themeColor="accent1" w:themeShade="80"/>
                <w:sz w:val="26"/>
                <w:szCs w:val="26"/>
                <w:lang w:val="uz-Cyrl-UZ"/>
              </w:rPr>
              <w:t xml:space="preserve"> (5</w:t>
            </w:r>
            <w:r w:rsidR="00F5714B" w:rsidRPr="00C84623">
              <w:rPr>
                <w:color w:val="1F3864" w:themeColor="accent1" w:themeShade="80"/>
                <w:sz w:val="26"/>
                <w:szCs w:val="26"/>
                <w:lang w:val="uz-Cyrl-UZ"/>
              </w:rPr>
              <w:t>-</w:t>
            </w:r>
            <w:r w:rsidR="00F5714B">
              <w:rPr>
                <w:color w:val="1F3864" w:themeColor="accent1" w:themeShade="80"/>
                <w:sz w:val="26"/>
                <w:szCs w:val="26"/>
                <w:lang w:val="uz-Cyrl-UZ"/>
              </w:rPr>
              <w:t>6</w:t>
            </w:r>
            <w:r w:rsidR="00F5714B" w:rsidRPr="00C84623">
              <w:rPr>
                <w:color w:val="1F3864" w:themeColor="accent1" w:themeShade="80"/>
                <w:sz w:val="26"/>
                <w:szCs w:val="26"/>
                <w:lang w:val="uz-Cyrl-UZ"/>
              </w:rPr>
              <w:t xml:space="preserve"> курс</w:t>
            </w:r>
            <w:r w:rsidR="00F5714B">
              <w:rPr>
                <w:color w:val="1F3864" w:themeColor="accent1" w:themeShade="80"/>
                <w:sz w:val="26"/>
                <w:szCs w:val="26"/>
                <w:lang w:val="uz-Cyrl-UZ"/>
              </w:rPr>
              <w:t>)</w:t>
            </w:r>
            <w:r w:rsidR="00F5714B" w:rsidRPr="00C84623">
              <w:rPr>
                <w:color w:val="1F3864" w:themeColor="accent1" w:themeShade="80"/>
                <w:sz w:val="26"/>
                <w:szCs w:val="26"/>
                <w:lang w:val="uz-Cyrl-UZ"/>
              </w:rPr>
              <w:t xml:space="preserve"> </w:t>
            </w:r>
            <w:r>
              <w:rPr>
                <w:color w:val="1F3864" w:themeColor="accent1" w:themeShade="80"/>
                <w:sz w:val="26"/>
                <w:szCs w:val="26"/>
                <w:lang w:val="uz-Cyrl-UZ"/>
              </w:rPr>
              <w:t>-</w:t>
            </w:r>
          </w:p>
        </w:tc>
      </w:tr>
      <w:tr w:rsidR="00624E8A" w14:paraId="72DD0DDC" w14:textId="77777777" w:rsidTr="008F6F16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735446" w14:textId="77777777" w:rsidR="00624E8A" w:rsidRDefault="00624E8A" w:rsidP="00021181">
            <w:pPr>
              <w:widowControl/>
              <w:autoSpaceDE/>
              <w:autoSpaceDN/>
              <w:rPr>
                <w:i/>
                <w:iCs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CD23A3" w14:textId="45AE1E11" w:rsidR="00624E8A" w:rsidRDefault="00624E8A" w:rsidP="00021181">
            <w:pPr>
              <w:autoSpaceDE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6"/>
                <w:szCs w:val="26"/>
              </w:rPr>
            </w:pPr>
            <w:r>
              <w:rPr>
                <w:color w:val="1F3864" w:themeColor="accent1" w:themeShade="80"/>
                <w:sz w:val="26"/>
                <w:szCs w:val="26"/>
              </w:rPr>
              <w:t>Участник 5</w:t>
            </w:r>
            <w:r>
              <w:rPr>
                <w:color w:val="1F3864" w:themeColor="accent1" w:themeShade="80"/>
                <w:sz w:val="26"/>
                <w:szCs w:val="26"/>
                <w:lang w:val="uz-Cyrl-UZ"/>
              </w:rPr>
              <w:t xml:space="preserve"> секции</w:t>
            </w:r>
            <w:r w:rsidR="00F5714B">
              <w:rPr>
                <w:color w:val="1F3864" w:themeColor="accent1" w:themeShade="80"/>
                <w:sz w:val="26"/>
                <w:szCs w:val="26"/>
                <w:lang w:val="uz-Cyrl-UZ"/>
              </w:rPr>
              <w:t xml:space="preserve"> (</w:t>
            </w:r>
            <w:r w:rsidR="002B4A06">
              <w:rPr>
                <w:color w:val="1F3864" w:themeColor="accent1" w:themeShade="80"/>
                <w:sz w:val="26"/>
                <w:szCs w:val="26"/>
                <w:lang w:val="uz-Cyrl-UZ"/>
              </w:rPr>
              <w:t>4</w:t>
            </w:r>
            <w:r w:rsidR="00F5714B" w:rsidRPr="00C84623">
              <w:rPr>
                <w:color w:val="1F3864" w:themeColor="accent1" w:themeShade="80"/>
                <w:sz w:val="26"/>
                <w:szCs w:val="26"/>
                <w:lang w:val="uz-Cyrl-UZ"/>
              </w:rPr>
              <w:t>-</w:t>
            </w:r>
            <w:r w:rsidR="002B4A06">
              <w:rPr>
                <w:color w:val="1F3864" w:themeColor="accent1" w:themeShade="80"/>
                <w:sz w:val="26"/>
                <w:szCs w:val="26"/>
                <w:lang w:val="uz-Cyrl-UZ"/>
              </w:rPr>
              <w:t>5</w:t>
            </w:r>
            <w:r w:rsidR="00F5714B" w:rsidRPr="00C84623">
              <w:rPr>
                <w:color w:val="1F3864" w:themeColor="accent1" w:themeShade="80"/>
                <w:sz w:val="26"/>
                <w:szCs w:val="26"/>
                <w:lang w:val="uz-Cyrl-UZ"/>
              </w:rPr>
              <w:t>-</w:t>
            </w:r>
            <w:r w:rsidR="002B4A06">
              <w:rPr>
                <w:color w:val="1F3864" w:themeColor="accent1" w:themeShade="80"/>
                <w:sz w:val="26"/>
                <w:szCs w:val="26"/>
                <w:lang w:val="uz-Cyrl-UZ"/>
              </w:rPr>
              <w:t>6</w:t>
            </w:r>
            <w:r w:rsidR="00F5714B" w:rsidRPr="00C84623">
              <w:rPr>
                <w:color w:val="1F3864" w:themeColor="accent1" w:themeShade="80"/>
                <w:sz w:val="26"/>
                <w:szCs w:val="26"/>
                <w:lang w:val="uz-Cyrl-UZ"/>
              </w:rPr>
              <w:t xml:space="preserve"> курс</w:t>
            </w:r>
            <w:r w:rsidR="00F5714B">
              <w:rPr>
                <w:color w:val="1F3864" w:themeColor="accent1" w:themeShade="80"/>
                <w:sz w:val="26"/>
                <w:szCs w:val="26"/>
                <w:lang w:val="uz-Cyrl-UZ"/>
              </w:rPr>
              <w:t>)</w:t>
            </w:r>
            <w:r w:rsidR="00F5714B" w:rsidRPr="00C84623">
              <w:rPr>
                <w:color w:val="1F3864" w:themeColor="accent1" w:themeShade="80"/>
                <w:sz w:val="26"/>
                <w:szCs w:val="26"/>
                <w:lang w:val="uz-Cyrl-UZ"/>
              </w:rPr>
              <w:t xml:space="preserve"> </w:t>
            </w:r>
            <w:r>
              <w:rPr>
                <w:color w:val="1F3864" w:themeColor="accent1" w:themeShade="80"/>
                <w:sz w:val="26"/>
                <w:szCs w:val="26"/>
                <w:lang w:val="uz-Cyrl-UZ"/>
              </w:rPr>
              <w:t>-</w:t>
            </w:r>
          </w:p>
        </w:tc>
      </w:tr>
      <w:tr w:rsidR="00624E8A" w14:paraId="4E8F46E0" w14:textId="77777777" w:rsidTr="008F6F1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569B579" w14:textId="77777777" w:rsidR="00624E8A" w:rsidRDefault="00624E8A" w:rsidP="00021181">
            <w:pPr>
              <w:widowControl/>
              <w:autoSpaceDE/>
              <w:autoSpaceDN/>
              <w:rPr>
                <w:i/>
                <w:iCs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06C1C88" w14:textId="7DAE3F02" w:rsidR="00624E8A" w:rsidRDefault="00624E8A" w:rsidP="00021181">
            <w:pPr>
              <w:autoSpaceDE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6"/>
                <w:szCs w:val="26"/>
              </w:rPr>
            </w:pPr>
            <w:r>
              <w:rPr>
                <w:color w:val="1F3864" w:themeColor="accent1" w:themeShade="80"/>
                <w:sz w:val="26"/>
                <w:szCs w:val="26"/>
              </w:rPr>
              <w:t>Участник 6</w:t>
            </w:r>
            <w:r>
              <w:rPr>
                <w:color w:val="1F3864" w:themeColor="accent1" w:themeShade="80"/>
                <w:sz w:val="26"/>
                <w:szCs w:val="26"/>
                <w:lang w:val="uz-Cyrl-UZ"/>
              </w:rPr>
              <w:t xml:space="preserve"> секции</w:t>
            </w:r>
            <w:r w:rsidR="00F5714B">
              <w:rPr>
                <w:color w:val="1F3864" w:themeColor="accent1" w:themeShade="80"/>
                <w:sz w:val="26"/>
                <w:szCs w:val="26"/>
                <w:lang w:val="uz-Cyrl-UZ"/>
              </w:rPr>
              <w:t xml:space="preserve"> (</w:t>
            </w:r>
            <w:r w:rsidR="00F5714B" w:rsidRPr="00C84623">
              <w:rPr>
                <w:color w:val="1F3864" w:themeColor="accent1" w:themeShade="80"/>
                <w:sz w:val="26"/>
                <w:szCs w:val="26"/>
                <w:lang w:val="uz-Cyrl-UZ"/>
              </w:rPr>
              <w:t>2-3 курс</w:t>
            </w:r>
            <w:r w:rsidR="00F5714B">
              <w:rPr>
                <w:color w:val="1F3864" w:themeColor="accent1" w:themeShade="80"/>
                <w:sz w:val="26"/>
                <w:szCs w:val="26"/>
                <w:lang w:val="uz-Cyrl-UZ"/>
              </w:rPr>
              <w:t>)</w:t>
            </w:r>
            <w:r w:rsidR="00F5714B" w:rsidRPr="00C84623">
              <w:rPr>
                <w:color w:val="1F3864" w:themeColor="accent1" w:themeShade="80"/>
                <w:sz w:val="26"/>
                <w:szCs w:val="26"/>
                <w:lang w:val="uz-Cyrl-UZ"/>
              </w:rPr>
              <w:t xml:space="preserve"> </w:t>
            </w:r>
            <w:r>
              <w:rPr>
                <w:color w:val="1F3864" w:themeColor="accent1" w:themeShade="80"/>
                <w:sz w:val="26"/>
                <w:szCs w:val="26"/>
                <w:lang w:val="uz-Cyrl-UZ"/>
              </w:rPr>
              <w:t>-</w:t>
            </w:r>
          </w:p>
        </w:tc>
      </w:tr>
      <w:tr w:rsidR="00624E8A" w14:paraId="54FE32F1" w14:textId="77777777" w:rsidTr="008F6F1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7E520D" w14:textId="77777777" w:rsidR="00624E8A" w:rsidRDefault="00624E8A" w:rsidP="00021181">
            <w:pPr>
              <w:widowControl/>
              <w:autoSpaceDE/>
              <w:autoSpaceDN/>
              <w:rPr>
                <w:i/>
                <w:iCs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A1EA720" w14:textId="1CC47FE5" w:rsidR="00624E8A" w:rsidRDefault="00624E8A" w:rsidP="00021181">
            <w:pPr>
              <w:autoSpaceDE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6"/>
                <w:szCs w:val="26"/>
              </w:rPr>
            </w:pPr>
            <w:r>
              <w:rPr>
                <w:color w:val="1F3864" w:themeColor="accent1" w:themeShade="80"/>
                <w:sz w:val="26"/>
                <w:szCs w:val="26"/>
              </w:rPr>
              <w:t xml:space="preserve">Участник </w:t>
            </w:r>
            <w:r>
              <w:rPr>
                <w:color w:val="1F3864" w:themeColor="accent1" w:themeShade="80"/>
                <w:sz w:val="26"/>
                <w:szCs w:val="26"/>
                <w:lang w:val="ru-RU"/>
              </w:rPr>
              <w:t>7</w:t>
            </w:r>
            <w:r>
              <w:rPr>
                <w:color w:val="1F3864" w:themeColor="accent1" w:themeShade="80"/>
                <w:sz w:val="26"/>
                <w:szCs w:val="26"/>
                <w:lang w:val="uz-Cyrl-UZ"/>
              </w:rPr>
              <w:t xml:space="preserve"> секции</w:t>
            </w:r>
            <w:r w:rsidR="00F5714B">
              <w:rPr>
                <w:color w:val="1F3864" w:themeColor="accent1" w:themeShade="80"/>
                <w:sz w:val="26"/>
                <w:szCs w:val="26"/>
                <w:lang w:val="uz-Cyrl-UZ"/>
              </w:rPr>
              <w:t xml:space="preserve"> (</w:t>
            </w:r>
            <w:r w:rsidR="002B4A06">
              <w:rPr>
                <w:color w:val="1F3864" w:themeColor="accent1" w:themeShade="80"/>
                <w:sz w:val="26"/>
                <w:szCs w:val="26"/>
                <w:lang w:val="uz-Cyrl-UZ"/>
              </w:rPr>
              <w:t>4</w:t>
            </w:r>
            <w:r w:rsidR="00F5714B" w:rsidRPr="00C84623">
              <w:rPr>
                <w:color w:val="1F3864" w:themeColor="accent1" w:themeShade="80"/>
                <w:sz w:val="26"/>
                <w:szCs w:val="26"/>
                <w:lang w:val="uz-Cyrl-UZ"/>
              </w:rPr>
              <w:t>-</w:t>
            </w:r>
            <w:r w:rsidR="002B4A06">
              <w:rPr>
                <w:color w:val="1F3864" w:themeColor="accent1" w:themeShade="80"/>
                <w:sz w:val="26"/>
                <w:szCs w:val="26"/>
                <w:lang w:val="uz-Cyrl-UZ"/>
              </w:rPr>
              <w:t>5</w:t>
            </w:r>
            <w:r w:rsidR="00F5714B" w:rsidRPr="00C84623">
              <w:rPr>
                <w:color w:val="1F3864" w:themeColor="accent1" w:themeShade="80"/>
                <w:sz w:val="26"/>
                <w:szCs w:val="26"/>
                <w:lang w:val="uz-Cyrl-UZ"/>
              </w:rPr>
              <w:t>-</w:t>
            </w:r>
            <w:r w:rsidR="002B4A06">
              <w:rPr>
                <w:color w:val="1F3864" w:themeColor="accent1" w:themeShade="80"/>
                <w:sz w:val="26"/>
                <w:szCs w:val="26"/>
                <w:lang w:val="uz-Cyrl-UZ"/>
              </w:rPr>
              <w:t>6</w:t>
            </w:r>
            <w:r w:rsidR="00F5714B" w:rsidRPr="00C84623">
              <w:rPr>
                <w:color w:val="1F3864" w:themeColor="accent1" w:themeShade="80"/>
                <w:sz w:val="26"/>
                <w:szCs w:val="26"/>
                <w:lang w:val="uz-Cyrl-UZ"/>
              </w:rPr>
              <w:t xml:space="preserve"> курс</w:t>
            </w:r>
            <w:r w:rsidR="00F5714B">
              <w:rPr>
                <w:color w:val="1F3864" w:themeColor="accent1" w:themeShade="80"/>
                <w:sz w:val="26"/>
                <w:szCs w:val="26"/>
                <w:lang w:val="uz-Cyrl-UZ"/>
              </w:rPr>
              <w:t>)</w:t>
            </w:r>
            <w:r w:rsidR="00F5714B" w:rsidRPr="00C84623">
              <w:rPr>
                <w:color w:val="1F3864" w:themeColor="accent1" w:themeShade="80"/>
                <w:sz w:val="26"/>
                <w:szCs w:val="26"/>
                <w:lang w:val="uz-Cyrl-UZ"/>
              </w:rPr>
              <w:t xml:space="preserve"> </w:t>
            </w:r>
            <w:r>
              <w:rPr>
                <w:color w:val="1F3864" w:themeColor="accent1" w:themeShade="80"/>
                <w:sz w:val="26"/>
                <w:szCs w:val="26"/>
                <w:lang w:val="uz-Cyrl-UZ"/>
              </w:rPr>
              <w:t>-</w:t>
            </w:r>
          </w:p>
        </w:tc>
      </w:tr>
      <w:tr w:rsidR="00A31BD0" w14:paraId="61C48FCC" w14:textId="77777777" w:rsidTr="008F6F16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E0C3FD" w14:textId="77777777" w:rsidR="00A31BD0" w:rsidRDefault="00A31BD0" w:rsidP="00021181">
            <w:pPr>
              <w:widowControl/>
              <w:autoSpaceDE/>
              <w:autoSpaceDN/>
              <w:rPr>
                <w:i/>
                <w:iCs/>
                <w:color w:val="1F3864" w:themeColor="accent1" w:themeShade="80"/>
                <w:sz w:val="26"/>
                <w:szCs w:val="26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CBCEAC" w14:textId="7BD3E467" w:rsidR="00A31BD0" w:rsidRDefault="00A31BD0" w:rsidP="00021181">
            <w:pPr>
              <w:autoSpaceDE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6"/>
                <w:szCs w:val="26"/>
              </w:rPr>
            </w:pPr>
            <w:r>
              <w:rPr>
                <w:color w:val="1F3864" w:themeColor="accent1" w:themeShade="80"/>
                <w:sz w:val="26"/>
                <w:szCs w:val="26"/>
              </w:rPr>
              <w:t xml:space="preserve">Участник </w:t>
            </w:r>
            <w:r>
              <w:rPr>
                <w:color w:val="1F3864" w:themeColor="accent1" w:themeShade="80"/>
                <w:sz w:val="26"/>
                <w:szCs w:val="26"/>
                <w:lang w:val="ru-RU"/>
              </w:rPr>
              <w:t>8</w:t>
            </w:r>
            <w:r>
              <w:rPr>
                <w:color w:val="1F3864" w:themeColor="accent1" w:themeShade="80"/>
                <w:sz w:val="26"/>
                <w:szCs w:val="26"/>
                <w:lang w:val="uz-Cyrl-UZ"/>
              </w:rPr>
              <w:t xml:space="preserve"> секции</w:t>
            </w:r>
            <w:r w:rsidR="00F5714B">
              <w:rPr>
                <w:color w:val="1F3864" w:themeColor="accent1" w:themeShade="80"/>
                <w:sz w:val="26"/>
                <w:szCs w:val="26"/>
                <w:lang w:val="uz-Cyrl-UZ"/>
              </w:rPr>
              <w:t xml:space="preserve"> (</w:t>
            </w:r>
            <w:r w:rsidR="002B4A06">
              <w:rPr>
                <w:color w:val="1F3864" w:themeColor="accent1" w:themeShade="80"/>
                <w:sz w:val="26"/>
                <w:szCs w:val="26"/>
                <w:lang w:val="uz-Cyrl-UZ"/>
              </w:rPr>
              <w:t>3</w:t>
            </w:r>
            <w:r w:rsidR="00F5714B" w:rsidRPr="00C84623">
              <w:rPr>
                <w:color w:val="1F3864" w:themeColor="accent1" w:themeShade="80"/>
                <w:sz w:val="26"/>
                <w:szCs w:val="26"/>
                <w:lang w:val="uz-Cyrl-UZ"/>
              </w:rPr>
              <w:t>-</w:t>
            </w:r>
            <w:r w:rsidR="002B4A06">
              <w:rPr>
                <w:color w:val="1F3864" w:themeColor="accent1" w:themeShade="80"/>
                <w:sz w:val="26"/>
                <w:szCs w:val="26"/>
                <w:lang w:val="uz-Cyrl-UZ"/>
              </w:rPr>
              <w:t>4</w:t>
            </w:r>
            <w:r w:rsidR="00F5714B" w:rsidRPr="00C84623">
              <w:rPr>
                <w:color w:val="1F3864" w:themeColor="accent1" w:themeShade="80"/>
                <w:sz w:val="26"/>
                <w:szCs w:val="26"/>
                <w:lang w:val="uz-Cyrl-UZ"/>
              </w:rPr>
              <w:t>-</w:t>
            </w:r>
            <w:r w:rsidR="002B4A06">
              <w:rPr>
                <w:color w:val="1F3864" w:themeColor="accent1" w:themeShade="80"/>
                <w:sz w:val="26"/>
                <w:szCs w:val="26"/>
                <w:lang w:val="uz-Cyrl-UZ"/>
              </w:rPr>
              <w:t>5</w:t>
            </w:r>
            <w:r w:rsidR="00F5714B" w:rsidRPr="00C84623">
              <w:rPr>
                <w:color w:val="1F3864" w:themeColor="accent1" w:themeShade="80"/>
                <w:sz w:val="26"/>
                <w:szCs w:val="26"/>
                <w:lang w:val="uz-Cyrl-UZ"/>
              </w:rPr>
              <w:t xml:space="preserve"> курс</w:t>
            </w:r>
            <w:r w:rsidR="00F5714B">
              <w:rPr>
                <w:color w:val="1F3864" w:themeColor="accent1" w:themeShade="80"/>
                <w:sz w:val="26"/>
                <w:szCs w:val="26"/>
                <w:lang w:val="uz-Cyrl-UZ"/>
              </w:rPr>
              <w:t>)</w:t>
            </w:r>
            <w:r w:rsidR="00F5714B" w:rsidRPr="00C84623">
              <w:rPr>
                <w:color w:val="1F3864" w:themeColor="accent1" w:themeShade="80"/>
                <w:sz w:val="26"/>
                <w:szCs w:val="26"/>
                <w:lang w:val="uz-Cyrl-UZ"/>
              </w:rPr>
              <w:t xml:space="preserve"> </w:t>
            </w:r>
            <w:r>
              <w:rPr>
                <w:color w:val="1F3864" w:themeColor="accent1" w:themeShade="80"/>
                <w:sz w:val="26"/>
                <w:szCs w:val="26"/>
                <w:lang w:val="uz-Cyrl-UZ"/>
              </w:rPr>
              <w:t>-</w:t>
            </w:r>
          </w:p>
        </w:tc>
      </w:tr>
      <w:tr w:rsidR="00F06325" w14:paraId="6580EC72" w14:textId="77777777" w:rsidTr="008F6F16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9EE56D" w14:textId="77777777" w:rsidR="00F06325" w:rsidRPr="00F06325" w:rsidRDefault="00F06325" w:rsidP="007A0285">
            <w:pPr>
              <w:autoSpaceDE/>
              <w:rPr>
                <w:i/>
                <w:iCs/>
                <w:color w:val="1F3864" w:themeColor="accent1" w:themeShade="80"/>
                <w:sz w:val="26"/>
                <w:szCs w:val="26"/>
                <w:lang w:val="ru-RU"/>
              </w:rPr>
            </w:pPr>
            <w:r w:rsidRPr="00F06325">
              <w:rPr>
                <w:i/>
                <w:iCs/>
                <w:color w:val="1F3864" w:themeColor="accent1" w:themeShade="80"/>
                <w:sz w:val="26"/>
                <w:szCs w:val="26"/>
                <w:lang w:val="ru-RU"/>
              </w:rPr>
              <w:t>ФИО</w:t>
            </w:r>
            <w:r>
              <w:rPr>
                <w:i/>
                <w:iCs/>
                <w:color w:val="1F3864" w:themeColor="accent1" w:themeShade="80"/>
                <w:sz w:val="26"/>
                <w:szCs w:val="26"/>
                <w:lang w:val="uz-Cyrl-UZ"/>
              </w:rPr>
              <w:t xml:space="preserve"> (полное), должность и контактные данн</w:t>
            </w:r>
            <w:r w:rsidRPr="00F06325">
              <w:rPr>
                <w:i/>
                <w:iCs/>
                <w:color w:val="1F3864" w:themeColor="accent1" w:themeShade="80"/>
                <w:sz w:val="26"/>
                <w:szCs w:val="26"/>
                <w:lang w:val="ru-RU"/>
              </w:rPr>
              <w:t>ые преподавателя, сопровождающего команду</w:t>
            </w:r>
          </w:p>
        </w:tc>
        <w:tc>
          <w:tcPr>
            <w:tcW w:w="5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47B0A" w14:textId="77777777" w:rsidR="00F06325" w:rsidRPr="00F06325" w:rsidRDefault="00F06325" w:rsidP="00021181">
            <w:pPr>
              <w:autoSpaceDE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6"/>
                <w:szCs w:val="26"/>
                <w:lang w:val="ru-RU"/>
              </w:rPr>
            </w:pPr>
          </w:p>
        </w:tc>
      </w:tr>
    </w:tbl>
    <w:p w14:paraId="1DFBCC00" w14:textId="77777777" w:rsidR="00F06325" w:rsidRDefault="00F06325" w:rsidP="00F06325">
      <w:pPr>
        <w:jc w:val="right"/>
        <w:rPr>
          <w:b/>
          <w:iCs/>
          <w:sz w:val="26"/>
          <w:szCs w:val="26"/>
        </w:rPr>
      </w:pPr>
    </w:p>
    <w:p w14:paraId="5FCDD5C5" w14:textId="1FBA2E19" w:rsidR="00F06325" w:rsidRDefault="00F06325" w:rsidP="00F06325">
      <w:pPr>
        <w:jc w:val="right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Приложение </w:t>
      </w:r>
      <w:r w:rsidR="00C84623">
        <w:rPr>
          <w:b/>
          <w:iCs/>
          <w:sz w:val="26"/>
          <w:szCs w:val="26"/>
        </w:rPr>
        <w:t>2</w:t>
      </w:r>
      <w:r>
        <w:rPr>
          <w:b/>
          <w:iCs/>
          <w:sz w:val="26"/>
          <w:szCs w:val="26"/>
        </w:rPr>
        <w:t xml:space="preserve">. </w:t>
      </w:r>
    </w:p>
    <w:p w14:paraId="768EC220" w14:textId="77777777" w:rsidR="00F06325" w:rsidRDefault="00F06325" w:rsidP="00F06325">
      <w:pPr>
        <w:ind w:firstLine="720"/>
        <w:jc w:val="center"/>
        <w:rPr>
          <w:b/>
          <w:i/>
          <w:sz w:val="26"/>
          <w:szCs w:val="26"/>
        </w:rPr>
      </w:pPr>
    </w:p>
    <w:p w14:paraId="5DBA447A" w14:textId="62A143BA" w:rsidR="00F06325" w:rsidRDefault="00F06325" w:rsidP="00F06325">
      <w:pPr>
        <w:ind w:firstLine="7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Технические требования к конкурсу «Видео-визитка» </w:t>
      </w:r>
      <w:r>
        <w:rPr>
          <w:b/>
          <w:i/>
          <w:sz w:val="26"/>
          <w:szCs w:val="26"/>
          <w:lang w:val="en-US"/>
        </w:rPr>
        <w:t>II</w:t>
      </w:r>
      <w:r>
        <w:rPr>
          <w:b/>
          <w:i/>
          <w:sz w:val="26"/>
          <w:szCs w:val="26"/>
        </w:rPr>
        <w:t xml:space="preserve"> Международной студенческой олимпиады по практическим медицинским навыкам “ВИРТУОЗЫ МЕДИЦИНЫ”.</w:t>
      </w:r>
    </w:p>
    <w:p w14:paraId="4DE1EA17" w14:textId="77777777" w:rsidR="00F06325" w:rsidRDefault="00F06325" w:rsidP="00F06325">
      <w:pPr>
        <w:rPr>
          <w:i/>
          <w:sz w:val="26"/>
          <w:szCs w:val="26"/>
        </w:rPr>
      </w:pPr>
    </w:p>
    <w:p w14:paraId="6EDE522A" w14:textId="77777777" w:rsidR="00F06325" w:rsidRDefault="00F06325" w:rsidP="00F063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b/>
          <w:sz w:val="26"/>
          <w:szCs w:val="26"/>
        </w:rPr>
        <w:t>Необходимо прислать видео-визитку с участием команды</w:t>
      </w:r>
      <w:r>
        <w:rPr>
          <w:sz w:val="26"/>
          <w:szCs w:val="26"/>
        </w:rPr>
        <w:t xml:space="preserve">. </w:t>
      </w:r>
    </w:p>
    <w:p w14:paraId="6202FEFB" w14:textId="77777777" w:rsidR="00F06325" w:rsidRPr="00E27245" w:rsidRDefault="00F06325" w:rsidP="00F06325">
      <w:pPr>
        <w:jc w:val="both"/>
        <w:rPr>
          <w:b/>
          <w:bCs/>
          <w:color w:val="FF0000"/>
          <w:sz w:val="26"/>
          <w:szCs w:val="26"/>
        </w:rPr>
      </w:pPr>
      <w:r w:rsidRPr="00E27245">
        <w:rPr>
          <w:b/>
          <w:bCs/>
          <w:color w:val="FF0000"/>
          <w:sz w:val="26"/>
          <w:szCs w:val="26"/>
        </w:rPr>
        <w:t>Требования к видео:</w:t>
      </w:r>
    </w:p>
    <w:p w14:paraId="27FCC86A" w14:textId="77777777" w:rsidR="00F06325" w:rsidRDefault="00F06325" w:rsidP="00F06325">
      <w:pPr>
        <w:pStyle w:val="a8"/>
        <w:widowControl/>
        <w:numPr>
          <w:ilvl w:val="1"/>
          <w:numId w:val="3"/>
        </w:numPr>
        <w:autoSpaceDE/>
        <w:spacing w:before="0"/>
        <w:contextualSpacing/>
        <w:rPr>
          <w:sz w:val="26"/>
          <w:szCs w:val="26"/>
        </w:rPr>
      </w:pPr>
      <w:r>
        <w:rPr>
          <w:sz w:val="26"/>
          <w:szCs w:val="26"/>
        </w:rPr>
        <w:t>Необходимо предоставить цветное видео;</w:t>
      </w:r>
    </w:p>
    <w:p w14:paraId="27A14D32" w14:textId="5FB01521" w:rsidR="00F06325" w:rsidRDefault="00F06325" w:rsidP="00F06325">
      <w:pPr>
        <w:pStyle w:val="a8"/>
        <w:widowControl/>
        <w:numPr>
          <w:ilvl w:val="1"/>
          <w:numId w:val="3"/>
        </w:numPr>
        <w:autoSpaceDE/>
        <w:spacing w:before="0"/>
        <w:contextualSpacing/>
        <w:rPr>
          <w:sz w:val="26"/>
          <w:szCs w:val="26"/>
        </w:rPr>
      </w:pPr>
      <w:r>
        <w:rPr>
          <w:sz w:val="26"/>
          <w:szCs w:val="26"/>
        </w:rPr>
        <w:t>Длительность видео до 3 минут;</w:t>
      </w:r>
    </w:p>
    <w:p w14:paraId="721B43F6" w14:textId="77777777" w:rsidR="00F06325" w:rsidRDefault="00F06325" w:rsidP="00F06325">
      <w:pPr>
        <w:pStyle w:val="a8"/>
        <w:widowControl/>
        <w:numPr>
          <w:ilvl w:val="1"/>
          <w:numId w:val="3"/>
        </w:numPr>
        <w:autoSpaceDE/>
        <w:spacing w:before="0"/>
        <w:contextualSpacing/>
        <w:rPr>
          <w:sz w:val="26"/>
          <w:szCs w:val="26"/>
        </w:rPr>
      </w:pPr>
      <w:r>
        <w:rPr>
          <w:sz w:val="26"/>
          <w:szCs w:val="26"/>
        </w:rPr>
        <w:t>Команда должна продемонстрировать краткую информацию о её участниках, ВУЗе, интересных фактах города/страны;</w:t>
      </w:r>
    </w:p>
    <w:p w14:paraId="1B0B3B8A" w14:textId="77777777" w:rsidR="00F06325" w:rsidRDefault="00F06325" w:rsidP="00F06325">
      <w:pPr>
        <w:pStyle w:val="a8"/>
        <w:widowControl/>
        <w:numPr>
          <w:ilvl w:val="1"/>
          <w:numId w:val="3"/>
        </w:numPr>
        <w:autoSpaceDE/>
        <w:spacing w:before="0"/>
        <w:contextualSpacing/>
        <w:rPr>
          <w:sz w:val="26"/>
          <w:szCs w:val="26"/>
        </w:rPr>
      </w:pPr>
      <w:r>
        <w:rPr>
          <w:sz w:val="26"/>
          <w:szCs w:val="26"/>
        </w:rPr>
        <w:t>Качество выше 720р;</w:t>
      </w:r>
    </w:p>
    <w:p w14:paraId="18F7EAB0" w14:textId="77777777" w:rsidR="00F06325" w:rsidRDefault="00F06325" w:rsidP="00F06325">
      <w:pPr>
        <w:pStyle w:val="a8"/>
        <w:widowControl/>
        <w:numPr>
          <w:ilvl w:val="1"/>
          <w:numId w:val="3"/>
        </w:numPr>
        <w:autoSpaceDE/>
        <w:spacing w:before="0"/>
        <w:contextualSpacing/>
        <w:rPr>
          <w:sz w:val="26"/>
          <w:szCs w:val="26"/>
        </w:rPr>
      </w:pPr>
      <w:r>
        <w:rPr>
          <w:sz w:val="26"/>
          <w:szCs w:val="26"/>
        </w:rPr>
        <w:t>Формат МР4;</w:t>
      </w:r>
    </w:p>
    <w:p w14:paraId="79F31556" w14:textId="77777777" w:rsidR="00F06325" w:rsidRDefault="00F06325" w:rsidP="00F06325">
      <w:pPr>
        <w:pStyle w:val="a8"/>
        <w:widowControl/>
        <w:numPr>
          <w:ilvl w:val="1"/>
          <w:numId w:val="3"/>
        </w:numPr>
        <w:autoSpaceDE/>
        <w:spacing w:before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Соотношение сторон 19:9. </w:t>
      </w:r>
    </w:p>
    <w:p w14:paraId="5ED9A1F2" w14:textId="77777777" w:rsidR="00DD092D" w:rsidRDefault="00DD092D" w:rsidP="00DD092D">
      <w:pPr>
        <w:widowControl/>
        <w:autoSpaceDE/>
        <w:spacing w:line="276" w:lineRule="auto"/>
        <w:ind w:left="284" w:right="298" w:firstLine="283"/>
        <w:jc w:val="center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Преподаватели, сопровождающие команды, по решению Оргкомитета могут быть</w:t>
      </w:r>
    </w:p>
    <w:p w14:paraId="5E2698CE" w14:textId="77777777" w:rsidR="00DD092D" w:rsidRDefault="00DD092D" w:rsidP="00DD092D">
      <w:pPr>
        <w:widowControl/>
        <w:autoSpaceDE/>
        <w:spacing w:line="276" w:lineRule="auto"/>
        <w:ind w:left="284" w:right="298" w:firstLine="283"/>
        <w:jc w:val="center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включены  в состав жюри олимпиады.</w:t>
      </w:r>
    </w:p>
    <w:p w14:paraId="09C0F327" w14:textId="77777777" w:rsidR="00DD092D" w:rsidRDefault="00DD092D" w:rsidP="00DD092D">
      <w:pPr>
        <w:pStyle w:val="2"/>
        <w:spacing w:before="160"/>
        <w:ind w:left="284" w:right="298" w:firstLine="283"/>
        <w:jc w:val="center"/>
      </w:pPr>
      <w:r>
        <w:t xml:space="preserve">Программа и дополнительная информация предоставлена на сайте </w:t>
      </w:r>
      <w:hyperlink r:id="rId14" w:history="1">
        <w:r w:rsidRPr="0089667A">
          <w:rPr>
            <w:rStyle w:val="a3"/>
            <w:sz w:val="28"/>
            <w:szCs w:val="28"/>
            <w:lang w:val="en-US"/>
          </w:rPr>
          <w:t>https</w:t>
        </w:r>
        <w:r w:rsidRPr="0089667A">
          <w:rPr>
            <w:rStyle w:val="a3"/>
            <w:sz w:val="28"/>
            <w:szCs w:val="28"/>
          </w:rPr>
          <w:t>://</w:t>
        </w:r>
        <w:r w:rsidRPr="0089667A">
          <w:rPr>
            <w:rStyle w:val="a3"/>
            <w:sz w:val="28"/>
            <w:szCs w:val="28"/>
            <w:lang w:val="en-US"/>
          </w:rPr>
          <w:t>tma</w:t>
        </w:r>
        <w:r w:rsidRPr="0089667A">
          <w:rPr>
            <w:rStyle w:val="a3"/>
            <w:sz w:val="28"/>
            <w:szCs w:val="28"/>
          </w:rPr>
          <w:t>.</w:t>
        </w:r>
        <w:r w:rsidRPr="0089667A">
          <w:rPr>
            <w:rStyle w:val="a3"/>
            <w:sz w:val="28"/>
            <w:szCs w:val="28"/>
            <w:lang w:val="en-US"/>
          </w:rPr>
          <w:t>uz</w:t>
        </w:r>
        <w:r w:rsidRPr="0089667A">
          <w:rPr>
            <w:rStyle w:val="a3"/>
            <w:sz w:val="28"/>
            <w:szCs w:val="28"/>
          </w:rPr>
          <w:t>/</w:t>
        </w:r>
      </w:hyperlink>
    </w:p>
    <w:p w14:paraId="4A3CCA40" w14:textId="77777777" w:rsidR="00DD092D" w:rsidRDefault="00DD092D" w:rsidP="00DD092D">
      <w:pPr>
        <w:pStyle w:val="a6"/>
        <w:spacing w:before="11"/>
        <w:ind w:left="0"/>
        <w:jc w:val="center"/>
        <w:rPr>
          <w:b/>
          <w:i/>
          <w:sz w:val="11"/>
        </w:rPr>
      </w:pPr>
    </w:p>
    <w:p w14:paraId="2A4F3549" w14:textId="71A8DEDC" w:rsidR="00F06325" w:rsidRPr="00B72F66" w:rsidRDefault="00DD092D" w:rsidP="00DD092D">
      <w:pPr>
        <w:spacing w:before="172"/>
        <w:ind w:right="57"/>
        <w:jc w:val="center"/>
        <w:rPr>
          <w:sz w:val="28"/>
          <w:szCs w:val="28"/>
        </w:rPr>
      </w:pPr>
      <w:r>
        <w:rPr>
          <w:spacing w:val="-65"/>
          <w:w w:val="99"/>
          <w:sz w:val="26"/>
          <w:u w:val="thick"/>
        </w:rPr>
        <w:t xml:space="preserve"> </w:t>
      </w:r>
      <w:r w:rsidR="00F06325" w:rsidRPr="00B72F66">
        <w:rPr>
          <w:sz w:val="28"/>
          <w:szCs w:val="28"/>
        </w:rPr>
        <w:t xml:space="preserve">Олимпиада будет проводиться </w:t>
      </w:r>
      <w:r w:rsidR="00267448" w:rsidRPr="00B72F66">
        <w:rPr>
          <w:sz w:val="28"/>
          <w:szCs w:val="28"/>
          <w:lang w:val="uz-Cyrl-UZ"/>
        </w:rPr>
        <w:t>30</w:t>
      </w:r>
      <w:r w:rsidR="00021181" w:rsidRPr="00B72F66">
        <w:rPr>
          <w:sz w:val="28"/>
          <w:szCs w:val="28"/>
        </w:rPr>
        <w:t xml:space="preserve"> </w:t>
      </w:r>
      <w:r w:rsidR="00F06325" w:rsidRPr="00B72F66">
        <w:rPr>
          <w:sz w:val="28"/>
          <w:szCs w:val="28"/>
        </w:rPr>
        <w:t>ноябр</w:t>
      </w:r>
      <w:r w:rsidR="00021181" w:rsidRPr="00B72F66">
        <w:rPr>
          <w:sz w:val="28"/>
          <w:szCs w:val="28"/>
        </w:rPr>
        <w:t>я</w:t>
      </w:r>
      <w:r w:rsidR="00F06325" w:rsidRPr="00B72F66">
        <w:rPr>
          <w:sz w:val="28"/>
          <w:szCs w:val="28"/>
        </w:rPr>
        <w:t xml:space="preserve"> 2022 года в Симуляционном центре Главного учебного корпуса Ташкентской медицинской академии. </w:t>
      </w:r>
      <w:r w:rsidR="00C84623" w:rsidRPr="00B72F66">
        <w:rPr>
          <w:noProof/>
          <w:sz w:val="28"/>
          <w:szCs w:val="28"/>
        </w:rPr>
        <w:t xml:space="preserve"> </w:t>
      </w:r>
      <w:r w:rsidR="00F06325" w:rsidRPr="00B72F66">
        <w:rPr>
          <w:noProof/>
          <w:sz w:val="28"/>
          <w:szCs w:val="28"/>
        </w:rPr>
        <w:drawing>
          <wp:inline distT="0" distB="0" distL="0" distR="0" wp14:anchorId="0729BF5C" wp14:editId="4C3EB33B">
            <wp:extent cx="200025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325" w:rsidRPr="00B72F66">
        <w:rPr>
          <w:sz w:val="28"/>
          <w:szCs w:val="28"/>
        </w:rPr>
        <w:t xml:space="preserve"> </w:t>
      </w:r>
      <w:hyperlink r:id="rId16" w:history="1">
        <w:r w:rsidR="00F06325" w:rsidRPr="00B72F66">
          <w:rPr>
            <w:rStyle w:val="a3"/>
            <w:i/>
            <w:iCs/>
            <w:noProof/>
            <w:sz w:val="28"/>
            <w:szCs w:val="28"/>
          </w:rPr>
          <w:t>https://g.co/kgs/aUgLz3</w:t>
        </w:r>
      </w:hyperlink>
    </w:p>
    <w:p w14:paraId="3BBC066A" w14:textId="0AEDDCE4" w:rsidR="00F06325" w:rsidRPr="00B72F66" w:rsidRDefault="00F06325" w:rsidP="00F06325">
      <w:pPr>
        <w:pStyle w:val="a6"/>
        <w:spacing w:before="163"/>
        <w:ind w:left="613"/>
        <w:jc w:val="center"/>
        <w:rPr>
          <w:sz w:val="28"/>
          <w:szCs w:val="28"/>
        </w:rPr>
      </w:pPr>
      <w:r w:rsidRPr="00B72F66">
        <w:rPr>
          <w:sz w:val="28"/>
          <w:szCs w:val="28"/>
        </w:rPr>
        <w:t xml:space="preserve">Начало церемонии открытия олимпиады   в 10.00 по Ташкентскому времени                             </w:t>
      </w:r>
      <w:r w:rsidRPr="00B72F66">
        <w:rPr>
          <w:noProof/>
          <w:sz w:val="28"/>
          <w:szCs w:val="28"/>
        </w:rPr>
        <w:drawing>
          <wp:inline distT="0" distB="0" distL="0" distR="0" wp14:anchorId="679EF374" wp14:editId="1C6EB50E">
            <wp:extent cx="200025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Pr="00B72F66">
          <w:rPr>
            <w:rStyle w:val="a3"/>
            <w:sz w:val="28"/>
            <w:szCs w:val="28"/>
          </w:rPr>
          <w:t>https://g.co/kgs/mFn6A2</w:t>
        </w:r>
      </w:hyperlink>
    </w:p>
    <w:p w14:paraId="565B9A5D" w14:textId="73A7394A" w:rsidR="00021181" w:rsidRPr="00B72F66" w:rsidRDefault="00021181" w:rsidP="00B72F66">
      <w:pPr>
        <w:spacing w:before="181"/>
        <w:jc w:val="center"/>
        <w:rPr>
          <w:bCs/>
          <w:i/>
          <w:szCs w:val="18"/>
        </w:rPr>
      </w:pPr>
      <w:r w:rsidRPr="00B72F66">
        <w:rPr>
          <w:bCs/>
          <w:i/>
          <w:szCs w:val="18"/>
        </w:rPr>
        <w:t>По приезду в г. Ташкент просим обратится к Дирекции Студенческого общежития по</w:t>
      </w:r>
      <w:r w:rsidR="00B72F66" w:rsidRPr="00B72F66">
        <w:rPr>
          <w:bCs/>
          <w:i/>
          <w:szCs w:val="18"/>
        </w:rPr>
        <w:t xml:space="preserve"> </w:t>
      </w:r>
      <w:r w:rsidRPr="00B72F66">
        <w:rPr>
          <w:bCs/>
          <w:i/>
          <w:szCs w:val="18"/>
        </w:rPr>
        <w:t>адресу</w:t>
      </w:r>
      <w:r w:rsidRPr="00B72F66">
        <w:rPr>
          <w:i/>
          <w:szCs w:val="18"/>
        </w:rPr>
        <w:t xml:space="preserve"> Т</w:t>
      </w:r>
      <w:r w:rsidRPr="00B72F66">
        <w:rPr>
          <w:bCs/>
          <w:i/>
          <w:szCs w:val="18"/>
        </w:rPr>
        <w:t>ашкент, Массив Шифокорлар Ша</w:t>
      </w:r>
      <w:r w:rsidR="00B616D7" w:rsidRPr="00B72F66">
        <w:rPr>
          <w:bCs/>
          <w:i/>
          <w:szCs w:val="18"/>
          <w:lang w:val="uz-Cyrl-UZ"/>
        </w:rPr>
        <w:t>х</w:t>
      </w:r>
      <w:r w:rsidRPr="00B72F66">
        <w:rPr>
          <w:bCs/>
          <w:i/>
          <w:szCs w:val="18"/>
        </w:rPr>
        <w:t>арчаси, 5а, ответственному лицу Алланазарову И</w:t>
      </w:r>
      <w:r w:rsidR="00B72F66" w:rsidRPr="00B72F66">
        <w:rPr>
          <w:bCs/>
          <w:i/>
          <w:szCs w:val="18"/>
        </w:rPr>
        <w:t>.</w:t>
      </w:r>
      <w:r w:rsidRPr="00B72F66">
        <w:rPr>
          <w:bCs/>
          <w:i/>
          <w:szCs w:val="18"/>
        </w:rPr>
        <w:t>М</w:t>
      </w:r>
      <w:r w:rsidR="00B72F66" w:rsidRPr="00B72F66">
        <w:rPr>
          <w:bCs/>
          <w:i/>
          <w:szCs w:val="18"/>
        </w:rPr>
        <w:t>.</w:t>
      </w:r>
      <w:r w:rsidRPr="00B72F66">
        <w:rPr>
          <w:bCs/>
          <w:i/>
          <w:szCs w:val="18"/>
        </w:rPr>
        <w:t xml:space="preserve"> </w:t>
      </w:r>
      <w:r w:rsidR="00B72F66" w:rsidRPr="00B72F66">
        <w:rPr>
          <w:bCs/>
          <w:i/>
          <w:szCs w:val="18"/>
        </w:rPr>
        <w:t xml:space="preserve">                                         </w:t>
      </w:r>
      <w:r w:rsidRPr="00B72F66">
        <w:rPr>
          <w:bCs/>
          <w:i/>
          <w:szCs w:val="18"/>
        </w:rPr>
        <w:t>(+998 90 000 03 68, +998 90 950 07 02) по вопросам размещение в СО.</w:t>
      </w:r>
    </w:p>
    <w:p w14:paraId="28BCBB89" w14:textId="45DD52AF" w:rsidR="00F06325" w:rsidRPr="00267448" w:rsidRDefault="00021181" w:rsidP="008F6F16">
      <w:pPr>
        <w:spacing w:before="181"/>
        <w:ind w:left="613"/>
        <w:rPr>
          <w:sz w:val="2"/>
          <w:szCs w:val="2"/>
          <w:lang w:val="uz-Cyrl-UZ"/>
        </w:rPr>
        <w:sectPr w:rsidR="00F06325" w:rsidRPr="00267448" w:rsidSect="008F6F1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10" w:h="16840"/>
          <w:pgMar w:top="284" w:right="460" w:bottom="284" w:left="520" w:header="720" w:footer="720" w:gutter="0"/>
          <w:cols w:space="720"/>
        </w:sectPr>
      </w:pPr>
      <w:r w:rsidRPr="00021181">
        <w:rPr>
          <w:i/>
          <w:noProof/>
          <w:sz w:val="26"/>
        </w:rPr>
        <w:drawing>
          <wp:anchor distT="0" distB="0" distL="114300" distR="114300" simplePos="0" relativeHeight="251658240" behindDoc="0" locked="0" layoutInCell="1" allowOverlap="1" wp14:anchorId="4AB72D3B" wp14:editId="162B333F">
            <wp:simplePos x="0" y="0"/>
            <wp:positionH relativeFrom="column">
              <wp:posOffset>250825</wp:posOffset>
            </wp:positionH>
            <wp:positionV relativeFrom="paragraph">
              <wp:posOffset>61595</wp:posOffset>
            </wp:positionV>
            <wp:extent cx="247650" cy="335280"/>
            <wp:effectExtent l="0" t="0" r="0" b="0"/>
            <wp:wrapThrough wrapText="bothSides">
              <wp:wrapPolygon edited="0">
                <wp:start x="21600" y="21600"/>
                <wp:lineTo x="21600" y="736"/>
                <wp:lineTo x="1662" y="736"/>
                <wp:lineTo x="1662" y="21600"/>
                <wp:lineTo x="21600" y="2160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4765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6"/>
        </w:rPr>
        <w:t xml:space="preserve">        </w:t>
      </w:r>
      <w:hyperlink r:id="rId25" w:history="1">
        <w:r w:rsidRPr="00021181">
          <w:rPr>
            <w:rStyle w:val="a3"/>
            <w:bCs/>
            <w:i/>
            <w:iCs/>
            <w:sz w:val="26"/>
          </w:rPr>
          <w:t>https://maps.google.com/maps?q=41.360855,69.184584&amp;ll=41.360855,69.184584&amp;z=16</w:t>
        </w:r>
      </w:hyperlink>
    </w:p>
    <w:p w14:paraId="65B7B061" w14:textId="77777777" w:rsidR="008F6F16" w:rsidRPr="00E27245" w:rsidRDefault="008F6F16" w:rsidP="008F6F16">
      <w:pPr>
        <w:spacing w:before="181"/>
        <w:ind w:left="613"/>
        <w:jc w:val="center"/>
        <w:rPr>
          <w:i/>
          <w:sz w:val="26"/>
        </w:rPr>
      </w:pPr>
      <w:r>
        <w:rPr>
          <w:b/>
          <w:bCs/>
          <w:i/>
          <w:sz w:val="28"/>
          <w:szCs w:val="24"/>
        </w:rPr>
        <w:lastRenderedPageBreak/>
        <w:t>Ответственные лица по организации олимпиады:</w:t>
      </w:r>
    </w:p>
    <w:p w14:paraId="52F675EB" w14:textId="77777777" w:rsidR="008F6F16" w:rsidRDefault="008F6F16" w:rsidP="008F6F16">
      <w:pPr>
        <w:pStyle w:val="a6"/>
        <w:spacing w:before="4"/>
        <w:ind w:left="0"/>
        <w:rPr>
          <w:i/>
          <w:sz w:val="18"/>
          <w:szCs w:val="28"/>
        </w:rPr>
      </w:pPr>
    </w:p>
    <w:tbl>
      <w:tblPr>
        <w:tblStyle w:val="TableNormal"/>
        <w:tblW w:w="10685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6423"/>
        <w:gridCol w:w="10"/>
      </w:tblGrid>
      <w:tr w:rsidR="008F6F16" w:rsidRPr="00C84623" w14:paraId="4CFE2947" w14:textId="77777777" w:rsidTr="008F6F16">
        <w:trPr>
          <w:gridAfter w:val="1"/>
          <w:wAfter w:w="10" w:type="dxa"/>
          <w:trHeight w:val="1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9BCD" w14:textId="77777777" w:rsidR="008F6F16" w:rsidRPr="00C84623" w:rsidRDefault="008F6F16" w:rsidP="00245167">
            <w:pPr>
              <w:pStyle w:val="TableParagraph"/>
              <w:spacing w:line="268" w:lineRule="exact"/>
              <w:ind w:left="105"/>
              <w:rPr>
                <w:b/>
                <w:sz w:val="20"/>
                <w:szCs w:val="20"/>
              </w:rPr>
            </w:pPr>
            <w:r w:rsidRPr="00C84623">
              <w:rPr>
                <w:b/>
                <w:sz w:val="20"/>
                <w:szCs w:val="20"/>
              </w:rPr>
              <w:t>ФИО.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E2BD" w14:textId="77777777" w:rsidR="008F6F16" w:rsidRPr="00C84623" w:rsidRDefault="008F6F16" w:rsidP="00245167">
            <w:pPr>
              <w:pStyle w:val="TableParagraph"/>
              <w:spacing w:line="268" w:lineRule="exact"/>
              <w:ind w:left="28"/>
              <w:rPr>
                <w:b/>
                <w:sz w:val="20"/>
                <w:szCs w:val="20"/>
                <w:lang w:val="ru-RU"/>
              </w:rPr>
            </w:pPr>
            <w:r w:rsidRPr="00C84623">
              <w:rPr>
                <w:b/>
                <w:color w:val="1F2023"/>
                <w:sz w:val="20"/>
                <w:szCs w:val="20"/>
                <w:lang w:val="ru-RU"/>
              </w:rPr>
              <w:t xml:space="preserve"> </w:t>
            </w:r>
            <w:r w:rsidRPr="00C84623">
              <w:rPr>
                <w:b/>
                <w:color w:val="1F2023"/>
                <w:sz w:val="20"/>
                <w:szCs w:val="20"/>
              </w:rPr>
              <w:t>Должность</w:t>
            </w:r>
          </w:p>
        </w:tc>
      </w:tr>
      <w:tr w:rsidR="008F6F16" w:rsidRPr="00C84623" w14:paraId="16E8E552" w14:textId="77777777" w:rsidTr="008F6F16">
        <w:trPr>
          <w:gridAfter w:val="1"/>
          <w:wAfter w:w="10" w:type="dxa"/>
          <w:trHeight w:val="41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609C" w14:textId="77777777" w:rsidR="008F6F16" w:rsidRPr="00C84623" w:rsidRDefault="008F6F16" w:rsidP="00245167">
            <w:pPr>
              <w:pStyle w:val="TableParagraph"/>
              <w:spacing w:before="1" w:line="322" w:lineRule="exact"/>
              <w:ind w:left="105"/>
              <w:rPr>
                <w:b/>
                <w:i/>
                <w:sz w:val="20"/>
                <w:szCs w:val="20"/>
              </w:rPr>
            </w:pPr>
            <w:r w:rsidRPr="00C84623">
              <w:rPr>
                <w:b/>
                <w:i/>
                <w:sz w:val="20"/>
                <w:szCs w:val="20"/>
              </w:rPr>
              <w:t>Азизова Феруза Лутфуллаевна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2D05" w14:textId="77777777" w:rsidR="008F6F16" w:rsidRPr="00C84623" w:rsidRDefault="008F6F16" w:rsidP="00245167">
            <w:pPr>
              <w:pStyle w:val="TableParagraph"/>
              <w:ind w:left="28" w:right="199"/>
              <w:rPr>
                <w:sz w:val="20"/>
                <w:szCs w:val="20"/>
                <w:lang w:val="ru-RU"/>
              </w:rPr>
            </w:pPr>
            <w:r w:rsidRPr="00C84623">
              <w:rPr>
                <w:color w:val="1F2023"/>
                <w:sz w:val="20"/>
                <w:szCs w:val="20"/>
                <w:lang w:val="ru-RU"/>
              </w:rPr>
              <w:t>Проректор по научной работе и инновациям.</w:t>
            </w:r>
          </w:p>
        </w:tc>
      </w:tr>
      <w:tr w:rsidR="008F6F16" w:rsidRPr="00C84623" w14:paraId="5BB574DD" w14:textId="77777777" w:rsidTr="00317830">
        <w:trPr>
          <w:gridAfter w:val="1"/>
          <w:wAfter w:w="10" w:type="dxa"/>
          <w:trHeight w:val="73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3FB8" w14:textId="77777777" w:rsidR="008F6F16" w:rsidRPr="00C84623" w:rsidRDefault="008F6F16" w:rsidP="00245167">
            <w:pPr>
              <w:pStyle w:val="TableParagraph"/>
              <w:spacing w:before="1" w:line="322" w:lineRule="exact"/>
              <w:ind w:left="105"/>
              <w:rPr>
                <w:b/>
                <w:i/>
                <w:sz w:val="20"/>
                <w:szCs w:val="20"/>
              </w:rPr>
            </w:pPr>
            <w:r w:rsidRPr="00C84623">
              <w:rPr>
                <w:b/>
                <w:i/>
                <w:sz w:val="20"/>
                <w:szCs w:val="20"/>
              </w:rPr>
              <w:t>Абдумаликова Феруза Бахтияровна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AF2F" w14:textId="20DB59B4" w:rsidR="00317830" w:rsidRDefault="008F6F16" w:rsidP="00245167">
            <w:pPr>
              <w:pStyle w:val="TableParagraph"/>
              <w:ind w:left="28" w:right="199"/>
              <w:rPr>
                <w:color w:val="1F2023"/>
                <w:sz w:val="20"/>
                <w:szCs w:val="20"/>
                <w:lang w:val="ru-RU"/>
              </w:rPr>
            </w:pPr>
            <w:r w:rsidRPr="00C84623">
              <w:rPr>
                <w:color w:val="1F2023"/>
                <w:sz w:val="20"/>
                <w:szCs w:val="20"/>
                <w:lang w:val="ru-RU"/>
              </w:rPr>
              <w:t xml:space="preserve">Начальник отдела развития научно-исследовательской деятельности одаренной молодежи. Ответственный за организацию </w:t>
            </w:r>
            <w:r w:rsidR="00B72F66">
              <w:rPr>
                <w:color w:val="1F2023"/>
                <w:sz w:val="20"/>
                <w:szCs w:val="20"/>
                <w:lang w:val="ru-RU"/>
              </w:rPr>
              <w:t xml:space="preserve">                                    </w:t>
            </w:r>
            <w:r w:rsidRPr="00C84623">
              <w:rPr>
                <w:color w:val="1F2023"/>
                <w:sz w:val="20"/>
                <w:szCs w:val="20"/>
              </w:rPr>
              <w:t>II</w:t>
            </w:r>
            <w:r w:rsidRPr="00C84623">
              <w:rPr>
                <w:color w:val="1F2023"/>
                <w:sz w:val="20"/>
                <w:szCs w:val="20"/>
                <w:lang w:val="ru-RU"/>
              </w:rPr>
              <w:t xml:space="preserve"> </w:t>
            </w:r>
            <w:r w:rsidR="00B72F66" w:rsidRPr="00C84623">
              <w:rPr>
                <w:color w:val="1F2023"/>
                <w:sz w:val="20"/>
                <w:szCs w:val="20"/>
                <w:lang w:val="ru-RU"/>
              </w:rPr>
              <w:t>Международн</w:t>
            </w:r>
            <w:r w:rsidR="00B72F66">
              <w:rPr>
                <w:color w:val="1F2023"/>
                <w:sz w:val="20"/>
                <w:szCs w:val="20"/>
                <w:lang w:val="ru-RU"/>
              </w:rPr>
              <w:t>ой</w:t>
            </w:r>
            <w:r w:rsidR="00B72F66" w:rsidRPr="00C84623">
              <w:rPr>
                <w:color w:val="1F2023"/>
                <w:sz w:val="20"/>
                <w:szCs w:val="20"/>
                <w:lang w:val="ru-RU"/>
              </w:rPr>
              <w:t xml:space="preserve"> студенческ</w:t>
            </w:r>
            <w:r w:rsidR="00B72F66">
              <w:rPr>
                <w:color w:val="1F2023"/>
                <w:sz w:val="20"/>
                <w:szCs w:val="20"/>
                <w:lang w:val="ru-RU"/>
              </w:rPr>
              <w:t>ой</w:t>
            </w:r>
            <w:r w:rsidR="00B72F66" w:rsidRPr="00C84623">
              <w:rPr>
                <w:color w:val="1F2023"/>
                <w:sz w:val="20"/>
                <w:szCs w:val="20"/>
                <w:lang w:val="ru-RU"/>
              </w:rPr>
              <w:t xml:space="preserve"> олимпиад</w:t>
            </w:r>
            <w:r w:rsidR="00B72F66">
              <w:rPr>
                <w:color w:val="1F2023"/>
                <w:sz w:val="20"/>
                <w:szCs w:val="20"/>
                <w:lang w:val="ru-RU"/>
              </w:rPr>
              <w:t>ы</w:t>
            </w:r>
            <w:r w:rsidR="00B72F66" w:rsidRPr="00C84623">
              <w:rPr>
                <w:color w:val="1F2023"/>
                <w:sz w:val="20"/>
                <w:szCs w:val="20"/>
                <w:lang w:val="ru-RU"/>
              </w:rPr>
              <w:t>.</w:t>
            </w:r>
          </w:p>
          <w:p w14:paraId="74437A3D" w14:textId="2EA776DE" w:rsidR="008F6F16" w:rsidRPr="00317830" w:rsidRDefault="008F6F16" w:rsidP="00245167">
            <w:pPr>
              <w:pStyle w:val="TableParagraph"/>
              <w:ind w:left="28" w:right="199"/>
              <w:rPr>
                <w:color w:val="1F2023"/>
                <w:sz w:val="6"/>
                <w:szCs w:val="6"/>
                <w:lang w:val="ru-RU"/>
              </w:rPr>
            </w:pPr>
          </w:p>
        </w:tc>
      </w:tr>
      <w:tr w:rsidR="008F6F16" w:rsidRPr="00C84623" w14:paraId="7C285940" w14:textId="77777777" w:rsidTr="008F6F16">
        <w:trPr>
          <w:gridAfter w:val="1"/>
          <w:wAfter w:w="10" w:type="dxa"/>
          <w:trHeight w:val="50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221E" w14:textId="77777777" w:rsidR="008F6F16" w:rsidRPr="00C84623" w:rsidRDefault="008F6F16" w:rsidP="00245167">
            <w:pPr>
              <w:pStyle w:val="TableParagraph"/>
              <w:spacing w:before="1" w:line="322" w:lineRule="exact"/>
              <w:ind w:left="105"/>
              <w:rPr>
                <w:b/>
                <w:i/>
                <w:sz w:val="20"/>
                <w:szCs w:val="20"/>
              </w:rPr>
            </w:pPr>
            <w:r w:rsidRPr="00C84623">
              <w:rPr>
                <w:b/>
                <w:i/>
                <w:sz w:val="20"/>
                <w:szCs w:val="20"/>
              </w:rPr>
              <w:t>Парпибаева Динара Аюповна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F577" w14:textId="571EDE2A" w:rsidR="008F6F16" w:rsidRDefault="00B75D0C" w:rsidP="00245167">
            <w:pPr>
              <w:pStyle w:val="TableParagraph"/>
              <w:ind w:left="28" w:right="199"/>
              <w:rPr>
                <w:color w:val="1F2023"/>
                <w:sz w:val="20"/>
                <w:szCs w:val="20"/>
                <w:lang w:val="ru-RU"/>
              </w:rPr>
            </w:pPr>
            <w:r w:rsidRPr="00C84623">
              <w:rPr>
                <w:color w:val="1F2023"/>
                <w:sz w:val="20"/>
                <w:szCs w:val="20"/>
                <w:lang w:val="ru-RU"/>
              </w:rPr>
              <w:t>Заведующая</w:t>
            </w:r>
            <w:r w:rsidR="008F6F16" w:rsidRPr="00C84623">
              <w:rPr>
                <w:color w:val="1F2023"/>
                <w:sz w:val="20"/>
                <w:szCs w:val="20"/>
                <w:lang w:val="ru-RU"/>
              </w:rPr>
              <w:t xml:space="preserve"> кафедрой </w:t>
            </w:r>
            <w:r>
              <w:rPr>
                <w:color w:val="1F2023"/>
                <w:sz w:val="20"/>
                <w:szCs w:val="20"/>
                <w:lang w:val="ru-RU"/>
              </w:rPr>
              <w:t>Клинического моделирования</w:t>
            </w:r>
            <w:r w:rsidR="008F6F16" w:rsidRPr="00C84623">
              <w:rPr>
                <w:color w:val="1F2023"/>
                <w:sz w:val="20"/>
                <w:szCs w:val="20"/>
                <w:lang w:val="ru-RU"/>
              </w:rPr>
              <w:t>, Ответственн</w:t>
            </w:r>
            <w:r w:rsidR="002F2EAD">
              <w:rPr>
                <w:color w:val="1F2023"/>
                <w:sz w:val="20"/>
                <w:szCs w:val="20"/>
                <w:lang w:val="ru-RU"/>
              </w:rPr>
              <w:t>ый</w:t>
            </w:r>
            <w:r w:rsidR="008F6F16" w:rsidRPr="00C84623">
              <w:rPr>
                <w:color w:val="1F2023"/>
                <w:sz w:val="20"/>
                <w:szCs w:val="20"/>
                <w:lang w:val="ru-RU"/>
              </w:rPr>
              <w:t xml:space="preserve"> за </w:t>
            </w:r>
            <w:r w:rsidR="008F6F16" w:rsidRPr="00C84623">
              <w:rPr>
                <w:color w:val="1F2023"/>
                <w:sz w:val="20"/>
                <w:szCs w:val="20"/>
                <w:lang w:val="uz-Cyrl-UZ"/>
              </w:rPr>
              <w:t xml:space="preserve">организацию </w:t>
            </w:r>
            <w:r w:rsidR="008F6F16" w:rsidRPr="00C84623">
              <w:rPr>
                <w:color w:val="1F2023"/>
                <w:sz w:val="20"/>
                <w:szCs w:val="20"/>
                <w:lang w:val="ru-RU"/>
              </w:rPr>
              <w:t xml:space="preserve">II </w:t>
            </w:r>
            <w:r w:rsidR="00B72F66" w:rsidRPr="00C84623">
              <w:rPr>
                <w:color w:val="1F2023"/>
                <w:sz w:val="20"/>
                <w:szCs w:val="20"/>
                <w:lang w:val="ru-RU"/>
              </w:rPr>
              <w:t>Международн</w:t>
            </w:r>
            <w:r w:rsidR="00B72F66">
              <w:rPr>
                <w:color w:val="1F2023"/>
                <w:sz w:val="20"/>
                <w:szCs w:val="20"/>
                <w:lang w:val="ru-RU"/>
              </w:rPr>
              <w:t>ой</w:t>
            </w:r>
            <w:r w:rsidR="00B72F66" w:rsidRPr="00C84623">
              <w:rPr>
                <w:color w:val="1F2023"/>
                <w:sz w:val="20"/>
                <w:szCs w:val="20"/>
                <w:lang w:val="ru-RU"/>
              </w:rPr>
              <w:t xml:space="preserve"> студенческ</w:t>
            </w:r>
            <w:r w:rsidR="00B72F66">
              <w:rPr>
                <w:color w:val="1F2023"/>
                <w:sz w:val="20"/>
                <w:szCs w:val="20"/>
                <w:lang w:val="ru-RU"/>
              </w:rPr>
              <w:t>ой</w:t>
            </w:r>
            <w:r w:rsidR="00B72F66" w:rsidRPr="00C84623">
              <w:rPr>
                <w:color w:val="1F2023"/>
                <w:sz w:val="20"/>
                <w:szCs w:val="20"/>
                <w:lang w:val="ru-RU"/>
              </w:rPr>
              <w:t xml:space="preserve"> олимпиад</w:t>
            </w:r>
            <w:r w:rsidR="00B72F66">
              <w:rPr>
                <w:color w:val="1F2023"/>
                <w:sz w:val="20"/>
                <w:szCs w:val="20"/>
                <w:lang w:val="ru-RU"/>
              </w:rPr>
              <w:t>ы</w:t>
            </w:r>
            <w:r w:rsidR="00B72F66" w:rsidRPr="00C84623">
              <w:rPr>
                <w:color w:val="1F2023"/>
                <w:sz w:val="20"/>
                <w:szCs w:val="20"/>
                <w:lang w:val="ru-RU"/>
              </w:rPr>
              <w:t>.</w:t>
            </w:r>
          </w:p>
          <w:p w14:paraId="5296BEF3" w14:textId="70910B43" w:rsidR="00317830" w:rsidRPr="00317830" w:rsidRDefault="00317830" w:rsidP="00245167">
            <w:pPr>
              <w:pStyle w:val="TableParagraph"/>
              <w:ind w:left="28" w:right="199"/>
              <w:rPr>
                <w:color w:val="1F2023"/>
                <w:sz w:val="8"/>
                <w:szCs w:val="8"/>
                <w:lang w:val="ru-RU"/>
              </w:rPr>
            </w:pPr>
          </w:p>
        </w:tc>
      </w:tr>
      <w:tr w:rsidR="008F6F16" w:rsidRPr="00C84623" w14:paraId="55CF6725" w14:textId="77777777" w:rsidTr="008F6F16">
        <w:trPr>
          <w:gridAfter w:val="1"/>
          <w:wAfter w:w="10" w:type="dxa"/>
          <w:trHeight w:val="50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D873" w14:textId="77777777" w:rsidR="008F6F16" w:rsidRPr="00C84623" w:rsidRDefault="008F6F16" w:rsidP="00245167">
            <w:pPr>
              <w:pStyle w:val="TableParagraph"/>
              <w:spacing w:before="1" w:line="322" w:lineRule="exact"/>
              <w:ind w:left="105"/>
              <w:rPr>
                <w:b/>
                <w:i/>
                <w:sz w:val="20"/>
                <w:szCs w:val="20"/>
                <w:lang w:val="uz-Cyrl-UZ"/>
              </w:rPr>
            </w:pPr>
            <w:r w:rsidRPr="00C84623">
              <w:rPr>
                <w:b/>
                <w:i/>
                <w:sz w:val="20"/>
                <w:szCs w:val="20"/>
                <w:lang w:val="uz-Cyrl-UZ"/>
              </w:rPr>
              <w:t>Ядгарова Нодира</w:t>
            </w:r>
            <w:r w:rsidRPr="00C84623">
              <w:rPr>
                <w:b/>
                <w:i/>
                <w:sz w:val="20"/>
                <w:szCs w:val="20"/>
              </w:rPr>
              <w:t xml:space="preserve"> </w:t>
            </w:r>
            <w:r w:rsidRPr="00C84623">
              <w:rPr>
                <w:b/>
                <w:i/>
                <w:sz w:val="20"/>
                <w:szCs w:val="20"/>
                <w:lang w:val="uz-Cyrl-UZ"/>
              </w:rPr>
              <w:t>Тургунбаева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7257" w14:textId="4C99BB03" w:rsidR="008F6F16" w:rsidRPr="00C84623" w:rsidRDefault="008F6F16" w:rsidP="00245167">
            <w:pPr>
              <w:pStyle w:val="TableParagraph"/>
              <w:ind w:left="28" w:right="199"/>
              <w:rPr>
                <w:color w:val="1F2023"/>
                <w:sz w:val="20"/>
                <w:szCs w:val="20"/>
                <w:lang w:val="ru-RU"/>
              </w:rPr>
            </w:pPr>
            <w:r w:rsidRPr="00C84623">
              <w:rPr>
                <w:color w:val="1F2023"/>
                <w:sz w:val="20"/>
                <w:szCs w:val="20"/>
                <w:lang w:val="uz-Cyrl-UZ"/>
              </w:rPr>
              <w:t>Доцент кафедр</w:t>
            </w:r>
            <w:r w:rsidRPr="00C84623">
              <w:rPr>
                <w:color w:val="1F2023"/>
                <w:sz w:val="20"/>
                <w:szCs w:val="20"/>
                <w:lang w:val="ru-RU"/>
              </w:rPr>
              <w:t xml:space="preserve">ы микробиологии, вирусологии и иммунологии, Ответственный за </w:t>
            </w:r>
            <w:r w:rsidRPr="00C84623">
              <w:rPr>
                <w:color w:val="1F2023"/>
                <w:sz w:val="20"/>
                <w:szCs w:val="20"/>
                <w:lang w:val="uz-Cyrl-UZ"/>
              </w:rPr>
              <w:t xml:space="preserve">организацию </w:t>
            </w:r>
            <w:r w:rsidRPr="00C84623">
              <w:rPr>
                <w:color w:val="1F2023"/>
                <w:sz w:val="20"/>
                <w:szCs w:val="20"/>
                <w:lang w:val="ru-RU"/>
              </w:rPr>
              <w:t>II Международн</w:t>
            </w:r>
            <w:r w:rsidR="00B72F66">
              <w:rPr>
                <w:color w:val="1F2023"/>
                <w:sz w:val="20"/>
                <w:szCs w:val="20"/>
                <w:lang w:val="ru-RU"/>
              </w:rPr>
              <w:t>ой</w:t>
            </w:r>
            <w:r w:rsidRPr="00C84623">
              <w:rPr>
                <w:color w:val="1F2023"/>
                <w:sz w:val="20"/>
                <w:szCs w:val="20"/>
                <w:lang w:val="ru-RU"/>
              </w:rPr>
              <w:t xml:space="preserve"> студенческ</w:t>
            </w:r>
            <w:r w:rsidR="00B72F66">
              <w:rPr>
                <w:color w:val="1F2023"/>
                <w:sz w:val="20"/>
                <w:szCs w:val="20"/>
                <w:lang w:val="ru-RU"/>
              </w:rPr>
              <w:t>ой</w:t>
            </w:r>
            <w:r w:rsidRPr="00C84623">
              <w:rPr>
                <w:color w:val="1F2023"/>
                <w:sz w:val="20"/>
                <w:szCs w:val="20"/>
                <w:lang w:val="ru-RU"/>
              </w:rPr>
              <w:t xml:space="preserve"> олимпиад</w:t>
            </w:r>
            <w:r w:rsidR="00B72F66">
              <w:rPr>
                <w:color w:val="1F2023"/>
                <w:sz w:val="20"/>
                <w:szCs w:val="20"/>
                <w:lang w:val="ru-RU"/>
              </w:rPr>
              <w:t>ы</w:t>
            </w:r>
            <w:r w:rsidRPr="00C84623">
              <w:rPr>
                <w:color w:val="1F2023"/>
                <w:sz w:val="20"/>
                <w:szCs w:val="20"/>
                <w:lang w:val="ru-RU"/>
              </w:rPr>
              <w:t>.</w:t>
            </w:r>
          </w:p>
        </w:tc>
      </w:tr>
      <w:tr w:rsidR="008F6F16" w:rsidRPr="00C84623" w14:paraId="6C7D1828" w14:textId="77777777" w:rsidTr="00120BB0">
        <w:trPr>
          <w:gridAfter w:val="1"/>
          <w:wAfter w:w="10" w:type="dxa"/>
          <w:trHeight w:val="66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D3E1" w14:textId="257A8D6B" w:rsidR="008F6F16" w:rsidRPr="00C84623" w:rsidRDefault="008F6F16" w:rsidP="00245167">
            <w:pPr>
              <w:pStyle w:val="TableParagraph"/>
              <w:spacing w:before="1" w:line="322" w:lineRule="exact"/>
              <w:rPr>
                <w:b/>
                <w:i/>
                <w:sz w:val="20"/>
                <w:szCs w:val="20"/>
                <w:lang w:val="uz-Cyrl-UZ"/>
              </w:rPr>
            </w:pPr>
            <w:r w:rsidRPr="00C84623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B72F66" w:rsidRPr="00C84623">
              <w:rPr>
                <w:b/>
                <w:i/>
                <w:sz w:val="20"/>
                <w:szCs w:val="20"/>
                <w:lang w:val="ru-RU"/>
              </w:rPr>
              <w:t xml:space="preserve">Усманходжаева </w:t>
            </w:r>
            <w:r w:rsidR="00B72F66" w:rsidRPr="00C84623">
              <w:rPr>
                <w:b/>
                <w:i/>
                <w:sz w:val="20"/>
                <w:szCs w:val="20"/>
                <w:lang w:val="uz-Latn-UZ"/>
              </w:rPr>
              <w:t>A</w:t>
            </w:r>
            <w:r w:rsidR="00B72F66" w:rsidRPr="00C84623">
              <w:rPr>
                <w:b/>
                <w:i/>
                <w:sz w:val="20"/>
                <w:szCs w:val="20"/>
                <w:lang w:val="ru-RU"/>
              </w:rPr>
              <w:t>диба Амирсаидовна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25A0" w14:textId="699013FE" w:rsidR="008F6F16" w:rsidRPr="00C84623" w:rsidRDefault="00B72F66" w:rsidP="00245167">
            <w:pPr>
              <w:pStyle w:val="TableParagraph"/>
              <w:ind w:left="28" w:right="199"/>
              <w:rPr>
                <w:color w:val="1F2023"/>
                <w:sz w:val="20"/>
                <w:szCs w:val="20"/>
                <w:lang w:val="ru-RU"/>
              </w:rPr>
            </w:pPr>
            <w:r w:rsidRPr="00C84623">
              <w:rPr>
                <w:color w:val="1F2023"/>
                <w:sz w:val="20"/>
                <w:szCs w:val="20"/>
                <w:lang w:val="ru-RU"/>
              </w:rPr>
              <w:t>д.м.н., заведующий кафедрой реабилитологии, народной медицины и физической культуры, Ответственный I секции, председатель жюри</w:t>
            </w:r>
          </w:p>
        </w:tc>
      </w:tr>
      <w:tr w:rsidR="00B72F66" w:rsidRPr="00C84623" w14:paraId="09D2332C" w14:textId="77777777" w:rsidTr="008F6F16">
        <w:trPr>
          <w:gridAfter w:val="1"/>
          <w:wAfter w:w="10" w:type="dxa"/>
          <w:trHeight w:val="50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96BE" w14:textId="4EB70367" w:rsidR="00B72F66" w:rsidRPr="00C84623" w:rsidRDefault="00120BB0" w:rsidP="00B72F66">
            <w:pPr>
              <w:pStyle w:val="TableParagraph"/>
              <w:spacing w:before="1" w:line="322" w:lineRule="exact"/>
              <w:ind w:left="105"/>
              <w:rPr>
                <w:b/>
                <w:i/>
                <w:sz w:val="20"/>
                <w:szCs w:val="20"/>
                <w:lang w:val="ru-RU"/>
              </w:rPr>
            </w:pPr>
            <w:r w:rsidRPr="00120BB0">
              <w:rPr>
                <w:b/>
                <w:i/>
                <w:sz w:val="20"/>
                <w:szCs w:val="20"/>
                <w:lang w:val="ru-RU"/>
              </w:rPr>
              <w:t>Каримов Маъриф Шакирович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B331" w14:textId="32350B18" w:rsidR="00B72F66" w:rsidRPr="00C84623" w:rsidRDefault="00120BB0" w:rsidP="00B72F66">
            <w:pPr>
              <w:pStyle w:val="TableParagraph"/>
              <w:ind w:left="28" w:right="199"/>
              <w:rPr>
                <w:color w:val="1F2023"/>
                <w:sz w:val="20"/>
                <w:szCs w:val="20"/>
                <w:lang w:val="ru-RU"/>
              </w:rPr>
            </w:pPr>
            <w:r w:rsidRPr="00120BB0">
              <w:rPr>
                <w:sz w:val="20"/>
                <w:szCs w:val="20"/>
                <w:lang w:val="ru-RU"/>
              </w:rPr>
              <w:t>д.м.н., проф., заведующий кафедрой Пропедевтики внутренних болезней №2, Ответственный II секции, председатель жюри</w:t>
            </w:r>
          </w:p>
        </w:tc>
      </w:tr>
      <w:tr w:rsidR="00B72F66" w:rsidRPr="00C84623" w14:paraId="31F19801" w14:textId="77777777" w:rsidTr="008F6F16">
        <w:trPr>
          <w:trHeight w:val="8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E6B0" w14:textId="77777777" w:rsidR="00B72F66" w:rsidRPr="00C84623" w:rsidRDefault="00B72F66" w:rsidP="00B72F66">
            <w:pPr>
              <w:pStyle w:val="TableParagraph"/>
              <w:ind w:left="105"/>
              <w:rPr>
                <w:b/>
                <w:i/>
                <w:sz w:val="20"/>
                <w:szCs w:val="20"/>
              </w:rPr>
            </w:pPr>
            <w:r w:rsidRPr="00C84623">
              <w:rPr>
                <w:b/>
                <w:i/>
                <w:sz w:val="20"/>
                <w:szCs w:val="20"/>
              </w:rPr>
              <w:t>Нуриллаева Наргиза Мухтархановна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E79F" w14:textId="6716DD56" w:rsidR="00B72F66" w:rsidRPr="00C84623" w:rsidRDefault="00B72F66" w:rsidP="00B72F66">
            <w:pPr>
              <w:pStyle w:val="TableParagraph"/>
              <w:spacing w:line="252" w:lineRule="auto"/>
              <w:ind w:left="105" w:right="13"/>
              <w:rPr>
                <w:sz w:val="20"/>
                <w:szCs w:val="20"/>
                <w:lang w:val="ru-RU"/>
              </w:rPr>
            </w:pPr>
            <w:r w:rsidRPr="00C84623">
              <w:rPr>
                <w:sz w:val="20"/>
                <w:szCs w:val="20"/>
                <w:lang w:val="ru-RU"/>
              </w:rPr>
              <w:t xml:space="preserve">д.м.н., проф., заведующий кафедрой </w:t>
            </w:r>
            <w:r w:rsidR="00B75D0C" w:rsidRPr="00B75D0C">
              <w:rPr>
                <w:sz w:val="20"/>
                <w:szCs w:val="20"/>
                <w:lang w:val="ru-RU"/>
              </w:rPr>
              <w:t xml:space="preserve">Внутренние болезни в семейной медицине </w:t>
            </w:r>
            <w:r w:rsidR="00FA1DE1" w:rsidRPr="00C84623">
              <w:rPr>
                <w:sz w:val="20"/>
                <w:szCs w:val="20"/>
                <w:lang w:val="ru-RU"/>
              </w:rPr>
              <w:t>№1</w:t>
            </w:r>
            <w:r w:rsidRPr="00C84623">
              <w:rPr>
                <w:sz w:val="20"/>
                <w:szCs w:val="20"/>
                <w:lang w:val="ru-RU"/>
              </w:rPr>
              <w:t xml:space="preserve">, Ответственный </w:t>
            </w:r>
            <w:r w:rsidRPr="00C84623">
              <w:rPr>
                <w:sz w:val="20"/>
                <w:szCs w:val="20"/>
              </w:rPr>
              <w:t>III</w:t>
            </w:r>
            <w:r w:rsidRPr="00C84623">
              <w:rPr>
                <w:sz w:val="20"/>
                <w:szCs w:val="20"/>
                <w:lang w:val="ru-RU"/>
              </w:rPr>
              <w:t xml:space="preserve"> секции, председатель жюри</w:t>
            </w:r>
          </w:p>
        </w:tc>
      </w:tr>
      <w:tr w:rsidR="00B72F66" w:rsidRPr="00C84623" w14:paraId="73A904FC" w14:textId="77777777" w:rsidTr="008F6F16">
        <w:trPr>
          <w:trHeight w:val="8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1EA7" w14:textId="77777777" w:rsidR="00B72F66" w:rsidRPr="00C84623" w:rsidRDefault="00B72F66" w:rsidP="00B72F66">
            <w:pPr>
              <w:pStyle w:val="TableParagraph"/>
              <w:ind w:left="105"/>
              <w:rPr>
                <w:b/>
                <w:i/>
                <w:sz w:val="20"/>
                <w:szCs w:val="20"/>
                <w:lang w:val="ru-RU"/>
              </w:rPr>
            </w:pPr>
            <w:r w:rsidRPr="00C84623">
              <w:rPr>
                <w:b/>
                <w:i/>
                <w:sz w:val="20"/>
                <w:szCs w:val="20"/>
                <w:lang w:val="ru-RU"/>
              </w:rPr>
              <w:t>Рахимбаева Гульнара Саттаровна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C0A9" w14:textId="77777777" w:rsidR="00B72F66" w:rsidRPr="00C84623" w:rsidRDefault="00B72F66" w:rsidP="00B72F66">
            <w:pPr>
              <w:pStyle w:val="TableParagraph"/>
              <w:spacing w:line="252" w:lineRule="auto"/>
              <w:ind w:left="105" w:right="13"/>
              <w:rPr>
                <w:sz w:val="20"/>
                <w:szCs w:val="20"/>
                <w:lang w:val="ru-RU"/>
              </w:rPr>
            </w:pPr>
            <w:r w:rsidRPr="00C84623">
              <w:rPr>
                <w:sz w:val="20"/>
                <w:szCs w:val="20"/>
                <w:lang w:val="ru-RU"/>
              </w:rPr>
              <w:t xml:space="preserve">д.м.н., проф., заведующий кафедрой неврологии и медицинской психологии, ответственный </w:t>
            </w:r>
            <w:r w:rsidRPr="00C84623">
              <w:rPr>
                <w:sz w:val="20"/>
                <w:szCs w:val="20"/>
              </w:rPr>
              <w:t>IV</w:t>
            </w:r>
            <w:r w:rsidRPr="00C84623">
              <w:rPr>
                <w:sz w:val="20"/>
                <w:szCs w:val="20"/>
                <w:lang w:val="ru-RU"/>
              </w:rPr>
              <w:t xml:space="preserve"> секции, председатель жюри</w:t>
            </w:r>
          </w:p>
        </w:tc>
      </w:tr>
      <w:tr w:rsidR="00B72F66" w:rsidRPr="00C84623" w14:paraId="7FC6EDEB" w14:textId="77777777" w:rsidTr="008F6F16">
        <w:trPr>
          <w:trHeight w:val="45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1F79" w14:textId="5F0B7917" w:rsidR="00B72F66" w:rsidRPr="00C84623" w:rsidRDefault="00B72F66" w:rsidP="00B72F66">
            <w:pPr>
              <w:pStyle w:val="TableParagraph"/>
              <w:ind w:left="105"/>
              <w:rPr>
                <w:b/>
                <w:i/>
                <w:sz w:val="20"/>
                <w:szCs w:val="20"/>
                <w:lang w:val="uz-Cyrl-UZ"/>
              </w:rPr>
            </w:pPr>
            <w:r w:rsidRPr="00C84623">
              <w:rPr>
                <w:b/>
                <w:i/>
                <w:sz w:val="20"/>
                <w:szCs w:val="20"/>
              </w:rPr>
              <w:t>Х</w:t>
            </w:r>
            <w:r w:rsidR="00120BB0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C84623">
              <w:rPr>
                <w:b/>
                <w:i/>
                <w:sz w:val="20"/>
                <w:szCs w:val="20"/>
              </w:rPr>
              <w:t>лматова Барно Турдиходжаева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3C67" w14:textId="77777777" w:rsidR="00B72F66" w:rsidRPr="00C84623" w:rsidRDefault="00B72F66" w:rsidP="00B72F66">
            <w:pPr>
              <w:pStyle w:val="TableParagraph"/>
              <w:spacing w:line="252" w:lineRule="auto"/>
              <w:ind w:left="105" w:right="13"/>
              <w:rPr>
                <w:sz w:val="20"/>
                <w:szCs w:val="20"/>
                <w:lang w:val="ru-RU"/>
              </w:rPr>
            </w:pPr>
            <w:r w:rsidRPr="00C84623">
              <w:rPr>
                <w:sz w:val="20"/>
                <w:szCs w:val="20"/>
                <w:lang w:val="ru-RU"/>
              </w:rPr>
              <w:t>д.м.н., проф., заведующий кафедрой Детских болезней №1, ответственный V</w:t>
            </w:r>
            <w:r w:rsidRPr="00C84623">
              <w:rPr>
                <w:sz w:val="20"/>
                <w:szCs w:val="20"/>
                <w:lang w:val="uz-Cyrl-UZ"/>
              </w:rPr>
              <w:t xml:space="preserve"> </w:t>
            </w:r>
            <w:r w:rsidRPr="00C84623">
              <w:rPr>
                <w:sz w:val="20"/>
                <w:szCs w:val="20"/>
                <w:lang w:val="ru-RU"/>
              </w:rPr>
              <w:t>секции, председатель жюри</w:t>
            </w:r>
          </w:p>
        </w:tc>
      </w:tr>
      <w:tr w:rsidR="00B72F66" w:rsidRPr="00C84623" w14:paraId="37949B4F" w14:textId="77777777" w:rsidTr="008F6F16">
        <w:trPr>
          <w:trHeight w:val="8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3A8C" w14:textId="77777777" w:rsidR="00B72F66" w:rsidRPr="00C84623" w:rsidRDefault="00B72F66" w:rsidP="00B72F66">
            <w:pPr>
              <w:pStyle w:val="TableParagraph"/>
              <w:ind w:left="105"/>
              <w:rPr>
                <w:b/>
                <w:i/>
                <w:sz w:val="20"/>
                <w:szCs w:val="20"/>
                <w:lang w:val="uz-Cyrl-UZ"/>
              </w:rPr>
            </w:pPr>
            <w:r w:rsidRPr="00C84623">
              <w:rPr>
                <w:b/>
                <w:i/>
                <w:sz w:val="20"/>
                <w:szCs w:val="20"/>
                <w:lang w:val="uz-Cyrl-UZ"/>
              </w:rPr>
              <w:t>Охунов Алишер Орипович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CF2C" w14:textId="77777777" w:rsidR="00B72F66" w:rsidRPr="00C84623" w:rsidRDefault="00B72F66" w:rsidP="00B72F66">
            <w:pPr>
              <w:pStyle w:val="TableParagraph"/>
              <w:spacing w:line="252" w:lineRule="auto"/>
              <w:ind w:left="105" w:right="13"/>
              <w:rPr>
                <w:sz w:val="20"/>
                <w:szCs w:val="20"/>
                <w:lang w:val="ru-RU"/>
              </w:rPr>
            </w:pPr>
            <w:r w:rsidRPr="00C84623">
              <w:rPr>
                <w:sz w:val="20"/>
                <w:szCs w:val="20"/>
                <w:lang w:val="ru-RU"/>
              </w:rPr>
              <w:t>д.м.н., проф., заведующий кафедрой Общей и детской хирургии, ответственный V</w:t>
            </w:r>
            <w:r w:rsidRPr="00C84623">
              <w:rPr>
                <w:sz w:val="20"/>
                <w:szCs w:val="20"/>
                <w:lang w:val="uz-Latn-UZ"/>
              </w:rPr>
              <w:t>I</w:t>
            </w:r>
            <w:r w:rsidRPr="00C84623">
              <w:rPr>
                <w:sz w:val="20"/>
                <w:szCs w:val="20"/>
                <w:lang w:val="ru-RU"/>
              </w:rPr>
              <w:t xml:space="preserve"> секции, председатель жюри</w:t>
            </w:r>
          </w:p>
        </w:tc>
      </w:tr>
      <w:tr w:rsidR="00B72F66" w:rsidRPr="00C84623" w14:paraId="27E681F9" w14:textId="77777777" w:rsidTr="00120BB0">
        <w:trPr>
          <w:trHeight w:val="60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F4BF" w14:textId="77777777" w:rsidR="00B72F66" w:rsidRPr="00C84623" w:rsidRDefault="00B72F66" w:rsidP="00B72F66">
            <w:pPr>
              <w:pStyle w:val="TableParagraph"/>
              <w:ind w:left="105"/>
              <w:rPr>
                <w:b/>
                <w:i/>
                <w:sz w:val="20"/>
                <w:szCs w:val="20"/>
                <w:lang w:val="uz-Cyrl-UZ"/>
              </w:rPr>
            </w:pPr>
            <w:r w:rsidRPr="00C84623">
              <w:rPr>
                <w:b/>
                <w:i/>
                <w:sz w:val="20"/>
                <w:szCs w:val="20"/>
                <w:lang w:val="uz-Cyrl-UZ"/>
              </w:rPr>
              <w:t>Хакимов Мурод Шавкатович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356E" w14:textId="77777777" w:rsidR="00B72F66" w:rsidRPr="00C84623" w:rsidRDefault="00B72F66" w:rsidP="00B72F66">
            <w:pPr>
              <w:pStyle w:val="TableParagraph"/>
              <w:spacing w:line="252" w:lineRule="auto"/>
              <w:ind w:left="105" w:right="13"/>
              <w:rPr>
                <w:sz w:val="20"/>
                <w:szCs w:val="20"/>
                <w:lang w:val="ru-RU"/>
              </w:rPr>
            </w:pPr>
            <w:r w:rsidRPr="00C84623">
              <w:rPr>
                <w:sz w:val="20"/>
                <w:szCs w:val="20"/>
                <w:lang w:val="ru-RU"/>
              </w:rPr>
              <w:t>д.м.н., проф., заведующий кафедрой Факультетской и госпитальной терапии №1, ответственный V</w:t>
            </w:r>
            <w:r w:rsidRPr="00C84623">
              <w:rPr>
                <w:sz w:val="20"/>
                <w:szCs w:val="20"/>
                <w:lang w:val="uz-Latn-UZ"/>
              </w:rPr>
              <w:t>II</w:t>
            </w:r>
            <w:r w:rsidRPr="00C84623">
              <w:rPr>
                <w:sz w:val="20"/>
                <w:szCs w:val="20"/>
                <w:lang w:val="ru-RU"/>
              </w:rPr>
              <w:t xml:space="preserve"> секции, председатель жюри</w:t>
            </w:r>
          </w:p>
        </w:tc>
      </w:tr>
      <w:tr w:rsidR="00B72F66" w:rsidRPr="00C84623" w14:paraId="15963D3D" w14:textId="77777777" w:rsidTr="008F6F16">
        <w:trPr>
          <w:trHeight w:val="8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EC19" w14:textId="77777777" w:rsidR="00B72F66" w:rsidRPr="00C84623" w:rsidRDefault="00B72F66" w:rsidP="00B72F66">
            <w:pPr>
              <w:pStyle w:val="TableParagraph"/>
              <w:ind w:left="105"/>
              <w:rPr>
                <w:b/>
                <w:i/>
                <w:sz w:val="20"/>
                <w:szCs w:val="20"/>
                <w:lang w:val="ru-RU"/>
              </w:rPr>
            </w:pPr>
            <w:r w:rsidRPr="00C84623">
              <w:rPr>
                <w:b/>
                <w:i/>
                <w:sz w:val="20"/>
                <w:szCs w:val="20"/>
                <w:lang w:val="ru-RU"/>
              </w:rPr>
              <w:t>Саломова Феруза Ибодуллаевна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4F3A" w14:textId="77777777" w:rsidR="00B72F66" w:rsidRPr="00C84623" w:rsidRDefault="00B72F66" w:rsidP="00B72F66">
            <w:pPr>
              <w:pStyle w:val="TableParagraph"/>
              <w:spacing w:line="252" w:lineRule="auto"/>
              <w:ind w:left="105" w:right="13"/>
              <w:rPr>
                <w:sz w:val="20"/>
                <w:szCs w:val="20"/>
                <w:lang w:val="ru-RU"/>
              </w:rPr>
            </w:pPr>
            <w:r w:rsidRPr="00C84623">
              <w:rPr>
                <w:sz w:val="20"/>
                <w:szCs w:val="20"/>
                <w:lang w:val="ru-RU"/>
              </w:rPr>
              <w:t xml:space="preserve">д.м.н., проф., заведующий кафедрой Гигиены окружающей среды, ответственный </w:t>
            </w:r>
            <w:r w:rsidRPr="00C84623">
              <w:rPr>
                <w:sz w:val="20"/>
                <w:szCs w:val="20"/>
              </w:rPr>
              <w:t>VI</w:t>
            </w:r>
            <w:r w:rsidRPr="00C84623">
              <w:rPr>
                <w:sz w:val="20"/>
                <w:szCs w:val="20"/>
                <w:lang w:val="uz-Latn-UZ"/>
              </w:rPr>
              <w:t>II</w:t>
            </w:r>
            <w:r w:rsidRPr="00C84623">
              <w:rPr>
                <w:sz w:val="20"/>
                <w:szCs w:val="20"/>
                <w:lang w:val="ru-RU"/>
              </w:rPr>
              <w:t xml:space="preserve"> секции, председатель жюри</w:t>
            </w:r>
          </w:p>
        </w:tc>
      </w:tr>
      <w:tr w:rsidR="00B72F66" w:rsidRPr="00C84623" w14:paraId="77D6A753" w14:textId="77777777" w:rsidTr="008F6F16">
        <w:trPr>
          <w:trHeight w:val="4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067B" w14:textId="6B2109F0" w:rsidR="00B72F66" w:rsidRPr="00C84623" w:rsidRDefault="00120BB0" w:rsidP="00B72F66">
            <w:pPr>
              <w:pStyle w:val="TableParagraph"/>
              <w:ind w:left="105"/>
              <w:rPr>
                <w:b/>
                <w:i/>
                <w:sz w:val="20"/>
                <w:szCs w:val="20"/>
                <w:lang w:val="ru-RU"/>
              </w:rPr>
            </w:pPr>
            <w:r w:rsidRPr="00C84623">
              <w:rPr>
                <w:b/>
                <w:i/>
                <w:sz w:val="20"/>
                <w:szCs w:val="20"/>
                <w:lang w:val="uz-Cyrl-UZ"/>
              </w:rPr>
              <w:t>В</w:t>
            </w:r>
            <w:r w:rsidRPr="00C84623">
              <w:rPr>
                <w:b/>
                <w:i/>
                <w:sz w:val="20"/>
                <w:szCs w:val="20"/>
                <w:lang w:val="ru-RU"/>
              </w:rPr>
              <w:t>ы</w:t>
            </w:r>
            <w:r w:rsidRPr="00C84623">
              <w:rPr>
                <w:b/>
                <w:i/>
                <w:sz w:val="20"/>
                <w:szCs w:val="20"/>
                <w:lang w:val="uz-Cyrl-UZ"/>
              </w:rPr>
              <w:t xml:space="preserve">согорцева Ольга </w:t>
            </w:r>
            <w:r w:rsidR="00174A27" w:rsidRPr="00C84623">
              <w:rPr>
                <w:b/>
                <w:i/>
                <w:sz w:val="20"/>
                <w:szCs w:val="20"/>
                <w:lang w:val="uz-Cyrl-UZ"/>
              </w:rPr>
              <w:t>Николаевна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98FA" w14:textId="2DF4A392" w:rsidR="00B72F66" w:rsidRDefault="00120BB0" w:rsidP="00B72F66">
            <w:pPr>
              <w:pStyle w:val="TableParagraph"/>
              <w:spacing w:line="252" w:lineRule="auto"/>
              <w:ind w:left="105" w:right="13"/>
              <w:rPr>
                <w:sz w:val="20"/>
                <w:szCs w:val="20"/>
                <w:lang w:val="ru-RU"/>
              </w:rPr>
            </w:pPr>
            <w:r w:rsidRPr="00C84623">
              <w:rPr>
                <w:sz w:val="20"/>
                <w:szCs w:val="20"/>
                <w:lang w:val="ru-RU"/>
              </w:rPr>
              <w:t xml:space="preserve">Доцент кафедры реабилитологии, народной медицины и физической культуры, координатор </w:t>
            </w:r>
            <w:r w:rsidR="00174A27" w:rsidRPr="00120BB0">
              <w:rPr>
                <w:sz w:val="20"/>
                <w:szCs w:val="20"/>
                <w:lang w:val="ru-RU"/>
              </w:rPr>
              <w:t>I</w:t>
            </w:r>
            <w:r w:rsidR="00174A27">
              <w:rPr>
                <w:sz w:val="20"/>
                <w:szCs w:val="20"/>
                <w:lang w:val="ru-RU"/>
              </w:rPr>
              <w:t xml:space="preserve"> </w:t>
            </w:r>
            <w:r w:rsidRPr="00C84623">
              <w:rPr>
                <w:sz w:val="20"/>
                <w:szCs w:val="20"/>
                <w:lang w:val="ru-RU"/>
              </w:rPr>
              <w:t>секции.</w:t>
            </w:r>
          </w:p>
          <w:p w14:paraId="11DD74CD" w14:textId="56315F3D" w:rsidR="00120BB0" w:rsidRPr="00120BB0" w:rsidRDefault="00120BB0" w:rsidP="00B72F66">
            <w:pPr>
              <w:pStyle w:val="TableParagraph"/>
              <w:spacing w:line="252" w:lineRule="auto"/>
              <w:ind w:left="105" w:right="13"/>
              <w:rPr>
                <w:sz w:val="8"/>
                <w:szCs w:val="8"/>
                <w:lang w:val="ru-RU"/>
              </w:rPr>
            </w:pPr>
          </w:p>
        </w:tc>
      </w:tr>
      <w:tr w:rsidR="00B72F66" w:rsidRPr="00C84623" w14:paraId="5C24625A" w14:textId="77777777" w:rsidTr="008F6F16">
        <w:trPr>
          <w:trHeight w:val="49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069B" w14:textId="16788023" w:rsidR="00B72F66" w:rsidRPr="00C84623" w:rsidRDefault="00120BB0" w:rsidP="00B72F66">
            <w:pPr>
              <w:pStyle w:val="TableParagraph"/>
              <w:ind w:left="105"/>
              <w:rPr>
                <w:b/>
                <w:i/>
                <w:sz w:val="20"/>
                <w:szCs w:val="20"/>
                <w:lang w:val="uz-Cyrl-UZ"/>
              </w:rPr>
            </w:pPr>
            <w:r w:rsidRPr="002476A3">
              <w:rPr>
                <w:b/>
                <w:i/>
                <w:sz w:val="20"/>
                <w:szCs w:val="20"/>
                <w:lang w:val="ru-RU"/>
              </w:rPr>
              <w:t>Сибиркина Марина Валерьевна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07B4" w14:textId="3C50AB23" w:rsidR="00B72F66" w:rsidRPr="00C84623" w:rsidRDefault="00120BB0" w:rsidP="00B72F66">
            <w:pPr>
              <w:pStyle w:val="TableParagraph"/>
              <w:spacing w:line="252" w:lineRule="auto"/>
              <w:ind w:left="105" w:right="13"/>
              <w:rPr>
                <w:sz w:val="20"/>
                <w:szCs w:val="20"/>
                <w:lang w:val="ru-RU"/>
              </w:rPr>
            </w:pPr>
            <w:r w:rsidRPr="00120BB0">
              <w:rPr>
                <w:sz w:val="20"/>
                <w:szCs w:val="20"/>
                <w:lang w:val="ru-RU"/>
              </w:rPr>
              <w:t xml:space="preserve">Доцент кафедры Пропедевтики внутренних болезней №2, координатор </w:t>
            </w:r>
            <w:r>
              <w:rPr>
                <w:sz w:val="20"/>
                <w:szCs w:val="20"/>
                <w:lang w:val="ru-RU"/>
              </w:rPr>
              <w:t xml:space="preserve">    </w:t>
            </w:r>
            <w:r w:rsidRPr="00120BB0">
              <w:rPr>
                <w:sz w:val="20"/>
                <w:szCs w:val="20"/>
                <w:lang w:val="ru-RU"/>
              </w:rPr>
              <w:t>II секции.</w:t>
            </w:r>
          </w:p>
        </w:tc>
      </w:tr>
      <w:tr w:rsidR="00B72F66" w:rsidRPr="00C84623" w14:paraId="189CAF41" w14:textId="77777777" w:rsidTr="008F6F16">
        <w:trPr>
          <w:trHeight w:val="58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F374" w14:textId="77777777" w:rsidR="00B72F66" w:rsidRPr="00C84623" w:rsidRDefault="00B72F66" w:rsidP="00B72F66">
            <w:pPr>
              <w:pStyle w:val="TableParagraph"/>
              <w:ind w:left="105"/>
              <w:rPr>
                <w:b/>
                <w:i/>
                <w:sz w:val="20"/>
                <w:szCs w:val="20"/>
              </w:rPr>
            </w:pPr>
            <w:r w:rsidRPr="00C84623">
              <w:rPr>
                <w:b/>
                <w:i/>
                <w:sz w:val="20"/>
                <w:szCs w:val="20"/>
              </w:rPr>
              <w:t>Ярмухамедова Дилфуза Заировна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A466" w14:textId="381B7F77" w:rsidR="00B72F66" w:rsidRPr="00C84623" w:rsidRDefault="00120BB0" w:rsidP="00B72F66">
            <w:pPr>
              <w:pStyle w:val="TableParagraph"/>
              <w:spacing w:line="252" w:lineRule="auto"/>
              <w:ind w:left="105" w:right="13"/>
              <w:rPr>
                <w:sz w:val="20"/>
                <w:szCs w:val="20"/>
                <w:lang w:val="ru-RU"/>
              </w:rPr>
            </w:pPr>
            <w:r w:rsidRPr="00C84623">
              <w:rPr>
                <w:sz w:val="20"/>
                <w:szCs w:val="20"/>
                <w:lang w:val="uz-Cyrl-UZ"/>
              </w:rPr>
              <w:t>Доцент</w:t>
            </w:r>
            <w:r w:rsidRPr="00C84623">
              <w:rPr>
                <w:sz w:val="20"/>
                <w:szCs w:val="20"/>
                <w:lang w:val="ru-RU"/>
              </w:rPr>
              <w:t xml:space="preserve"> </w:t>
            </w:r>
            <w:r w:rsidR="00B72F66" w:rsidRPr="00C84623">
              <w:rPr>
                <w:sz w:val="20"/>
                <w:szCs w:val="20"/>
                <w:lang w:val="ru-RU"/>
              </w:rPr>
              <w:t xml:space="preserve">кафедры </w:t>
            </w:r>
            <w:r w:rsidR="00FA1DE1" w:rsidRPr="00FA1DE1">
              <w:rPr>
                <w:sz w:val="20"/>
                <w:szCs w:val="20"/>
                <w:lang w:val="ru-RU"/>
              </w:rPr>
              <w:t xml:space="preserve">Внутренние болезни в семейной медицине </w:t>
            </w:r>
            <w:r w:rsidR="00B72F66" w:rsidRPr="00C84623">
              <w:rPr>
                <w:sz w:val="20"/>
                <w:szCs w:val="20"/>
                <w:lang w:val="ru-RU"/>
              </w:rPr>
              <w:t xml:space="preserve">№1, координатор  </w:t>
            </w:r>
            <w:r w:rsidR="00B72F66" w:rsidRPr="00C84623">
              <w:rPr>
                <w:sz w:val="20"/>
                <w:szCs w:val="20"/>
              </w:rPr>
              <w:t>I</w:t>
            </w:r>
            <w:r w:rsidR="00B72F66" w:rsidRPr="00C84623">
              <w:rPr>
                <w:sz w:val="20"/>
                <w:szCs w:val="20"/>
                <w:lang w:val="ru-RU"/>
              </w:rPr>
              <w:t>II секции.</w:t>
            </w:r>
          </w:p>
        </w:tc>
      </w:tr>
      <w:tr w:rsidR="00B72F66" w:rsidRPr="00C84623" w14:paraId="6A76C163" w14:textId="77777777" w:rsidTr="008F6F16">
        <w:trPr>
          <w:trHeight w:val="58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0E0E" w14:textId="77777777" w:rsidR="00B72F66" w:rsidRPr="00C84623" w:rsidRDefault="00B72F66" w:rsidP="00B72F66">
            <w:pPr>
              <w:pStyle w:val="TableParagraph"/>
              <w:ind w:left="105"/>
              <w:rPr>
                <w:b/>
                <w:i/>
                <w:sz w:val="20"/>
                <w:szCs w:val="20"/>
                <w:lang w:val="ru-RU"/>
              </w:rPr>
            </w:pPr>
            <w:r w:rsidRPr="00C84623">
              <w:rPr>
                <w:b/>
                <w:i/>
                <w:sz w:val="20"/>
                <w:szCs w:val="20"/>
                <w:lang w:val="ru-RU"/>
              </w:rPr>
              <w:t>Расулова Дилбар Камалитдиновна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06D3" w14:textId="77777777" w:rsidR="00B72F66" w:rsidRPr="00C84623" w:rsidRDefault="00B72F66" w:rsidP="00B72F66">
            <w:pPr>
              <w:pStyle w:val="TableParagraph"/>
              <w:spacing w:line="252" w:lineRule="auto"/>
              <w:ind w:left="105" w:right="13"/>
              <w:rPr>
                <w:sz w:val="20"/>
                <w:szCs w:val="20"/>
                <w:lang w:val="uz-Cyrl-UZ"/>
              </w:rPr>
            </w:pPr>
            <w:r w:rsidRPr="00C84623">
              <w:rPr>
                <w:sz w:val="20"/>
                <w:szCs w:val="20"/>
                <w:lang w:val="uz-Cyrl-UZ"/>
              </w:rPr>
              <w:t>доцент кафедры неврологии с курсом медицинской психологии, координатор  I</w:t>
            </w:r>
            <w:r w:rsidRPr="00C84623">
              <w:rPr>
                <w:sz w:val="20"/>
                <w:szCs w:val="20"/>
              </w:rPr>
              <w:t>V</w:t>
            </w:r>
            <w:r w:rsidRPr="00C84623">
              <w:rPr>
                <w:sz w:val="20"/>
                <w:szCs w:val="20"/>
                <w:lang w:val="uz-Cyrl-UZ"/>
              </w:rPr>
              <w:t xml:space="preserve"> секции.</w:t>
            </w:r>
          </w:p>
        </w:tc>
      </w:tr>
      <w:tr w:rsidR="00B72F66" w:rsidRPr="00C84623" w14:paraId="5E6F64DA" w14:textId="77777777" w:rsidTr="008F6F16">
        <w:trPr>
          <w:trHeight w:val="57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F304" w14:textId="77777777" w:rsidR="00B72F66" w:rsidRPr="00C84623" w:rsidRDefault="00B72F66" w:rsidP="00B72F66">
            <w:pPr>
              <w:pStyle w:val="TableParagraph"/>
              <w:spacing w:line="298" w:lineRule="exact"/>
              <w:ind w:left="105"/>
              <w:rPr>
                <w:b/>
                <w:i/>
                <w:sz w:val="20"/>
                <w:szCs w:val="20"/>
              </w:rPr>
            </w:pPr>
            <w:r w:rsidRPr="00C84623">
              <w:rPr>
                <w:b/>
                <w:i/>
                <w:sz w:val="20"/>
                <w:szCs w:val="20"/>
              </w:rPr>
              <w:t>Исканова Гулшан Халдаровна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CA8D" w14:textId="77777777" w:rsidR="00B72F66" w:rsidRPr="00C84623" w:rsidRDefault="00B72F66" w:rsidP="00B72F66">
            <w:pPr>
              <w:pStyle w:val="TableParagraph"/>
              <w:spacing w:line="298" w:lineRule="exact"/>
              <w:ind w:left="28"/>
              <w:rPr>
                <w:color w:val="1F2023"/>
                <w:sz w:val="20"/>
                <w:szCs w:val="20"/>
                <w:lang w:val="ru-RU"/>
              </w:rPr>
            </w:pPr>
            <w:r w:rsidRPr="00C84623">
              <w:rPr>
                <w:sz w:val="20"/>
                <w:szCs w:val="20"/>
                <w:lang w:val="ru-RU"/>
              </w:rPr>
              <w:t xml:space="preserve">д.м.н., проф., доцент кафедры Детских болезней №2, координатор </w:t>
            </w:r>
            <w:r w:rsidRPr="00C84623">
              <w:rPr>
                <w:sz w:val="20"/>
                <w:szCs w:val="20"/>
              </w:rPr>
              <w:t>V</w:t>
            </w:r>
            <w:r w:rsidRPr="00C84623">
              <w:rPr>
                <w:sz w:val="20"/>
                <w:szCs w:val="20"/>
                <w:lang w:val="ru-RU"/>
              </w:rPr>
              <w:t xml:space="preserve"> секции.</w:t>
            </w:r>
          </w:p>
        </w:tc>
      </w:tr>
      <w:tr w:rsidR="00B72F66" w:rsidRPr="00C84623" w14:paraId="7A3F2212" w14:textId="77777777" w:rsidTr="008F6F16">
        <w:trPr>
          <w:trHeight w:val="62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F308" w14:textId="77777777" w:rsidR="00B72F66" w:rsidRPr="00C84623" w:rsidRDefault="00B72F66" w:rsidP="00B72F66">
            <w:pPr>
              <w:pStyle w:val="TableParagraph"/>
              <w:spacing w:line="298" w:lineRule="exact"/>
              <w:ind w:left="105"/>
              <w:rPr>
                <w:b/>
                <w:i/>
                <w:sz w:val="20"/>
                <w:szCs w:val="20"/>
                <w:lang w:val="ru-RU"/>
              </w:rPr>
            </w:pPr>
            <w:r w:rsidRPr="00C84623">
              <w:rPr>
                <w:b/>
                <w:i/>
                <w:sz w:val="20"/>
                <w:szCs w:val="20"/>
                <w:lang w:val="ru-RU"/>
              </w:rPr>
              <w:t>Атаков Сарвар Султанбаевич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7311" w14:textId="77777777" w:rsidR="00B72F66" w:rsidRPr="00C84623" w:rsidRDefault="00B72F66" w:rsidP="00B72F66">
            <w:pPr>
              <w:pStyle w:val="TableParagraph"/>
              <w:spacing w:line="298" w:lineRule="exact"/>
              <w:ind w:left="28"/>
              <w:rPr>
                <w:color w:val="1F2023"/>
                <w:sz w:val="20"/>
                <w:szCs w:val="20"/>
                <w:lang w:val="ru-RU"/>
              </w:rPr>
            </w:pPr>
            <w:r w:rsidRPr="00C84623">
              <w:rPr>
                <w:color w:val="1F2023"/>
                <w:sz w:val="20"/>
                <w:szCs w:val="20"/>
                <w:lang w:val="ru-RU"/>
              </w:rPr>
              <w:t xml:space="preserve">доцент кафедры </w:t>
            </w:r>
            <w:r w:rsidRPr="00C84623">
              <w:rPr>
                <w:sz w:val="20"/>
                <w:szCs w:val="20"/>
                <w:lang w:val="ru-RU"/>
              </w:rPr>
              <w:t xml:space="preserve">Общей и детской хирургии, координатор </w:t>
            </w:r>
            <w:r w:rsidRPr="00C84623">
              <w:rPr>
                <w:sz w:val="20"/>
                <w:szCs w:val="20"/>
              </w:rPr>
              <w:t>VI</w:t>
            </w:r>
            <w:r w:rsidRPr="00C84623">
              <w:rPr>
                <w:sz w:val="20"/>
                <w:szCs w:val="20"/>
                <w:lang w:val="ru-RU"/>
              </w:rPr>
              <w:t xml:space="preserve"> секции.</w:t>
            </w:r>
          </w:p>
        </w:tc>
      </w:tr>
      <w:tr w:rsidR="00B72F66" w:rsidRPr="00C84623" w14:paraId="7D5A7F12" w14:textId="77777777" w:rsidTr="008F6F16">
        <w:trPr>
          <w:trHeight w:val="62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1701" w14:textId="77777777" w:rsidR="00B72F66" w:rsidRPr="00C84623" w:rsidRDefault="00B72F66" w:rsidP="00B72F66">
            <w:pPr>
              <w:pStyle w:val="TableParagraph"/>
              <w:spacing w:line="298" w:lineRule="exact"/>
              <w:ind w:left="105"/>
              <w:rPr>
                <w:b/>
                <w:i/>
                <w:sz w:val="20"/>
                <w:szCs w:val="20"/>
                <w:lang w:val="ru-RU"/>
              </w:rPr>
            </w:pPr>
            <w:r w:rsidRPr="00C84623">
              <w:rPr>
                <w:b/>
                <w:i/>
                <w:sz w:val="20"/>
                <w:szCs w:val="20"/>
                <w:lang w:val="ru-RU"/>
              </w:rPr>
              <w:t>Сатторов Ойбек Тохирович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74FA" w14:textId="77777777" w:rsidR="00B72F66" w:rsidRPr="00C84623" w:rsidRDefault="00B72F66" w:rsidP="00B72F66">
            <w:pPr>
              <w:pStyle w:val="TableParagraph"/>
              <w:spacing w:line="298" w:lineRule="exact"/>
              <w:ind w:left="28"/>
              <w:rPr>
                <w:color w:val="1F2023"/>
                <w:sz w:val="20"/>
                <w:szCs w:val="20"/>
                <w:lang w:val="ru-RU"/>
              </w:rPr>
            </w:pPr>
            <w:r w:rsidRPr="00C84623">
              <w:rPr>
                <w:color w:val="1F2023"/>
                <w:sz w:val="20"/>
                <w:szCs w:val="20"/>
                <w:lang w:val="ru-RU"/>
              </w:rPr>
              <w:t xml:space="preserve">доцент кафедры </w:t>
            </w:r>
            <w:r w:rsidRPr="00C84623">
              <w:rPr>
                <w:sz w:val="20"/>
                <w:szCs w:val="20"/>
                <w:lang w:val="ru-RU"/>
              </w:rPr>
              <w:t xml:space="preserve">Факультетской и госпитальной терапии №1, координатор </w:t>
            </w:r>
            <w:r w:rsidRPr="00C84623">
              <w:rPr>
                <w:sz w:val="20"/>
                <w:szCs w:val="20"/>
              </w:rPr>
              <w:t>VII</w:t>
            </w:r>
            <w:r w:rsidRPr="00C84623">
              <w:rPr>
                <w:sz w:val="20"/>
                <w:szCs w:val="20"/>
                <w:lang w:val="ru-RU"/>
              </w:rPr>
              <w:t xml:space="preserve"> секции.</w:t>
            </w:r>
          </w:p>
        </w:tc>
      </w:tr>
      <w:tr w:rsidR="00B72F66" w:rsidRPr="00C84623" w14:paraId="51D2F6F5" w14:textId="77777777" w:rsidTr="008F6F16">
        <w:trPr>
          <w:trHeight w:val="62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D718" w14:textId="77777777" w:rsidR="00B72F66" w:rsidRPr="00C84623" w:rsidRDefault="00B72F66" w:rsidP="00B72F66">
            <w:pPr>
              <w:pStyle w:val="TableParagraph"/>
              <w:spacing w:line="298" w:lineRule="exact"/>
              <w:ind w:left="105"/>
              <w:rPr>
                <w:b/>
                <w:i/>
                <w:sz w:val="20"/>
                <w:szCs w:val="20"/>
              </w:rPr>
            </w:pPr>
            <w:r w:rsidRPr="00C84623">
              <w:rPr>
                <w:b/>
                <w:i/>
                <w:sz w:val="20"/>
                <w:szCs w:val="20"/>
              </w:rPr>
              <w:t>Мирсагатова Мавлуда Рихсиллаевна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6971" w14:textId="77777777" w:rsidR="00B72F66" w:rsidRPr="00C84623" w:rsidRDefault="00B72F66" w:rsidP="00B72F66">
            <w:pPr>
              <w:pStyle w:val="TableParagraph"/>
              <w:spacing w:line="298" w:lineRule="exact"/>
              <w:ind w:left="28"/>
              <w:rPr>
                <w:sz w:val="20"/>
                <w:szCs w:val="20"/>
                <w:lang w:val="ru-RU"/>
              </w:rPr>
            </w:pPr>
            <w:r w:rsidRPr="00C84623">
              <w:rPr>
                <w:sz w:val="20"/>
                <w:szCs w:val="20"/>
                <w:lang w:val="ru-RU"/>
              </w:rPr>
              <w:t xml:space="preserve">доцент кафедры гигиена окружающей среды, координатор </w:t>
            </w:r>
            <w:r w:rsidRPr="00C84623">
              <w:rPr>
                <w:sz w:val="20"/>
                <w:szCs w:val="20"/>
              </w:rPr>
              <w:t>VIII</w:t>
            </w:r>
            <w:r w:rsidRPr="00C84623">
              <w:rPr>
                <w:sz w:val="20"/>
                <w:szCs w:val="20"/>
                <w:lang w:val="ru-RU"/>
              </w:rPr>
              <w:t xml:space="preserve"> секции.</w:t>
            </w:r>
          </w:p>
        </w:tc>
      </w:tr>
      <w:tr w:rsidR="00B72F66" w:rsidRPr="00C84623" w14:paraId="7BC50D7C" w14:textId="77777777" w:rsidTr="008F6F16">
        <w:trPr>
          <w:trHeight w:val="71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E5DA" w14:textId="77777777" w:rsidR="00B72F66" w:rsidRPr="00C84623" w:rsidRDefault="00B72F66" w:rsidP="00B72F66">
            <w:pPr>
              <w:pStyle w:val="TableParagraph"/>
              <w:spacing w:line="298" w:lineRule="exact"/>
              <w:ind w:left="105"/>
              <w:rPr>
                <w:b/>
                <w:i/>
                <w:sz w:val="20"/>
                <w:szCs w:val="20"/>
              </w:rPr>
            </w:pPr>
            <w:r w:rsidRPr="00C84623">
              <w:rPr>
                <w:b/>
                <w:i/>
                <w:sz w:val="20"/>
                <w:szCs w:val="20"/>
              </w:rPr>
              <w:t>Балтабаев Хикмат Кудратович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B5A8" w14:textId="7059AA33" w:rsidR="00B72F66" w:rsidRPr="00C84623" w:rsidRDefault="00B72F66" w:rsidP="00B72F66">
            <w:pPr>
              <w:pStyle w:val="TableParagraph"/>
              <w:spacing w:line="296" w:lineRule="exact"/>
              <w:ind w:left="28"/>
              <w:rPr>
                <w:color w:val="1F2023"/>
                <w:sz w:val="20"/>
                <w:szCs w:val="20"/>
                <w:lang w:val="ru-RU"/>
              </w:rPr>
            </w:pPr>
            <w:r w:rsidRPr="00C84623">
              <w:rPr>
                <w:color w:val="1F2023"/>
                <w:sz w:val="20"/>
                <w:szCs w:val="20"/>
                <w:lang w:val="ru-RU"/>
              </w:rPr>
              <w:t xml:space="preserve">Ассистент кафедры </w:t>
            </w:r>
            <w:r w:rsidR="007A0285">
              <w:rPr>
                <w:color w:val="1F2023"/>
                <w:sz w:val="20"/>
                <w:szCs w:val="20"/>
                <w:lang w:val="ru-RU"/>
              </w:rPr>
              <w:t>Клинического моделирования</w:t>
            </w:r>
            <w:r w:rsidRPr="00C84623">
              <w:rPr>
                <w:color w:val="1F2023"/>
                <w:sz w:val="20"/>
                <w:szCs w:val="20"/>
                <w:lang w:val="ru-RU"/>
              </w:rPr>
              <w:t xml:space="preserve">, контактное лицо </w:t>
            </w:r>
          </w:p>
          <w:p w14:paraId="0B23E997" w14:textId="77777777" w:rsidR="00B72F66" w:rsidRPr="00C84623" w:rsidRDefault="00B72F66" w:rsidP="00B72F66">
            <w:pPr>
              <w:pStyle w:val="TableParagraph"/>
              <w:spacing w:line="296" w:lineRule="exact"/>
              <w:ind w:left="28"/>
              <w:rPr>
                <w:sz w:val="20"/>
                <w:szCs w:val="20"/>
                <w:lang w:val="ru-RU"/>
              </w:rPr>
            </w:pPr>
            <w:r w:rsidRPr="00C84623">
              <w:rPr>
                <w:color w:val="1F2023"/>
                <w:sz w:val="20"/>
                <w:szCs w:val="20"/>
                <w:lang w:val="ru-RU"/>
              </w:rPr>
              <w:t>+998 99 874 81 72</w:t>
            </w:r>
          </w:p>
        </w:tc>
      </w:tr>
    </w:tbl>
    <w:p w14:paraId="3522576C" w14:textId="77777777" w:rsidR="006A3E0E" w:rsidRPr="00E27245" w:rsidRDefault="006A3E0E" w:rsidP="00C84623">
      <w:pPr>
        <w:ind w:left="-851"/>
        <w:rPr>
          <w:lang w:val="uz-Cyrl-UZ"/>
        </w:rPr>
      </w:pPr>
    </w:p>
    <w:sectPr w:rsidR="006A3E0E" w:rsidRPr="00E27245" w:rsidSect="008F6F16">
      <w:pgSz w:w="11906" w:h="16838"/>
      <w:pgMar w:top="284" w:right="1558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C614" w14:textId="77777777" w:rsidR="00A806E3" w:rsidRDefault="00A806E3" w:rsidP="00853D8F">
      <w:r>
        <w:separator/>
      </w:r>
    </w:p>
  </w:endnote>
  <w:endnote w:type="continuationSeparator" w:id="0">
    <w:p w14:paraId="5615D473" w14:textId="77777777" w:rsidR="00A806E3" w:rsidRDefault="00A806E3" w:rsidP="0085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5CEA" w14:textId="77777777" w:rsidR="00853D8F" w:rsidRDefault="00853D8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629E" w14:textId="77777777" w:rsidR="00853D8F" w:rsidRDefault="00853D8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DC69" w14:textId="77777777" w:rsidR="00853D8F" w:rsidRDefault="00853D8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CB0A" w14:textId="77777777" w:rsidR="00A806E3" w:rsidRDefault="00A806E3" w:rsidP="00853D8F">
      <w:r>
        <w:separator/>
      </w:r>
    </w:p>
  </w:footnote>
  <w:footnote w:type="continuationSeparator" w:id="0">
    <w:p w14:paraId="0054A676" w14:textId="77777777" w:rsidR="00A806E3" w:rsidRDefault="00A806E3" w:rsidP="0085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E895" w14:textId="3F0D66FE" w:rsidR="00853D8F" w:rsidRDefault="00A806E3">
    <w:pPr>
      <w:pStyle w:val="aa"/>
    </w:pPr>
    <w:r>
      <w:rPr>
        <w:noProof/>
      </w:rPr>
      <w:pict w14:anchorId="0034FB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814485" o:spid="_x0000_s1032" type="#_x0000_t75" style="position:absolute;margin-left:0;margin-top:0;width:542.4pt;height:813.6pt;z-index:-251657216;mso-position-horizontal:center;mso-position-horizontal-relative:margin;mso-position-vertical:center;mso-position-vertical-relative:margin" o:allowincell="f">
          <v:imagedata r:id="rId1" o:title="1625162537_14-kartinkin-com-p-meditsina-fon-krasivie-foni-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705A" w14:textId="0BB1DB9D" w:rsidR="00853D8F" w:rsidRDefault="00A806E3">
    <w:pPr>
      <w:pStyle w:val="aa"/>
    </w:pPr>
    <w:r>
      <w:rPr>
        <w:noProof/>
      </w:rPr>
      <w:pict w14:anchorId="4142DD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814486" o:spid="_x0000_s1033" type="#_x0000_t75" style="position:absolute;margin-left:0;margin-top:0;width:542.4pt;height:813.6pt;z-index:-251656192;mso-position-horizontal:center;mso-position-horizontal-relative:margin;mso-position-vertical:center;mso-position-vertical-relative:margin" o:allowincell="f">
          <v:imagedata r:id="rId1" o:title="1625162537_14-kartinkin-com-p-meditsina-fon-krasivie-foni-1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3B5F" w14:textId="3E1A9553" w:rsidR="00853D8F" w:rsidRDefault="00A806E3">
    <w:pPr>
      <w:pStyle w:val="aa"/>
    </w:pPr>
    <w:r>
      <w:rPr>
        <w:noProof/>
      </w:rPr>
      <w:pict w14:anchorId="1CDF56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814484" o:spid="_x0000_s1031" type="#_x0000_t75" style="position:absolute;margin-left:0;margin-top:0;width:542.4pt;height:813.6pt;z-index:-251658240;mso-position-horizontal:center;mso-position-horizontal-relative:margin;mso-position-vertical:center;mso-position-vertical-relative:margin" o:allowincell="f">
          <v:imagedata r:id="rId1" o:title="1625162537_14-kartinkin-com-p-meditsina-fon-krasivie-foni-1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6"/>
    <w:multiLevelType w:val="hybridMultilevel"/>
    <w:tmpl w:val="BEFC4EBA"/>
    <w:lvl w:ilvl="0" w:tplc="FFFFFFFF">
      <w:start w:val="1"/>
      <w:numFmt w:val="upperRoman"/>
      <w:lvlText w:val="%1."/>
      <w:lvlJc w:val="left"/>
      <w:pPr>
        <w:ind w:left="2029" w:hanging="70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FFFFFFFF">
      <w:start w:val="1"/>
      <w:numFmt w:val="decimal"/>
      <w:lvlText w:val="%2."/>
      <w:lvlJc w:val="left"/>
      <w:pPr>
        <w:ind w:left="2735" w:hanging="5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FFFFFFF">
      <w:numFmt w:val="bullet"/>
      <w:lvlText w:val="•"/>
      <w:lvlJc w:val="left"/>
      <w:pPr>
        <w:ind w:left="3649" w:hanging="562"/>
      </w:pPr>
      <w:rPr>
        <w:lang w:val="ru-RU" w:eastAsia="en-US" w:bidi="ar-SA"/>
      </w:rPr>
    </w:lvl>
    <w:lvl w:ilvl="3" w:tplc="FFFFFFFF">
      <w:numFmt w:val="bullet"/>
      <w:lvlText w:val="•"/>
      <w:lvlJc w:val="left"/>
      <w:pPr>
        <w:ind w:left="4558" w:hanging="562"/>
      </w:pPr>
      <w:rPr>
        <w:lang w:val="ru-RU" w:eastAsia="en-US" w:bidi="ar-SA"/>
      </w:rPr>
    </w:lvl>
    <w:lvl w:ilvl="4" w:tplc="FFFFFFFF">
      <w:numFmt w:val="bullet"/>
      <w:lvlText w:val="•"/>
      <w:lvlJc w:val="left"/>
      <w:pPr>
        <w:ind w:left="5468" w:hanging="562"/>
      </w:pPr>
      <w:rPr>
        <w:lang w:val="ru-RU" w:eastAsia="en-US" w:bidi="ar-SA"/>
      </w:rPr>
    </w:lvl>
    <w:lvl w:ilvl="5" w:tplc="FFFFFFFF">
      <w:numFmt w:val="bullet"/>
      <w:lvlText w:val="•"/>
      <w:lvlJc w:val="left"/>
      <w:pPr>
        <w:ind w:left="6377" w:hanging="562"/>
      </w:pPr>
      <w:rPr>
        <w:lang w:val="ru-RU" w:eastAsia="en-US" w:bidi="ar-SA"/>
      </w:rPr>
    </w:lvl>
    <w:lvl w:ilvl="6" w:tplc="FFFFFFFF">
      <w:numFmt w:val="bullet"/>
      <w:lvlText w:val="•"/>
      <w:lvlJc w:val="left"/>
      <w:pPr>
        <w:ind w:left="7286" w:hanging="562"/>
      </w:pPr>
      <w:rPr>
        <w:lang w:val="ru-RU" w:eastAsia="en-US" w:bidi="ar-SA"/>
      </w:rPr>
    </w:lvl>
    <w:lvl w:ilvl="7" w:tplc="FFFFFFFF">
      <w:numFmt w:val="bullet"/>
      <w:lvlText w:val="•"/>
      <w:lvlJc w:val="left"/>
      <w:pPr>
        <w:ind w:left="8196" w:hanging="562"/>
      </w:pPr>
      <w:rPr>
        <w:lang w:val="ru-RU" w:eastAsia="en-US" w:bidi="ar-SA"/>
      </w:rPr>
    </w:lvl>
    <w:lvl w:ilvl="8" w:tplc="FFFFFFFF">
      <w:numFmt w:val="bullet"/>
      <w:lvlText w:val="•"/>
      <w:lvlJc w:val="left"/>
      <w:pPr>
        <w:ind w:left="9105" w:hanging="562"/>
      </w:pPr>
      <w:rPr>
        <w:lang w:val="ru-RU" w:eastAsia="en-US" w:bidi="ar-SA"/>
      </w:rPr>
    </w:lvl>
  </w:abstractNum>
  <w:abstractNum w:abstractNumId="1" w15:restartNumberingAfterBreak="0">
    <w:nsid w:val="14BA6335"/>
    <w:multiLevelType w:val="multilevel"/>
    <w:tmpl w:val="8182B89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C5C1E78"/>
    <w:multiLevelType w:val="hybridMultilevel"/>
    <w:tmpl w:val="26E8E6C2"/>
    <w:lvl w:ilvl="0" w:tplc="2D72F060">
      <w:start w:val="1"/>
      <w:numFmt w:val="decimal"/>
      <w:lvlText w:val="%1."/>
      <w:lvlJc w:val="left"/>
      <w:pPr>
        <w:ind w:left="1069" w:hanging="361"/>
      </w:pPr>
      <w:rPr>
        <w:rFonts w:ascii="Times New Roman" w:eastAsia="Times New Roman" w:hAnsi="Times New Roman" w:cs="Times New Roman" w:hint="default"/>
        <w:b/>
        <w:bCs/>
        <w:color w:val="2F5496" w:themeColor="accent1" w:themeShade="BF"/>
        <w:w w:val="99"/>
        <w:sz w:val="32"/>
        <w:szCs w:val="32"/>
        <w:lang w:val="ru-RU" w:eastAsia="en-US" w:bidi="ar-SA"/>
      </w:rPr>
    </w:lvl>
    <w:lvl w:ilvl="1" w:tplc="60E6AC4A">
      <w:numFmt w:val="bullet"/>
      <w:lvlText w:val="•"/>
      <w:lvlJc w:val="left"/>
      <w:pPr>
        <w:ind w:left="2043" w:hanging="361"/>
      </w:pPr>
      <w:rPr>
        <w:lang w:val="ru-RU" w:eastAsia="en-US" w:bidi="ar-SA"/>
      </w:rPr>
    </w:lvl>
    <w:lvl w:ilvl="2" w:tplc="06CC23D4">
      <w:numFmt w:val="bullet"/>
      <w:lvlText w:val="•"/>
      <w:lvlJc w:val="left"/>
      <w:pPr>
        <w:ind w:left="3017" w:hanging="361"/>
      </w:pPr>
      <w:rPr>
        <w:lang w:val="ru-RU" w:eastAsia="en-US" w:bidi="ar-SA"/>
      </w:rPr>
    </w:lvl>
    <w:lvl w:ilvl="3" w:tplc="0952DD04">
      <w:numFmt w:val="bullet"/>
      <w:lvlText w:val="•"/>
      <w:lvlJc w:val="left"/>
      <w:pPr>
        <w:ind w:left="3992" w:hanging="361"/>
      </w:pPr>
      <w:rPr>
        <w:lang w:val="ru-RU" w:eastAsia="en-US" w:bidi="ar-SA"/>
      </w:rPr>
    </w:lvl>
    <w:lvl w:ilvl="4" w:tplc="5C7A20FE">
      <w:numFmt w:val="bullet"/>
      <w:lvlText w:val="•"/>
      <w:lvlJc w:val="left"/>
      <w:pPr>
        <w:ind w:left="4966" w:hanging="361"/>
      </w:pPr>
      <w:rPr>
        <w:lang w:val="ru-RU" w:eastAsia="en-US" w:bidi="ar-SA"/>
      </w:rPr>
    </w:lvl>
    <w:lvl w:ilvl="5" w:tplc="1CA8A740">
      <w:numFmt w:val="bullet"/>
      <w:lvlText w:val="•"/>
      <w:lvlJc w:val="left"/>
      <w:pPr>
        <w:ind w:left="5941" w:hanging="361"/>
      </w:pPr>
      <w:rPr>
        <w:lang w:val="ru-RU" w:eastAsia="en-US" w:bidi="ar-SA"/>
      </w:rPr>
    </w:lvl>
    <w:lvl w:ilvl="6" w:tplc="E9DE9F38">
      <w:numFmt w:val="bullet"/>
      <w:lvlText w:val="•"/>
      <w:lvlJc w:val="left"/>
      <w:pPr>
        <w:ind w:left="6915" w:hanging="361"/>
      </w:pPr>
      <w:rPr>
        <w:lang w:val="ru-RU" w:eastAsia="en-US" w:bidi="ar-SA"/>
      </w:rPr>
    </w:lvl>
    <w:lvl w:ilvl="7" w:tplc="C97C3730">
      <w:numFmt w:val="bullet"/>
      <w:lvlText w:val="•"/>
      <w:lvlJc w:val="left"/>
      <w:pPr>
        <w:ind w:left="7889" w:hanging="361"/>
      </w:pPr>
      <w:rPr>
        <w:lang w:val="ru-RU" w:eastAsia="en-US" w:bidi="ar-SA"/>
      </w:rPr>
    </w:lvl>
    <w:lvl w:ilvl="8" w:tplc="8954EEAA">
      <w:numFmt w:val="bullet"/>
      <w:lvlText w:val="•"/>
      <w:lvlJc w:val="left"/>
      <w:pPr>
        <w:ind w:left="8864" w:hanging="361"/>
      </w:pPr>
      <w:rPr>
        <w:lang w:val="ru-RU" w:eastAsia="en-US" w:bidi="ar-SA"/>
      </w:rPr>
    </w:lvl>
  </w:abstractNum>
  <w:abstractNum w:abstractNumId="3" w15:restartNumberingAfterBreak="0">
    <w:nsid w:val="543F475C"/>
    <w:multiLevelType w:val="hybridMultilevel"/>
    <w:tmpl w:val="DC704028"/>
    <w:lvl w:ilvl="0" w:tplc="AFA26CC2">
      <w:start w:val="1"/>
      <w:numFmt w:val="upperRoman"/>
      <w:lvlText w:val="%1."/>
      <w:lvlJc w:val="left"/>
      <w:pPr>
        <w:ind w:left="1557" w:hanging="706"/>
      </w:pPr>
      <w:rPr>
        <w:rFonts w:ascii="Times New Roman" w:eastAsia="Times New Roman" w:hAnsi="Times New Roman" w:cs="Times New Roman" w:hint="default"/>
        <w:b/>
        <w:bCs/>
        <w:color w:val="2F5496" w:themeColor="accent1" w:themeShade="BF"/>
        <w:spacing w:val="-1"/>
        <w:w w:val="99"/>
        <w:sz w:val="26"/>
        <w:szCs w:val="26"/>
        <w:lang w:val="ru-RU" w:eastAsia="en-US" w:bidi="ar-SA"/>
      </w:rPr>
    </w:lvl>
    <w:lvl w:ilvl="1" w:tplc="ACB653C8">
      <w:start w:val="1"/>
      <w:numFmt w:val="decimal"/>
      <w:lvlText w:val="%2."/>
      <w:lvlJc w:val="left"/>
      <w:pPr>
        <w:ind w:left="2263" w:hanging="5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348A6C8">
      <w:numFmt w:val="bullet"/>
      <w:lvlText w:val="•"/>
      <w:lvlJc w:val="left"/>
      <w:pPr>
        <w:ind w:left="3177" w:hanging="562"/>
      </w:pPr>
      <w:rPr>
        <w:lang w:val="ru-RU" w:eastAsia="en-US" w:bidi="ar-SA"/>
      </w:rPr>
    </w:lvl>
    <w:lvl w:ilvl="3" w:tplc="C3E83F04">
      <w:numFmt w:val="bullet"/>
      <w:lvlText w:val="•"/>
      <w:lvlJc w:val="left"/>
      <w:pPr>
        <w:ind w:left="4086" w:hanging="562"/>
      </w:pPr>
      <w:rPr>
        <w:lang w:val="ru-RU" w:eastAsia="en-US" w:bidi="ar-SA"/>
      </w:rPr>
    </w:lvl>
    <w:lvl w:ilvl="4" w:tplc="096A853C">
      <w:numFmt w:val="bullet"/>
      <w:lvlText w:val="•"/>
      <w:lvlJc w:val="left"/>
      <w:pPr>
        <w:ind w:left="4996" w:hanging="562"/>
      </w:pPr>
      <w:rPr>
        <w:lang w:val="ru-RU" w:eastAsia="en-US" w:bidi="ar-SA"/>
      </w:rPr>
    </w:lvl>
    <w:lvl w:ilvl="5" w:tplc="F678F42A">
      <w:numFmt w:val="bullet"/>
      <w:lvlText w:val="•"/>
      <w:lvlJc w:val="left"/>
      <w:pPr>
        <w:ind w:left="5905" w:hanging="562"/>
      </w:pPr>
      <w:rPr>
        <w:lang w:val="ru-RU" w:eastAsia="en-US" w:bidi="ar-SA"/>
      </w:rPr>
    </w:lvl>
    <w:lvl w:ilvl="6" w:tplc="A68817F4">
      <w:numFmt w:val="bullet"/>
      <w:lvlText w:val="•"/>
      <w:lvlJc w:val="left"/>
      <w:pPr>
        <w:ind w:left="6814" w:hanging="562"/>
      </w:pPr>
      <w:rPr>
        <w:lang w:val="ru-RU" w:eastAsia="en-US" w:bidi="ar-SA"/>
      </w:rPr>
    </w:lvl>
    <w:lvl w:ilvl="7" w:tplc="5170BB6C">
      <w:numFmt w:val="bullet"/>
      <w:lvlText w:val="•"/>
      <w:lvlJc w:val="left"/>
      <w:pPr>
        <w:ind w:left="7724" w:hanging="562"/>
      </w:pPr>
      <w:rPr>
        <w:lang w:val="ru-RU" w:eastAsia="en-US" w:bidi="ar-SA"/>
      </w:rPr>
    </w:lvl>
    <w:lvl w:ilvl="8" w:tplc="C706B120">
      <w:numFmt w:val="bullet"/>
      <w:lvlText w:val="•"/>
      <w:lvlJc w:val="left"/>
      <w:pPr>
        <w:ind w:left="8633" w:hanging="562"/>
      </w:pPr>
      <w:rPr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F0B"/>
    <w:rsid w:val="00003F86"/>
    <w:rsid w:val="00021181"/>
    <w:rsid w:val="00035234"/>
    <w:rsid w:val="000612CD"/>
    <w:rsid w:val="00095642"/>
    <w:rsid w:val="000D3930"/>
    <w:rsid w:val="000F72A7"/>
    <w:rsid w:val="00120BB0"/>
    <w:rsid w:val="00143BFD"/>
    <w:rsid w:val="00174A27"/>
    <w:rsid w:val="001B2613"/>
    <w:rsid w:val="001C79D7"/>
    <w:rsid w:val="001E1F97"/>
    <w:rsid w:val="0021353E"/>
    <w:rsid w:val="00220D60"/>
    <w:rsid w:val="002476A3"/>
    <w:rsid w:val="00267448"/>
    <w:rsid w:val="00286AAE"/>
    <w:rsid w:val="00287BE3"/>
    <w:rsid w:val="002B311F"/>
    <w:rsid w:val="002B4A06"/>
    <w:rsid w:val="002D1A26"/>
    <w:rsid w:val="002E70A2"/>
    <w:rsid w:val="002F2EAD"/>
    <w:rsid w:val="00317830"/>
    <w:rsid w:val="00323C2D"/>
    <w:rsid w:val="00324D93"/>
    <w:rsid w:val="00325D6B"/>
    <w:rsid w:val="00357237"/>
    <w:rsid w:val="003A784E"/>
    <w:rsid w:val="0042147D"/>
    <w:rsid w:val="00497C87"/>
    <w:rsid w:val="004A2240"/>
    <w:rsid w:val="004C4639"/>
    <w:rsid w:val="004D2695"/>
    <w:rsid w:val="004D3695"/>
    <w:rsid w:val="004E7106"/>
    <w:rsid w:val="005243B2"/>
    <w:rsid w:val="005428DE"/>
    <w:rsid w:val="00543EE3"/>
    <w:rsid w:val="00546153"/>
    <w:rsid w:val="00551DD7"/>
    <w:rsid w:val="005B452B"/>
    <w:rsid w:val="005D08E4"/>
    <w:rsid w:val="005F7BAB"/>
    <w:rsid w:val="00624E8A"/>
    <w:rsid w:val="00647ECC"/>
    <w:rsid w:val="00664AE2"/>
    <w:rsid w:val="0066659D"/>
    <w:rsid w:val="0069518B"/>
    <w:rsid w:val="006A3E0E"/>
    <w:rsid w:val="006C5E63"/>
    <w:rsid w:val="00703515"/>
    <w:rsid w:val="00710691"/>
    <w:rsid w:val="00715FD9"/>
    <w:rsid w:val="007269BB"/>
    <w:rsid w:val="007479B0"/>
    <w:rsid w:val="0075459A"/>
    <w:rsid w:val="007765DA"/>
    <w:rsid w:val="007A0285"/>
    <w:rsid w:val="007A0B44"/>
    <w:rsid w:val="007A2356"/>
    <w:rsid w:val="007A6E4C"/>
    <w:rsid w:val="007C1A46"/>
    <w:rsid w:val="007C6889"/>
    <w:rsid w:val="007D6C9E"/>
    <w:rsid w:val="00803F0B"/>
    <w:rsid w:val="00810C4B"/>
    <w:rsid w:val="00850EEB"/>
    <w:rsid w:val="00853D8F"/>
    <w:rsid w:val="0089667A"/>
    <w:rsid w:val="008B0197"/>
    <w:rsid w:val="008C0EAE"/>
    <w:rsid w:val="008F6F16"/>
    <w:rsid w:val="00902F4C"/>
    <w:rsid w:val="00903C45"/>
    <w:rsid w:val="009178C8"/>
    <w:rsid w:val="00934C45"/>
    <w:rsid w:val="00957591"/>
    <w:rsid w:val="00961EF1"/>
    <w:rsid w:val="0096442D"/>
    <w:rsid w:val="00985B96"/>
    <w:rsid w:val="009C1044"/>
    <w:rsid w:val="00A25A31"/>
    <w:rsid w:val="00A31BD0"/>
    <w:rsid w:val="00A3439D"/>
    <w:rsid w:val="00A52082"/>
    <w:rsid w:val="00A61CA6"/>
    <w:rsid w:val="00A806E3"/>
    <w:rsid w:val="00B04AFF"/>
    <w:rsid w:val="00B1128D"/>
    <w:rsid w:val="00B2004C"/>
    <w:rsid w:val="00B30640"/>
    <w:rsid w:val="00B523D1"/>
    <w:rsid w:val="00B616D7"/>
    <w:rsid w:val="00B72F66"/>
    <w:rsid w:val="00B75D0C"/>
    <w:rsid w:val="00BC1089"/>
    <w:rsid w:val="00BC6C4E"/>
    <w:rsid w:val="00BD67A2"/>
    <w:rsid w:val="00BF7F94"/>
    <w:rsid w:val="00C24512"/>
    <w:rsid w:val="00C61085"/>
    <w:rsid w:val="00C75A36"/>
    <w:rsid w:val="00C84623"/>
    <w:rsid w:val="00CA166B"/>
    <w:rsid w:val="00CA66D7"/>
    <w:rsid w:val="00CA74F4"/>
    <w:rsid w:val="00CB67E0"/>
    <w:rsid w:val="00CF2E39"/>
    <w:rsid w:val="00D17103"/>
    <w:rsid w:val="00D23C32"/>
    <w:rsid w:val="00D675B8"/>
    <w:rsid w:val="00DD092D"/>
    <w:rsid w:val="00DF255D"/>
    <w:rsid w:val="00E27245"/>
    <w:rsid w:val="00E54CB7"/>
    <w:rsid w:val="00E54EB0"/>
    <w:rsid w:val="00E86F3C"/>
    <w:rsid w:val="00E9550A"/>
    <w:rsid w:val="00EC1655"/>
    <w:rsid w:val="00F06325"/>
    <w:rsid w:val="00F177A3"/>
    <w:rsid w:val="00F214F1"/>
    <w:rsid w:val="00F346AC"/>
    <w:rsid w:val="00F514D9"/>
    <w:rsid w:val="00F5714B"/>
    <w:rsid w:val="00F901B3"/>
    <w:rsid w:val="00FA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E5AD8"/>
  <w15:docId w15:val="{9CB22399-FC4C-47DB-8C17-FA72D917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3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06325"/>
    <w:pPr>
      <w:spacing w:before="18"/>
      <w:ind w:left="2173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9"/>
    <w:semiHidden/>
    <w:unhideWhenUsed/>
    <w:qFormat/>
    <w:rsid w:val="00F06325"/>
    <w:pPr>
      <w:ind w:left="1180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32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06325"/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styleId="a3">
    <w:name w:val="Hyperlink"/>
    <w:basedOn w:val="a0"/>
    <w:uiPriority w:val="99"/>
    <w:unhideWhenUsed/>
    <w:rsid w:val="00F06325"/>
    <w:rPr>
      <w:color w:val="0563C1" w:themeColor="hyperlink"/>
      <w:u w:val="single"/>
    </w:rPr>
  </w:style>
  <w:style w:type="paragraph" w:styleId="a4">
    <w:name w:val="Title"/>
    <w:basedOn w:val="a"/>
    <w:link w:val="a5"/>
    <w:uiPriority w:val="10"/>
    <w:qFormat/>
    <w:rsid w:val="00F06325"/>
    <w:pPr>
      <w:spacing w:before="138"/>
      <w:ind w:left="592" w:right="646"/>
      <w:jc w:val="center"/>
    </w:pPr>
    <w:rPr>
      <w:b/>
      <w:bCs/>
      <w:i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F06325"/>
    <w:rPr>
      <w:rFonts w:ascii="Times New Roman" w:eastAsia="Times New Roman" w:hAnsi="Times New Roman" w:cs="Times New Roman"/>
      <w:b/>
      <w:bCs/>
      <w:i/>
      <w:sz w:val="32"/>
      <w:szCs w:val="32"/>
    </w:rPr>
  </w:style>
  <w:style w:type="paragraph" w:styleId="a6">
    <w:name w:val="Body Text"/>
    <w:basedOn w:val="a"/>
    <w:link w:val="a7"/>
    <w:uiPriority w:val="1"/>
    <w:unhideWhenUsed/>
    <w:qFormat/>
    <w:rsid w:val="00F06325"/>
    <w:pPr>
      <w:spacing w:before="18"/>
      <w:ind w:left="2735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F06325"/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F06325"/>
    <w:pPr>
      <w:spacing w:before="18"/>
      <w:ind w:left="2735" w:hanging="563"/>
    </w:pPr>
  </w:style>
  <w:style w:type="paragraph" w:customStyle="1" w:styleId="TableParagraph">
    <w:name w:val="Table Paragraph"/>
    <w:basedOn w:val="a"/>
    <w:uiPriority w:val="1"/>
    <w:qFormat/>
    <w:rsid w:val="00F06325"/>
  </w:style>
  <w:style w:type="table" w:styleId="-11">
    <w:name w:val="Grid Table 1 Light Accent 1"/>
    <w:basedOn w:val="a1"/>
    <w:uiPriority w:val="46"/>
    <w:rsid w:val="00F06325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uiPriority w:val="2"/>
    <w:semiHidden/>
    <w:qFormat/>
    <w:rsid w:val="00F0632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Unresolved Mention"/>
    <w:basedOn w:val="a0"/>
    <w:uiPriority w:val="99"/>
    <w:semiHidden/>
    <w:unhideWhenUsed/>
    <w:rsid w:val="0089667A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53D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3D8F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853D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3D8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Xikmat091191@gmail.com%20%20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yperlink" Target="https://g.co/kgs/mFn6A2" TargetMode="External"/><Relationship Id="rId25" Type="http://schemas.openxmlformats.org/officeDocument/2006/relationships/hyperlink" Target="https://maps.google.com/maps?q=41.360855,69.184584&amp;ll=41.360855,69.184584&amp;z=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.co/kgs/aUgLz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image" Target="media/image2.png"/><Relationship Id="rId14" Type="http://schemas.openxmlformats.org/officeDocument/2006/relationships/hyperlink" Target="https://tma.uz/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25352-E6DF-4B97-8001-CDDA3947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2022-10-27T07:13:00Z</cp:lastPrinted>
  <dcterms:created xsi:type="dcterms:W3CDTF">2022-09-29T11:21:00Z</dcterms:created>
  <dcterms:modified xsi:type="dcterms:W3CDTF">2022-11-07T11:51:00Z</dcterms:modified>
</cp:coreProperties>
</file>