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2E83" w14:textId="38850DD0" w:rsidR="00315185" w:rsidRPr="00F921C1" w:rsidRDefault="00F921C1" w:rsidP="00315185">
      <w:pPr>
        <w:jc w:val="center"/>
        <w:rPr>
          <w:rFonts w:ascii="Bahnschrift" w:hAnsi="Bahnschrift" w:cs="Times New Roman"/>
          <w:b/>
          <w:bCs/>
          <w:color w:val="002060"/>
          <w:sz w:val="28"/>
          <w:szCs w:val="28"/>
          <w:lang w:val="uz-Cyrl-UZ"/>
        </w:rPr>
      </w:pPr>
      <w:r w:rsidRPr="00F921C1">
        <w:rPr>
          <w:rFonts w:ascii="Bahnschrift" w:hAnsi="Bahnschrift" w:cs="Times New Roman"/>
          <w:b/>
          <w:bCs/>
          <w:color w:val="002060"/>
          <w:sz w:val="28"/>
          <w:szCs w:val="28"/>
          <w:lang w:val="uz-Cyrl-UZ"/>
        </w:rPr>
        <w:t>ТОШКЕНТ ТИББИЁТ АКАДЕМИЯСИ</w:t>
      </w:r>
      <w:r w:rsidR="000B3F06" w:rsidRPr="000B3F06">
        <w:rPr>
          <w:rFonts w:ascii="Bahnschrift" w:hAnsi="Bahnschrift" w:cs="Times New Roman"/>
          <w:b/>
          <w:bCs/>
          <w:color w:val="002060"/>
          <w:sz w:val="28"/>
          <w:szCs w:val="28"/>
        </w:rPr>
        <w:t xml:space="preserve"> </w:t>
      </w:r>
      <w:r w:rsidR="000B3F06">
        <w:rPr>
          <w:rFonts w:ascii="Bahnschrift" w:hAnsi="Bahnschrift" w:cs="Times New Roman"/>
          <w:b/>
          <w:bCs/>
          <w:color w:val="002060"/>
          <w:sz w:val="28"/>
          <w:szCs w:val="28"/>
        </w:rPr>
        <w:br/>
      </w:r>
      <w:r w:rsidRPr="00F921C1">
        <w:rPr>
          <w:rFonts w:ascii="Bahnschrift" w:hAnsi="Bahnschrift" w:cs="Times New Roman"/>
          <w:b/>
          <w:bCs/>
          <w:color w:val="002060"/>
          <w:sz w:val="28"/>
          <w:szCs w:val="28"/>
        </w:rPr>
        <w:t xml:space="preserve">КУЗАТУВ КЕНГАШИ </w:t>
      </w:r>
      <w:r w:rsidRPr="00F921C1">
        <w:rPr>
          <w:rFonts w:ascii="Bahnschrift" w:hAnsi="Bahnschrift" w:cs="Times New Roman"/>
          <w:b/>
          <w:bCs/>
          <w:color w:val="002060"/>
          <w:sz w:val="28"/>
          <w:szCs w:val="28"/>
          <w:lang w:val="uz-Cyrl-UZ"/>
        </w:rPr>
        <w:t>ТАРКИБИ</w:t>
      </w:r>
    </w:p>
    <w:tbl>
      <w:tblPr>
        <w:tblStyle w:val="-45"/>
        <w:tblW w:w="5000" w:type="pct"/>
        <w:tblLook w:val="04A0" w:firstRow="1" w:lastRow="0" w:firstColumn="1" w:lastColumn="0" w:noHBand="0" w:noVBand="1"/>
      </w:tblPr>
      <w:tblGrid>
        <w:gridCol w:w="534"/>
        <w:gridCol w:w="3289"/>
        <w:gridCol w:w="6633"/>
      </w:tblGrid>
      <w:tr w:rsidR="000B3F06" w:rsidRPr="000B3F06" w14:paraId="1C18D1CB" w14:textId="77777777" w:rsidTr="000B3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55B242D0" w14:textId="77777777" w:rsidR="000D3A86" w:rsidRPr="000B3F06" w:rsidRDefault="000D3A86" w:rsidP="00F921C1">
            <w:pPr>
              <w:jc w:val="center"/>
              <w:rPr>
                <w:rFonts w:ascii="Bahnschrift" w:hAnsi="Bahnschrift" w:cs="Times New Roman"/>
                <w:b w:val="0"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73" w:type="pct"/>
          </w:tcPr>
          <w:p w14:paraId="32B9FCA1" w14:textId="6AADA20C" w:rsidR="000D3A86" w:rsidRPr="000B3F06" w:rsidRDefault="0096570B" w:rsidP="00F92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 w:val="0"/>
                <w:sz w:val="24"/>
                <w:szCs w:val="24"/>
                <w:lang w:val="uz-Cyrl-UZ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</w:rPr>
              <w:t>ФИ</w:t>
            </w:r>
            <w:r w:rsidR="002D717B"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Ш</w:t>
            </w:r>
          </w:p>
        </w:tc>
        <w:tc>
          <w:tcPr>
            <w:tcW w:w="3172" w:type="pct"/>
          </w:tcPr>
          <w:p w14:paraId="241D88E0" w14:textId="1E02F7A6" w:rsidR="000D3A86" w:rsidRPr="000B3F06" w:rsidRDefault="0096570B" w:rsidP="00F92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 w:val="0"/>
                <w:sz w:val="24"/>
                <w:szCs w:val="24"/>
              </w:rPr>
            </w:pP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Лавозими</w:t>
            </w:r>
            <w:proofErr w:type="spellEnd"/>
          </w:p>
        </w:tc>
      </w:tr>
      <w:tr w:rsidR="000D3A86" w:rsidRPr="000B3F06" w14:paraId="3A09A355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7F35191B" w14:textId="104384F5" w:rsidR="000D3A86" w:rsidRPr="000B3F0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1D94BF9F" w14:textId="4DADA224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МУСАЕВ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Беҳзод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Анварович</w:t>
            </w:r>
            <w:proofErr w:type="spellEnd"/>
          </w:p>
          <w:p w14:paraId="33112223" w14:textId="297C389E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pct"/>
          </w:tcPr>
          <w:p w14:paraId="33575FF9" w14:textId="2CC1A7E2" w:rsidR="000D3A86" w:rsidRPr="000B3F06" w:rsidRDefault="003A195E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збекистон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Республикаси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r w:rsidR="00B251D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С</w:t>
            </w:r>
            <w:r w:rsidRPr="000B3F06">
              <w:rPr>
                <w:rFonts w:ascii="Bahnschrift" w:hAnsi="Bahnschrift" w:cs="Times New Roman"/>
                <w:sz w:val="24"/>
                <w:szCs w:val="24"/>
              </w:rPr>
              <w:t>о</w:t>
            </w: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лиқни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сақлаш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вазири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, </w:t>
            </w:r>
            <w:r w:rsidR="00E34E22">
              <w:rPr>
                <w:rFonts w:ascii="Bahnschrift" w:hAnsi="Bahnschrift" w:cs="Times New Roman"/>
                <w:sz w:val="24"/>
                <w:szCs w:val="24"/>
              </w:rPr>
              <w:br/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Кузатув</w:t>
            </w:r>
            <w:proofErr w:type="spellEnd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кенгаши</w:t>
            </w:r>
            <w:proofErr w:type="spellEnd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раиси</w:t>
            </w:r>
            <w:proofErr w:type="spellEnd"/>
          </w:p>
        </w:tc>
      </w:tr>
      <w:tr w:rsidR="000D3A86" w:rsidRPr="00F361BE" w14:paraId="64E479AB" w14:textId="77777777" w:rsidTr="000B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1ECBBF7C" w14:textId="09505305" w:rsidR="000D3A86" w:rsidRPr="000B3F0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097DB617" w14:textId="0BD7BE43" w:rsidR="000D3A8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ТУРДИ</w:t>
            </w:r>
            <w:r w:rsidR="00BA5A82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К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УЛОВА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Ша</w:t>
            </w:r>
            <w:proofErr w:type="spellEnd"/>
            <w:r w:rsidR="00BA5A82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х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ло</w:t>
            </w:r>
            <w:proofErr w:type="spellEnd"/>
            <w:r w:rsidR="00BA5A82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хон</w:t>
            </w:r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Уткуровна</w:t>
            </w:r>
            <w:proofErr w:type="spellEnd"/>
          </w:p>
        </w:tc>
        <w:tc>
          <w:tcPr>
            <w:tcW w:w="3172" w:type="pct"/>
          </w:tcPr>
          <w:p w14:paraId="6FF84EE8" w14:textId="12EF3102" w:rsidR="000D3A86" w:rsidRPr="000B3F06" w:rsidRDefault="003A195E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збекистон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Республикаси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r w:rsidR="00B251D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И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ннова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ц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ион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ривожланиш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вазири</w:t>
            </w:r>
            <w:proofErr w:type="spellEnd"/>
            <w:r w:rsidR="00E34E22">
              <w:rPr>
                <w:rFonts w:ascii="Bahnschrift" w:hAnsi="Bahnschrift" w:cs="Times New Roman"/>
                <w:sz w:val="24"/>
                <w:szCs w:val="24"/>
                <w:lang w:val="uz-Cyrl-UZ"/>
              </w:rPr>
              <w:t>нинг</w:t>
            </w:r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ринбосари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>Кузатув</w:t>
            </w:r>
            <w:proofErr w:type="spellEnd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>кенгаши</w:t>
            </w:r>
            <w:proofErr w:type="spellEnd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>раиси</w:t>
            </w:r>
            <w:proofErr w:type="spellEnd"/>
            <w:r w:rsidR="00E34E22">
              <w:rPr>
                <w:rFonts w:ascii="Bahnschrift" w:hAnsi="Bahnschrift" w:cs="Times New Roman"/>
                <w:i/>
                <w:iCs/>
                <w:sz w:val="24"/>
                <w:szCs w:val="24"/>
                <w:lang w:val="uz-Cyrl-UZ"/>
              </w:rPr>
              <w:t>нинг</w:t>
            </w:r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uz-Cyrl-UZ"/>
              </w:rPr>
              <w:t>ў</w:t>
            </w:r>
            <w:proofErr w:type="spellStart"/>
            <w:r w:rsidRPr="00B251D6">
              <w:rPr>
                <w:rFonts w:ascii="Bahnschrift" w:hAnsi="Bahnschrift" w:cs="Times New Roman"/>
                <w:i/>
                <w:iCs/>
                <w:sz w:val="24"/>
                <w:szCs w:val="24"/>
                <w:lang w:val="en-US"/>
              </w:rPr>
              <w:t>ринбосари</w:t>
            </w:r>
            <w:proofErr w:type="spellEnd"/>
          </w:p>
          <w:p w14:paraId="36BF531E" w14:textId="6E87EF68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</w:p>
        </w:tc>
      </w:tr>
      <w:tr w:rsidR="000D3A86" w:rsidRPr="000B3F06" w14:paraId="63817E1C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2C1C71CF" w14:textId="698D9A24" w:rsidR="000D3A86" w:rsidRPr="000B3F0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5A46E020" w14:textId="2B62D55A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С</w:t>
            </w:r>
            <w:r w:rsidR="00BA5A82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А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БИРОВ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Улу</w:t>
            </w:r>
            <w:proofErr w:type="spellEnd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ғ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бек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Юсуфхонович</w:t>
            </w:r>
            <w:proofErr w:type="spellEnd"/>
          </w:p>
        </w:tc>
        <w:tc>
          <w:tcPr>
            <w:tcW w:w="3172" w:type="pct"/>
          </w:tcPr>
          <w:p w14:paraId="7DAFF4B9" w14:textId="01A6C458" w:rsidR="000D3A86" w:rsidRPr="000B3F06" w:rsidRDefault="003A195E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збекистон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Республикаси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r w:rsidR="00B251D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С</w:t>
            </w:r>
            <w:r w:rsidRPr="000B3F06">
              <w:rPr>
                <w:rFonts w:ascii="Bahnschrift" w:hAnsi="Bahnschrift" w:cs="Times New Roman"/>
                <w:sz w:val="24"/>
                <w:szCs w:val="24"/>
              </w:rPr>
              <w:t>о</w:t>
            </w: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лиқни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сақлаш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вазири</w:t>
            </w:r>
            <w:proofErr w:type="spellEnd"/>
            <w:r w:rsidR="00E34E22">
              <w:rPr>
                <w:rFonts w:ascii="Bahnschrift" w:hAnsi="Bahnschrift" w:cs="Times New Roman"/>
                <w:sz w:val="24"/>
                <w:szCs w:val="24"/>
                <w:lang w:val="uz-Cyrl-UZ"/>
              </w:rPr>
              <w:t>нинг</w:t>
            </w:r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ринбосари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, </w:t>
            </w:r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 xml:space="preserve"> дерматология венерология </w:t>
            </w:r>
            <w:proofErr w:type="spellStart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>ва</w:t>
            </w:r>
            <w:proofErr w:type="spellEnd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 xml:space="preserve"> косметология </w:t>
            </w:r>
            <w:proofErr w:type="spellStart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4B6B59"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6C1101DD" w14:textId="23F80A4D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4A753CCF" w14:textId="77777777" w:rsidTr="000B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79CFD7B4" w14:textId="785F412C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359304EF" w14:textId="710B0B7C" w:rsidR="000D3A8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ЮСУПАЛИЕВ</w:t>
            </w:r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Баҳодир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Қаҳрамонович</w:t>
            </w:r>
            <w:proofErr w:type="spellEnd"/>
          </w:p>
        </w:tc>
        <w:tc>
          <w:tcPr>
            <w:tcW w:w="3172" w:type="pct"/>
          </w:tcPr>
          <w:p w14:paraId="28CD5E44" w14:textId="767E0F3F" w:rsidR="000D3A86" w:rsidRPr="000B3F06" w:rsidRDefault="003A195E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збекистон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Республикаси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r w:rsidR="00B251D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С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анитария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>-</w:t>
            </w:r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э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пидемиологик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осойишталик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ва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жамоат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саломатлиги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хизмати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бошли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ғ</w:t>
            </w:r>
            <w:r w:rsidRPr="000B3F06">
              <w:rPr>
                <w:rFonts w:ascii="Bahnschrift" w:hAnsi="Bahnschrift" w:cs="Times New Roman"/>
                <w:sz w:val="24"/>
                <w:szCs w:val="24"/>
              </w:rPr>
              <w:t>и</w:t>
            </w:r>
          </w:p>
          <w:p w14:paraId="64311811" w14:textId="624C6BB8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4FBF309F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0EAABBFA" w14:textId="79543CFA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46FA1314" w14:textId="7C591AB2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ИСМОИЛОВ</w:t>
            </w:r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Саидмурод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Ибрагимович</w:t>
            </w:r>
            <w:proofErr w:type="spellEnd"/>
          </w:p>
        </w:tc>
        <w:tc>
          <w:tcPr>
            <w:tcW w:w="3172" w:type="pct"/>
          </w:tcPr>
          <w:p w14:paraId="26ACC12A" w14:textId="5C6D086F" w:rsidR="000D3A86" w:rsidRPr="000B3F06" w:rsidRDefault="004B6B59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Академик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В.Вахидов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номидаги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хирургия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02BAB505" w14:textId="69A62A2C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5A02D03A" w14:textId="77777777" w:rsidTr="000B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74B91941" w14:textId="2FB436BC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7C0ACD1E" w14:textId="2A5BBFE6" w:rsidR="000D3A8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ТИЛЛАШАЙХОВ</w:t>
            </w:r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Мирза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ғ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олиб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Нигматович</w:t>
            </w:r>
            <w:proofErr w:type="spellEnd"/>
          </w:p>
        </w:tc>
        <w:tc>
          <w:tcPr>
            <w:tcW w:w="3172" w:type="pct"/>
          </w:tcPr>
          <w:p w14:paraId="2A932515" w14:textId="5FDD91DD" w:rsidR="000D3A86" w:rsidRPr="000B3F06" w:rsidRDefault="004B6B59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онкология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ва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радиология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456BF780" w14:textId="4C7B204E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6B9E7D31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38FB1C09" w14:textId="2FA4A423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146F4C61" w14:textId="6C442E5B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АШУРОВ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Зариф</w:t>
            </w:r>
            <w:proofErr w:type="spellEnd"/>
            <w:r w:rsidR="00085328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ж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он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Шарифович</w:t>
            </w:r>
            <w:proofErr w:type="spellEnd"/>
          </w:p>
        </w:tc>
        <w:tc>
          <w:tcPr>
            <w:tcW w:w="3172" w:type="pct"/>
          </w:tcPr>
          <w:p w14:paraId="7762C2A3" w14:textId="2620A2AD" w:rsidR="000D3A86" w:rsidRPr="000B3F06" w:rsidRDefault="004B6B59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наркология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0CD1E72E" w14:textId="6A025AD0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0BCF3F27" w14:textId="77777777" w:rsidTr="000B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3A35A475" w14:textId="5A39A463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36F2E676" w14:textId="4E5AA899" w:rsidR="000D3A8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ПАРПИЕВА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Наргиза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Нусратовна</w:t>
            </w:r>
            <w:proofErr w:type="spellEnd"/>
          </w:p>
        </w:tc>
        <w:tc>
          <w:tcPr>
            <w:tcW w:w="3172" w:type="pct"/>
          </w:tcPr>
          <w:p w14:paraId="69D8A358" w14:textId="38E77399" w:rsidR="000D3A86" w:rsidRPr="000B3F06" w:rsidRDefault="004B6B59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фтизиатрия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ва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пульмонология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1F7FFB0F" w14:textId="22D1E8B1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203D763F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28B66056" w14:textId="7064435A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779A7A50" w14:textId="6A9D2314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МУХТАРОВ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Шуҳрат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Турсунови</w:t>
            </w:r>
            <w:proofErr w:type="spellEnd"/>
            <w:r w:rsidR="0096570B" w:rsidRPr="000B3F06">
              <w:rPr>
                <w:rFonts w:ascii="Bahnschrift" w:hAnsi="Bahnschrift" w:cs="Times New Roman"/>
                <w:b/>
                <w:sz w:val="24"/>
                <w:szCs w:val="24"/>
                <w:lang w:val="uz-Cyrl-UZ"/>
              </w:rPr>
              <w:t>ч</w:t>
            </w:r>
          </w:p>
        </w:tc>
        <w:tc>
          <w:tcPr>
            <w:tcW w:w="3172" w:type="pct"/>
          </w:tcPr>
          <w:p w14:paraId="0426387A" w14:textId="16004D28" w:rsidR="000D3A86" w:rsidRPr="000B3F06" w:rsidRDefault="004B6B59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урология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7C533C4E" w14:textId="1D5C9754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4C6DE663" w14:textId="77777777" w:rsidTr="000B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70EE16BE" w14:textId="5178C848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4DAC6C56" w14:textId="573ED209" w:rsidR="000D3A8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КАРИЕВ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4B6B59" w:rsidRPr="004B6B59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Ғайрат</w:t>
            </w:r>
            <w:proofErr w:type="spellEnd"/>
            <w:r w:rsidR="004B6B59" w:rsidRPr="004B6B59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B59" w:rsidRPr="004B6B59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Маратович</w:t>
            </w:r>
            <w:proofErr w:type="spellEnd"/>
          </w:p>
          <w:p w14:paraId="78EB5847" w14:textId="636FA8D2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72" w:type="pct"/>
          </w:tcPr>
          <w:p w14:paraId="7A54AC22" w14:textId="452390D7" w:rsidR="000D3A86" w:rsidRPr="000B3F06" w:rsidRDefault="004B6B59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нейрохирургия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77A6934D" w14:textId="36FF4707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0B3F06" w14:paraId="7F127A80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2F2C2FB8" w14:textId="21A86446" w:rsidR="000D3A86" w:rsidRPr="004B6B59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4D2F71D2" w14:textId="33876F46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ФОЗИЛОВ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Хуршид</w:t>
            </w:r>
            <w:proofErr w:type="spellEnd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6B59" w:rsidRPr="004B6B59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Ғ</w:t>
            </w:r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айратович</w:t>
            </w:r>
            <w:proofErr w:type="spellEnd"/>
          </w:p>
        </w:tc>
        <w:tc>
          <w:tcPr>
            <w:tcW w:w="3172" w:type="pct"/>
          </w:tcPr>
          <w:p w14:paraId="2C152EE8" w14:textId="3E223B1F" w:rsidR="000D3A86" w:rsidRPr="000B3F06" w:rsidRDefault="004B6B59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Республика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ихтисослаштирилган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кардиология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илмий-амалий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4B6B59">
              <w:rPr>
                <w:rFonts w:ascii="Bahnschrift" w:hAnsi="Bahnschrift" w:cs="Times New Roman"/>
                <w:sz w:val="24"/>
                <w:szCs w:val="24"/>
              </w:rPr>
              <w:t>маркази</w:t>
            </w:r>
            <w:proofErr w:type="spellEnd"/>
            <w:r w:rsidRPr="004B6B59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</w:rPr>
              <w:t>директори</w:t>
            </w:r>
            <w:proofErr w:type="spellEnd"/>
          </w:p>
          <w:p w14:paraId="302E662C" w14:textId="43E7BB9C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  <w:tr w:rsidR="000D3A86" w:rsidRPr="00F361BE" w14:paraId="136754A8" w14:textId="77777777" w:rsidTr="000B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02F27C83" w14:textId="541B9D68" w:rsidR="000D3A86" w:rsidRPr="00B251D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</w:rPr>
            </w:pPr>
          </w:p>
        </w:tc>
        <w:tc>
          <w:tcPr>
            <w:tcW w:w="1573" w:type="pct"/>
          </w:tcPr>
          <w:p w14:paraId="2B9F5262" w14:textId="382D7B80" w:rsidR="000D3A8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ГИМРАНОВ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Эмил</w:t>
            </w:r>
            <w:proofErr w:type="spellEnd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Илдарович</w:t>
            </w:r>
            <w:proofErr w:type="spellEnd"/>
          </w:p>
        </w:tc>
        <w:tc>
          <w:tcPr>
            <w:tcW w:w="3172" w:type="pct"/>
          </w:tcPr>
          <w:p w14:paraId="501CA9E0" w14:textId="02FF3961" w:rsidR="000D3A86" w:rsidRPr="000B3F06" w:rsidRDefault="000D3A8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“UZINFOCOM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давлат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ахборот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тизимларини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яратиш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ва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қ</w:t>
            </w:r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ллаб-қувватлаш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б</w:t>
            </w:r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йича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ягона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интегратор</w:t>
            </w:r>
            <w:proofErr w:type="spellEnd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 xml:space="preserve">” МЧЖ </w:t>
            </w:r>
            <w:proofErr w:type="spellStart"/>
            <w:r w:rsidR="003A195E" w:rsidRPr="000B3F06">
              <w:rPr>
                <w:rFonts w:ascii="Bahnschrift" w:hAnsi="Bahnschrift" w:cs="Times New Roman"/>
                <w:sz w:val="24"/>
                <w:szCs w:val="24"/>
                <w:lang w:val="en-US"/>
              </w:rPr>
              <w:t>директори</w:t>
            </w:r>
            <w:proofErr w:type="spellEnd"/>
          </w:p>
          <w:p w14:paraId="1A283433" w14:textId="49515452" w:rsidR="000B3F06" w:rsidRPr="000B3F06" w:rsidRDefault="000B3F06" w:rsidP="00F9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</w:p>
        </w:tc>
      </w:tr>
      <w:tr w:rsidR="000D3A86" w:rsidRPr="000B3F06" w14:paraId="1E1B3AA8" w14:textId="77777777" w:rsidTr="000B3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" w:type="pct"/>
          </w:tcPr>
          <w:p w14:paraId="7E27797C" w14:textId="42727FAA" w:rsidR="000D3A86" w:rsidRPr="000B3F06" w:rsidRDefault="000D3A86" w:rsidP="000B3F06">
            <w:pPr>
              <w:pStyle w:val="a6"/>
              <w:numPr>
                <w:ilvl w:val="0"/>
                <w:numId w:val="1"/>
              </w:numPr>
              <w:jc w:val="center"/>
              <w:rPr>
                <w:rFonts w:ascii="Bahnschrift" w:hAnsi="Bahnschrift" w:cs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pct"/>
          </w:tcPr>
          <w:p w14:paraId="4B6C7CB0" w14:textId="0E3C688D" w:rsidR="000D3A8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</w:pP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ШАДМАНОВ </w:t>
            </w:r>
            <w:r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Алишер</w:t>
            </w:r>
            <w:proofErr w:type="spellEnd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195E" w:rsidRPr="000B3F06">
              <w:rPr>
                <w:rFonts w:ascii="Bahnschrift" w:hAnsi="Bahnschrift" w:cs="Times New Roman"/>
                <w:b/>
                <w:sz w:val="24"/>
                <w:szCs w:val="24"/>
                <w:lang w:val="en-US"/>
              </w:rPr>
              <w:t>Каюмович</w:t>
            </w:r>
            <w:proofErr w:type="spellEnd"/>
          </w:p>
        </w:tc>
        <w:tc>
          <w:tcPr>
            <w:tcW w:w="3172" w:type="pct"/>
          </w:tcPr>
          <w:p w14:paraId="06757002" w14:textId="0AB99128" w:rsidR="000D3A86" w:rsidRPr="000F1CD3" w:rsidRDefault="003A195E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i/>
                <w:iCs/>
                <w:sz w:val="24"/>
                <w:szCs w:val="24"/>
              </w:rPr>
            </w:pP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Тошкент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тиббиёт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академияси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 </w:t>
            </w:r>
            <w:proofErr w:type="spellStart"/>
            <w:r w:rsidRPr="000B3F06">
              <w:rPr>
                <w:rFonts w:ascii="Bahnschrift" w:hAnsi="Bahnschrift" w:cs="Times New Roman"/>
                <w:sz w:val="24"/>
                <w:szCs w:val="24"/>
              </w:rPr>
              <w:t>ректори</w:t>
            </w:r>
            <w:proofErr w:type="spellEnd"/>
            <w:r w:rsidRPr="000B3F06">
              <w:rPr>
                <w:rFonts w:ascii="Bahnschrift" w:hAnsi="Bahnschrift" w:cs="Times New Roman"/>
                <w:sz w:val="24"/>
                <w:szCs w:val="24"/>
              </w:rPr>
              <w:t xml:space="preserve">, </w:t>
            </w:r>
            <w:r w:rsidR="000F1CD3">
              <w:rPr>
                <w:rFonts w:ascii="Bahnschrift" w:hAnsi="Bahnschrift" w:cs="Times New Roman"/>
                <w:sz w:val="24"/>
                <w:szCs w:val="24"/>
              </w:rPr>
              <w:br/>
            </w:r>
            <w:proofErr w:type="spellStart"/>
            <w:r w:rsidRPr="000F1CD3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Кузатув</w:t>
            </w:r>
            <w:proofErr w:type="spellEnd"/>
            <w:r w:rsidRPr="000F1CD3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CD3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кенгаши</w:t>
            </w:r>
            <w:proofErr w:type="spellEnd"/>
            <w:r w:rsidRPr="000F1CD3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CD3">
              <w:rPr>
                <w:rFonts w:ascii="Bahnschrift" w:hAnsi="Bahnschrift" w:cs="Times New Roman"/>
                <w:i/>
                <w:iCs/>
                <w:sz w:val="24"/>
                <w:szCs w:val="24"/>
              </w:rPr>
              <w:t>котиби</w:t>
            </w:r>
            <w:proofErr w:type="spellEnd"/>
          </w:p>
          <w:p w14:paraId="1BF8427B" w14:textId="76ADD947" w:rsidR="000B3F06" w:rsidRPr="000B3F06" w:rsidRDefault="000B3F06" w:rsidP="00F9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 w:cs="Times New Roman"/>
                <w:sz w:val="24"/>
                <w:szCs w:val="24"/>
              </w:rPr>
            </w:pPr>
          </w:p>
        </w:tc>
      </w:tr>
    </w:tbl>
    <w:p w14:paraId="15A60DEF" w14:textId="77777777" w:rsidR="000A12C1" w:rsidRPr="003A195E" w:rsidRDefault="000A12C1" w:rsidP="003151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12C1" w:rsidRPr="003A195E" w:rsidSect="000B3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8BF"/>
    <w:multiLevelType w:val="hybridMultilevel"/>
    <w:tmpl w:val="C5107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5A"/>
    <w:rsid w:val="00085328"/>
    <w:rsid w:val="000A12C1"/>
    <w:rsid w:val="000B3F06"/>
    <w:rsid w:val="000D3A86"/>
    <w:rsid w:val="000F1CD3"/>
    <w:rsid w:val="00123487"/>
    <w:rsid w:val="002D717B"/>
    <w:rsid w:val="00315185"/>
    <w:rsid w:val="003A195E"/>
    <w:rsid w:val="004B2E06"/>
    <w:rsid w:val="004B6B59"/>
    <w:rsid w:val="007C3590"/>
    <w:rsid w:val="0080205A"/>
    <w:rsid w:val="0096570B"/>
    <w:rsid w:val="00A04BBC"/>
    <w:rsid w:val="00A55BF1"/>
    <w:rsid w:val="00B251D6"/>
    <w:rsid w:val="00BA5A82"/>
    <w:rsid w:val="00C22607"/>
    <w:rsid w:val="00D327A8"/>
    <w:rsid w:val="00E34E22"/>
    <w:rsid w:val="00E67BA9"/>
    <w:rsid w:val="00F361BE"/>
    <w:rsid w:val="00F9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2EC"/>
  <w15:chartTrackingRefBased/>
  <w15:docId w15:val="{425484FB-DCB3-4E4C-8FB2-389A569C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90"/>
    <w:rPr>
      <w:rFonts w:ascii="Segoe UI" w:hAnsi="Segoe UI" w:cs="Segoe UI"/>
      <w:sz w:val="18"/>
      <w:szCs w:val="18"/>
    </w:rPr>
  </w:style>
  <w:style w:type="table" w:styleId="-45">
    <w:name w:val="Grid Table 4 Accent 5"/>
    <w:basedOn w:val="a1"/>
    <w:uiPriority w:val="49"/>
    <w:rsid w:val="00F921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6">
    <w:name w:val="List Paragraph"/>
    <w:basedOn w:val="a"/>
    <w:uiPriority w:val="34"/>
    <w:qFormat/>
    <w:rsid w:val="000B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Umida</dc:creator>
  <cp:keywords/>
  <dc:description/>
  <cp:lastModifiedBy>Ulug`bek</cp:lastModifiedBy>
  <cp:revision>2</cp:revision>
  <cp:lastPrinted>2022-02-28T11:36:00Z</cp:lastPrinted>
  <dcterms:created xsi:type="dcterms:W3CDTF">2024-01-05T07:31:00Z</dcterms:created>
  <dcterms:modified xsi:type="dcterms:W3CDTF">2024-01-05T07:31:00Z</dcterms:modified>
</cp:coreProperties>
</file>