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96677" w14:textId="77777777" w:rsidR="004860A5" w:rsidRDefault="004860A5" w:rsidP="004860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6D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059BD5F" wp14:editId="1DC2C4E6">
            <wp:extent cx="723900" cy="733425"/>
            <wp:effectExtent l="0" t="0" r="0" b="9525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C8ACB" w14:textId="77777777" w:rsidR="004860A5" w:rsidRPr="00680F6F" w:rsidRDefault="004860A5" w:rsidP="0048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"/>
          <w:sz w:val="28"/>
          <w:szCs w:val="26"/>
          <w:lang w:val="uz-Cyrl-UZ"/>
        </w:rPr>
      </w:pPr>
      <w:r w:rsidRPr="00680F6F">
        <w:rPr>
          <w:rFonts w:ascii="Times New Roman" w:eastAsia="Times New Roman" w:hAnsi="Times New Roman" w:cs="Times New Roman"/>
          <w:b/>
          <w:caps/>
          <w:spacing w:val="12"/>
          <w:sz w:val="28"/>
          <w:szCs w:val="26"/>
          <w:lang w:val="uz-Cyrl-UZ"/>
        </w:rPr>
        <w:t>МИНИСТЕРСТВО ЗДРАВООХРАНЕНИЯ РЕСПУБЛИКИ УЗБЕКИСТАН</w:t>
      </w:r>
    </w:p>
    <w:p w14:paraId="188563FE" w14:textId="77777777" w:rsidR="004860A5" w:rsidRPr="007511C4" w:rsidRDefault="004860A5" w:rsidP="0048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z-Cyrl-UZ" w:eastAsia="ru-RU"/>
        </w:rPr>
      </w:pPr>
      <w:r w:rsidRPr="00680F6F">
        <w:rPr>
          <w:rFonts w:ascii="Times New Roman" w:eastAsia="Times New Roman" w:hAnsi="Times New Roman" w:cs="Times New Roman"/>
          <w:b/>
          <w:caps/>
          <w:spacing w:val="12"/>
          <w:sz w:val="28"/>
          <w:szCs w:val="26"/>
          <w:lang w:val="uz-Cyrl-UZ"/>
        </w:rPr>
        <w:t>ПРИКАЗ РЕКТОРА ТАШКЕНТСКОЙ МЕДИЦИНСКОЙ АКАДЕМИИ</w:t>
      </w:r>
    </w:p>
    <w:p w14:paraId="38E1D402" w14:textId="77777777" w:rsidR="004860A5" w:rsidRDefault="004860A5" w:rsidP="004860A5">
      <w:pPr>
        <w:jc w:val="center"/>
        <w:rPr>
          <w:b/>
          <w:bCs/>
        </w:rPr>
      </w:pPr>
    </w:p>
    <w:p w14:paraId="6AB6A6BA" w14:textId="60E7D4F6" w:rsidR="00423AE9" w:rsidRPr="004860A5" w:rsidRDefault="007272D9" w:rsidP="004860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0A5">
        <w:rPr>
          <w:rFonts w:ascii="Times New Roman" w:hAnsi="Times New Roman" w:cs="Times New Roman"/>
          <w:b/>
          <w:bCs/>
          <w:sz w:val="28"/>
          <w:szCs w:val="28"/>
        </w:rPr>
        <w:t>О назначении стипендий студентам бакалавриата – лауреатам именных государственных стипендий на 2023/2024 учебный год</w:t>
      </w:r>
    </w:p>
    <w:p w14:paraId="7C270E86" w14:textId="77777777" w:rsidR="007272D9" w:rsidRDefault="007272D9" w:rsidP="007272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Указы Президента Республики Узбекистан №УП-555 от 5 февраля 1993 года, №УП-6309 от 9 сентября 2021 года и Постановление Кабинета Министров Республики Узбекистан от 13 октября №226, 2008 года, и Постановлением Министра образования, науки и инноваций от 4 декабря 2023 года № 516 «О назначении государственных стипендий имени Президента Республики Узбекистан студентам бакалавриата республиканских высших учебных заведений на 2023 год». /2024 учебный год» и в целях обеспечения выполнения приказа № 554 от 29 декабря 2023 года «О назначении государственной стипендии Президента Республики Узбекистан магистрантам республиканских высших учебных заведений для 2023/2024 учебный год»</w:t>
      </w:r>
    </w:p>
    <w:p w14:paraId="01652C89" w14:textId="77777777" w:rsidR="007272D9" w:rsidRDefault="007272D9" w:rsidP="007272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ПРИКАЗЫВАЮ</w:t>
      </w:r>
    </w:p>
    <w:p w14:paraId="65F3E6E9" w14:textId="77777777" w:rsidR="00AD4F9A" w:rsidRDefault="007272D9" w:rsidP="00AD4F9A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6"/>
          <w:szCs w:val="26"/>
        </w:rPr>
      </w:pPr>
      <w:r w:rsidRPr="00AD4F9A">
        <w:rPr>
          <w:rFonts w:ascii="Times New Roman" w:hAnsi="Times New Roman" w:cs="Times New Roman"/>
          <w:sz w:val="26"/>
          <w:szCs w:val="26"/>
        </w:rPr>
        <w:t xml:space="preserve">Постановление Министра высшего образования, науки и инноваций от 4 декабря 2023 года «О назначении государственных стипендий имени Президента Республики Узбекистан и </w:t>
      </w:r>
      <w:proofErr w:type="spellStart"/>
      <w:r w:rsidRPr="00AD4F9A">
        <w:rPr>
          <w:rFonts w:ascii="Times New Roman" w:hAnsi="Times New Roman" w:cs="Times New Roman"/>
          <w:sz w:val="26"/>
          <w:szCs w:val="26"/>
        </w:rPr>
        <w:t>менные</w:t>
      </w:r>
      <w:proofErr w:type="spellEnd"/>
      <w:r w:rsidRPr="00AD4F9A">
        <w:rPr>
          <w:rFonts w:ascii="Times New Roman" w:hAnsi="Times New Roman" w:cs="Times New Roman"/>
          <w:sz w:val="26"/>
          <w:szCs w:val="26"/>
        </w:rPr>
        <w:t xml:space="preserve"> государственные стипендии студентам бакалавриата высших учебных заведений на 2023/2024 учебный год» Приказ №516 принять к исполнению.</w:t>
      </w:r>
    </w:p>
    <w:p w14:paraId="019A0BCA" w14:textId="58F26405" w:rsidR="007272D9" w:rsidRPr="00AD4F9A" w:rsidRDefault="007272D9" w:rsidP="00AD4F9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AD4F9A">
        <w:rPr>
          <w:rFonts w:ascii="Times New Roman" w:hAnsi="Times New Roman" w:cs="Times New Roman"/>
          <w:sz w:val="26"/>
          <w:szCs w:val="26"/>
        </w:rPr>
        <w:t xml:space="preserve">Проректор по финансово-экономической работе </w:t>
      </w:r>
      <w:proofErr w:type="spellStart"/>
      <w:r w:rsidRPr="00AD4F9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AD4F9A">
        <w:rPr>
          <w:rFonts w:ascii="Times New Roman" w:hAnsi="Times New Roman" w:cs="Times New Roman"/>
          <w:sz w:val="26"/>
          <w:szCs w:val="26"/>
        </w:rPr>
        <w:t xml:space="preserve">. С.И. </w:t>
      </w:r>
      <w:proofErr w:type="spellStart"/>
      <w:r w:rsidRPr="00AD4F9A">
        <w:rPr>
          <w:rFonts w:ascii="Times New Roman" w:hAnsi="Times New Roman" w:cs="Times New Roman"/>
          <w:sz w:val="26"/>
          <w:szCs w:val="26"/>
        </w:rPr>
        <w:t>Достмуродову</w:t>
      </w:r>
      <w:proofErr w:type="spellEnd"/>
      <w:r w:rsidRPr="00AD4F9A">
        <w:rPr>
          <w:rFonts w:ascii="Times New Roman" w:hAnsi="Times New Roman" w:cs="Times New Roman"/>
          <w:sz w:val="26"/>
          <w:szCs w:val="26"/>
        </w:rPr>
        <w:t xml:space="preserve">, начальнику планово-финансового отдела О.И. </w:t>
      </w:r>
      <w:proofErr w:type="spellStart"/>
      <w:r w:rsidRPr="00AD4F9A">
        <w:rPr>
          <w:rFonts w:ascii="Times New Roman" w:hAnsi="Times New Roman" w:cs="Times New Roman"/>
          <w:sz w:val="26"/>
          <w:szCs w:val="26"/>
        </w:rPr>
        <w:t>Гаипову</w:t>
      </w:r>
      <w:proofErr w:type="spellEnd"/>
      <w:r w:rsidRPr="00AD4F9A">
        <w:rPr>
          <w:rFonts w:ascii="Times New Roman" w:hAnsi="Times New Roman" w:cs="Times New Roman"/>
          <w:sz w:val="26"/>
          <w:szCs w:val="26"/>
        </w:rPr>
        <w:t xml:space="preserve">, главному бухгалтеру Б.И. </w:t>
      </w:r>
      <w:proofErr w:type="spellStart"/>
      <w:r w:rsidRPr="00AD4F9A">
        <w:rPr>
          <w:rFonts w:ascii="Times New Roman" w:hAnsi="Times New Roman" w:cs="Times New Roman"/>
          <w:sz w:val="26"/>
          <w:szCs w:val="26"/>
        </w:rPr>
        <w:t>Алижанову</w:t>
      </w:r>
      <w:proofErr w:type="spellEnd"/>
      <w:r w:rsidRPr="00AD4F9A">
        <w:rPr>
          <w:rFonts w:ascii="Times New Roman" w:hAnsi="Times New Roman" w:cs="Times New Roman"/>
          <w:sz w:val="26"/>
          <w:szCs w:val="26"/>
        </w:rPr>
        <w:t>:</w:t>
      </w:r>
    </w:p>
    <w:p w14:paraId="0DC2FBDF" w14:textId="77777777" w:rsidR="007272D9" w:rsidRDefault="007272D9" w:rsidP="00AD4F9A">
      <w:pPr>
        <w:pStyle w:val="a3"/>
        <w:spacing w:after="0"/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 w:rsidRPr="007272D9">
        <w:rPr>
          <w:rFonts w:ascii="Times New Roman" w:hAnsi="Times New Roman" w:cs="Times New Roman"/>
          <w:sz w:val="26"/>
          <w:szCs w:val="26"/>
        </w:rPr>
        <w:t>Валиулин</w:t>
      </w:r>
      <w:proofErr w:type="spellEnd"/>
      <w:r w:rsidR="00E9499B">
        <w:rPr>
          <w:rFonts w:ascii="Times New Roman" w:hAnsi="Times New Roman" w:cs="Times New Roman"/>
          <w:sz w:val="26"/>
          <w:szCs w:val="26"/>
        </w:rPr>
        <w:t xml:space="preserve"> Рашид </w:t>
      </w:r>
      <w:proofErr w:type="spellStart"/>
      <w:r w:rsidR="00E9499B">
        <w:rPr>
          <w:rFonts w:ascii="Times New Roman" w:hAnsi="Times New Roman" w:cs="Times New Roman"/>
          <w:sz w:val="26"/>
          <w:szCs w:val="26"/>
        </w:rPr>
        <w:t>Илдарович</w:t>
      </w:r>
      <w:proofErr w:type="spellEnd"/>
      <w:r w:rsidRPr="007272D9">
        <w:rPr>
          <w:rFonts w:ascii="Times New Roman" w:hAnsi="Times New Roman" w:cs="Times New Roman"/>
          <w:sz w:val="26"/>
          <w:szCs w:val="26"/>
        </w:rPr>
        <w:t xml:space="preserve"> студент 5 курса </w:t>
      </w:r>
      <w:r w:rsidR="00E9499B">
        <w:rPr>
          <w:rFonts w:ascii="Times New Roman" w:hAnsi="Times New Roman" w:cs="Times New Roman"/>
          <w:sz w:val="26"/>
          <w:szCs w:val="26"/>
        </w:rPr>
        <w:t xml:space="preserve">лечебного </w:t>
      </w:r>
      <w:r w:rsidRPr="007272D9">
        <w:rPr>
          <w:rFonts w:ascii="Times New Roman" w:hAnsi="Times New Roman" w:cs="Times New Roman"/>
          <w:sz w:val="26"/>
          <w:szCs w:val="26"/>
        </w:rPr>
        <w:t>факультета №1 Ташкентской медицинской академии (далее – Т</w:t>
      </w:r>
      <w:r w:rsidR="00E9499B">
        <w:rPr>
          <w:rFonts w:ascii="Times New Roman" w:hAnsi="Times New Roman" w:cs="Times New Roman"/>
          <w:sz w:val="26"/>
          <w:szCs w:val="26"/>
        </w:rPr>
        <w:t>М</w:t>
      </w:r>
      <w:r w:rsidRPr="007272D9">
        <w:rPr>
          <w:rFonts w:ascii="Times New Roman" w:hAnsi="Times New Roman" w:cs="Times New Roman"/>
          <w:sz w:val="26"/>
          <w:szCs w:val="26"/>
        </w:rPr>
        <w:t xml:space="preserve">А), получившего государственную стипендию имени Ибн </w:t>
      </w:r>
      <w:proofErr w:type="spellStart"/>
      <w:r w:rsidRPr="007272D9">
        <w:rPr>
          <w:rFonts w:ascii="Times New Roman" w:hAnsi="Times New Roman" w:cs="Times New Roman"/>
          <w:sz w:val="26"/>
          <w:szCs w:val="26"/>
        </w:rPr>
        <w:t>Син</w:t>
      </w:r>
      <w:r w:rsidR="00E9499B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7272D9">
        <w:rPr>
          <w:rFonts w:ascii="Times New Roman" w:hAnsi="Times New Roman" w:cs="Times New Roman"/>
          <w:sz w:val="26"/>
          <w:szCs w:val="26"/>
        </w:rPr>
        <w:t xml:space="preserve"> на 2023/2024 учебный год; Джуманазарова</w:t>
      </w:r>
      <w:r w:rsidR="00E949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499B">
        <w:rPr>
          <w:rFonts w:ascii="Times New Roman" w:hAnsi="Times New Roman" w:cs="Times New Roman"/>
          <w:sz w:val="26"/>
          <w:szCs w:val="26"/>
        </w:rPr>
        <w:t>Мохинур</w:t>
      </w:r>
      <w:proofErr w:type="spellEnd"/>
      <w:r w:rsidR="00E949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499B" w:rsidRPr="007272D9">
        <w:rPr>
          <w:rFonts w:ascii="Times New Roman" w:hAnsi="Times New Roman" w:cs="Times New Roman"/>
          <w:sz w:val="26"/>
          <w:szCs w:val="26"/>
        </w:rPr>
        <w:t>Джуманазар</w:t>
      </w:r>
      <w:proofErr w:type="spellEnd"/>
      <w:r w:rsidR="00E949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499B">
        <w:rPr>
          <w:rFonts w:ascii="Times New Roman" w:hAnsi="Times New Roman" w:cs="Times New Roman"/>
          <w:sz w:val="26"/>
          <w:szCs w:val="26"/>
        </w:rPr>
        <w:t>кизи</w:t>
      </w:r>
      <w:proofErr w:type="spellEnd"/>
      <w:r w:rsidRPr="007272D9">
        <w:rPr>
          <w:rFonts w:ascii="Times New Roman" w:hAnsi="Times New Roman" w:cs="Times New Roman"/>
          <w:sz w:val="26"/>
          <w:szCs w:val="26"/>
        </w:rPr>
        <w:t xml:space="preserve">, студентка 5 курса лечебного факультета №2; Ходжаевой </w:t>
      </w:r>
      <w:proofErr w:type="spellStart"/>
      <w:r w:rsidRPr="007272D9">
        <w:rPr>
          <w:rFonts w:ascii="Times New Roman" w:hAnsi="Times New Roman" w:cs="Times New Roman"/>
          <w:sz w:val="26"/>
          <w:szCs w:val="26"/>
        </w:rPr>
        <w:t>Кумушхан</w:t>
      </w:r>
      <w:proofErr w:type="spellEnd"/>
      <w:r w:rsidRPr="007272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D9">
        <w:rPr>
          <w:rFonts w:ascii="Times New Roman" w:hAnsi="Times New Roman" w:cs="Times New Roman"/>
          <w:sz w:val="26"/>
          <w:szCs w:val="26"/>
        </w:rPr>
        <w:t>Хусановне</w:t>
      </w:r>
      <w:proofErr w:type="spellEnd"/>
      <w:r w:rsidRPr="007272D9">
        <w:rPr>
          <w:rFonts w:ascii="Times New Roman" w:hAnsi="Times New Roman" w:cs="Times New Roman"/>
          <w:sz w:val="26"/>
          <w:szCs w:val="26"/>
        </w:rPr>
        <w:t>, студентке 3 курса факультетов фармации, менеджмента, медицинской биологии, биомедицинской инженерии и ОМХ, в период с 1 сентября 2023 года по 30 июня 2024 года на 2023-2024 учебный год будет присуждена государственная стипендия в указанном размере.</w:t>
      </w:r>
    </w:p>
    <w:p w14:paraId="0C454DAE" w14:textId="77777777" w:rsidR="00E9499B" w:rsidRDefault="00E9499B" w:rsidP="007272D9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E9499B">
        <w:rPr>
          <w:rFonts w:ascii="Times New Roman" w:hAnsi="Times New Roman" w:cs="Times New Roman"/>
          <w:sz w:val="26"/>
          <w:szCs w:val="26"/>
        </w:rPr>
        <w:t xml:space="preserve">Организация научно-исследовательской деятельности Талантливых студентов, ответственных за </w:t>
      </w:r>
      <w:bookmarkStart w:id="0" w:name="_GoBack"/>
      <w:bookmarkEnd w:id="0"/>
      <w:r w:rsidRPr="00E9499B">
        <w:rPr>
          <w:rFonts w:ascii="Times New Roman" w:hAnsi="Times New Roman" w:cs="Times New Roman"/>
          <w:sz w:val="26"/>
          <w:szCs w:val="26"/>
        </w:rPr>
        <w:t xml:space="preserve">внесение документов </w:t>
      </w:r>
      <w:r>
        <w:rPr>
          <w:rFonts w:ascii="Times New Roman" w:hAnsi="Times New Roman" w:cs="Times New Roman"/>
          <w:sz w:val="26"/>
          <w:szCs w:val="26"/>
        </w:rPr>
        <w:t xml:space="preserve">Р.И. </w:t>
      </w:r>
      <w:proofErr w:type="spellStart"/>
      <w:r w:rsidRPr="00E9499B">
        <w:rPr>
          <w:rFonts w:ascii="Times New Roman" w:hAnsi="Times New Roman" w:cs="Times New Roman"/>
          <w:sz w:val="26"/>
          <w:szCs w:val="26"/>
        </w:rPr>
        <w:t>Валиулина</w:t>
      </w:r>
      <w:proofErr w:type="spellEnd"/>
      <w:r w:rsidRPr="00E9499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М.Д. </w:t>
      </w:r>
      <w:r w:rsidRPr="00E9499B">
        <w:rPr>
          <w:rFonts w:ascii="Times New Roman" w:hAnsi="Times New Roman" w:cs="Times New Roman"/>
          <w:sz w:val="26"/>
          <w:szCs w:val="26"/>
        </w:rPr>
        <w:t xml:space="preserve">Джуманазаровой, </w:t>
      </w:r>
      <w:r w:rsidRPr="00E9499B">
        <w:rPr>
          <w:rFonts w:ascii="Times New Roman" w:hAnsi="Times New Roman" w:cs="Times New Roman"/>
          <w:sz w:val="26"/>
          <w:szCs w:val="26"/>
        </w:rPr>
        <w:lastRenderedPageBreak/>
        <w:t xml:space="preserve">удостоенных государственной стипендии Ибн Сины, и </w:t>
      </w:r>
      <w:r>
        <w:rPr>
          <w:rFonts w:ascii="Times New Roman" w:hAnsi="Times New Roman" w:cs="Times New Roman"/>
          <w:sz w:val="26"/>
          <w:szCs w:val="26"/>
        </w:rPr>
        <w:t xml:space="preserve">К.Х. </w:t>
      </w:r>
      <w:r w:rsidRPr="00E9499B">
        <w:rPr>
          <w:rFonts w:ascii="Times New Roman" w:hAnsi="Times New Roman" w:cs="Times New Roman"/>
          <w:sz w:val="26"/>
          <w:szCs w:val="26"/>
        </w:rPr>
        <w:t xml:space="preserve">Ходжаевой, удостоенной государственной стипендии Ислама Каримова, в систему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stipendiya</w:t>
      </w:r>
      <w:proofErr w:type="spellEnd"/>
      <w:r w:rsidRPr="00E9499B">
        <w:rPr>
          <w:rFonts w:ascii="Times New Roman" w:hAnsi="Times New Roman" w:cs="Times New Roman"/>
          <w:sz w:val="26"/>
          <w:szCs w:val="26"/>
        </w:rPr>
        <w:t xml:space="preserve">.edu.uz. </w:t>
      </w:r>
      <w:r>
        <w:rPr>
          <w:rFonts w:ascii="Times New Roman" w:hAnsi="Times New Roman" w:cs="Times New Roman"/>
          <w:sz w:val="26"/>
          <w:szCs w:val="26"/>
        </w:rPr>
        <w:t xml:space="preserve">Ф.Б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Абдумаликова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9499B">
        <w:rPr>
          <w:rFonts w:ascii="Times New Roman" w:hAnsi="Times New Roman" w:cs="Times New Roman"/>
          <w:sz w:val="26"/>
          <w:szCs w:val="26"/>
        </w:rPr>
        <w:t xml:space="preserve">заведующая кафедрой, а также научный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Р.И. </w:t>
      </w:r>
      <w:proofErr w:type="spellStart"/>
      <w:r w:rsidRPr="00E9499B">
        <w:rPr>
          <w:rFonts w:ascii="Times New Roman" w:hAnsi="Times New Roman" w:cs="Times New Roman"/>
          <w:sz w:val="26"/>
          <w:szCs w:val="26"/>
        </w:rPr>
        <w:t>Валиулина</w:t>
      </w:r>
      <w:proofErr w:type="spellEnd"/>
      <w:r w:rsidRPr="00E9499B">
        <w:rPr>
          <w:rFonts w:ascii="Times New Roman" w:hAnsi="Times New Roman" w:cs="Times New Roman"/>
          <w:sz w:val="26"/>
          <w:szCs w:val="26"/>
        </w:rPr>
        <w:t xml:space="preserve">, доцент кафедры педиатрии семейной медицины </w:t>
      </w:r>
      <w:r>
        <w:rPr>
          <w:rFonts w:ascii="Times New Roman" w:hAnsi="Times New Roman" w:cs="Times New Roman"/>
          <w:sz w:val="26"/>
          <w:szCs w:val="26"/>
        </w:rPr>
        <w:t xml:space="preserve">Г.Х. </w:t>
      </w:r>
      <w:proofErr w:type="spellStart"/>
      <w:r w:rsidRPr="00E9499B">
        <w:rPr>
          <w:rFonts w:ascii="Times New Roman" w:hAnsi="Times New Roman" w:cs="Times New Roman"/>
          <w:sz w:val="26"/>
          <w:szCs w:val="26"/>
        </w:rPr>
        <w:t>Исканова</w:t>
      </w:r>
      <w:proofErr w:type="spellEnd"/>
      <w:r w:rsidRPr="00E9499B">
        <w:rPr>
          <w:rFonts w:ascii="Times New Roman" w:hAnsi="Times New Roman" w:cs="Times New Roman"/>
          <w:sz w:val="26"/>
          <w:szCs w:val="26"/>
        </w:rPr>
        <w:t xml:space="preserve">, научный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М.Д. </w:t>
      </w:r>
      <w:r w:rsidRPr="00E9499B">
        <w:rPr>
          <w:rFonts w:ascii="Times New Roman" w:hAnsi="Times New Roman" w:cs="Times New Roman"/>
          <w:sz w:val="26"/>
          <w:szCs w:val="26"/>
        </w:rPr>
        <w:t xml:space="preserve">Джуманазаровой </w:t>
      </w:r>
      <w:r>
        <w:rPr>
          <w:rFonts w:ascii="Times New Roman" w:hAnsi="Times New Roman" w:cs="Times New Roman"/>
          <w:sz w:val="26"/>
          <w:szCs w:val="26"/>
        </w:rPr>
        <w:t xml:space="preserve">О.Т. </w:t>
      </w:r>
      <w:proofErr w:type="spellStart"/>
      <w:r w:rsidRPr="00E9499B">
        <w:rPr>
          <w:rFonts w:ascii="Times New Roman" w:hAnsi="Times New Roman" w:cs="Times New Roman"/>
          <w:sz w:val="26"/>
          <w:szCs w:val="26"/>
        </w:rPr>
        <w:t>Саттаров</w:t>
      </w:r>
      <w:proofErr w:type="spellEnd"/>
      <w:r w:rsidRPr="00E9499B">
        <w:rPr>
          <w:rFonts w:ascii="Times New Roman" w:hAnsi="Times New Roman" w:cs="Times New Roman"/>
          <w:sz w:val="26"/>
          <w:szCs w:val="26"/>
        </w:rPr>
        <w:t xml:space="preserve">, доцент 1-й кафедры факультетской и госпитальной хирургии, и научный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К.Х. </w:t>
      </w:r>
      <w:r w:rsidRPr="00E9499B">
        <w:rPr>
          <w:rFonts w:ascii="Times New Roman" w:hAnsi="Times New Roman" w:cs="Times New Roman"/>
          <w:sz w:val="26"/>
          <w:szCs w:val="26"/>
        </w:rPr>
        <w:t xml:space="preserve">Ходжаевой, старший преподаватель кафедры кафедру биомедицинской инженерии, информатики и биофизики </w:t>
      </w:r>
      <w:r>
        <w:rPr>
          <w:rFonts w:ascii="Times New Roman" w:hAnsi="Times New Roman" w:cs="Times New Roman"/>
          <w:sz w:val="26"/>
          <w:szCs w:val="26"/>
        </w:rPr>
        <w:t xml:space="preserve">А.З. </w:t>
      </w:r>
      <w:proofErr w:type="spellStart"/>
      <w:r w:rsidRPr="00E9499B">
        <w:rPr>
          <w:rFonts w:ascii="Times New Roman" w:hAnsi="Times New Roman" w:cs="Times New Roman"/>
          <w:sz w:val="26"/>
          <w:szCs w:val="26"/>
        </w:rPr>
        <w:t>Собиржонова</w:t>
      </w:r>
      <w:proofErr w:type="spellEnd"/>
      <w:r w:rsidRPr="00E9499B">
        <w:rPr>
          <w:rFonts w:ascii="Times New Roman" w:hAnsi="Times New Roman" w:cs="Times New Roman"/>
          <w:sz w:val="26"/>
          <w:szCs w:val="26"/>
        </w:rPr>
        <w:t xml:space="preserve"> в установленном порядке материальное поощрение в размере месячного оклада;</w:t>
      </w:r>
    </w:p>
    <w:p w14:paraId="535AF025" w14:textId="77777777" w:rsidR="00AD4F9A" w:rsidRDefault="00650DC5" w:rsidP="00AD4F9A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650DC5">
        <w:rPr>
          <w:rFonts w:ascii="Times New Roman" w:hAnsi="Times New Roman" w:cs="Times New Roman"/>
          <w:sz w:val="26"/>
          <w:szCs w:val="26"/>
        </w:rPr>
        <w:t xml:space="preserve">В 2023/2024 учебном году </w:t>
      </w:r>
      <w:r>
        <w:rPr>
          <w:rFonts w:ascii="Times New Roman" w:hAnsi="Times New Roman" w:cs="Times New Roman"/>
          <w:sz w:val="26"/>
          <w:szCs w:val="26"/>
        </w:rPr>
        <w:t xml:space="preserve">Р.И. </w:t>
      </w:r>
      <w:proofErr w:type="spellStart"/>
      <w:r w:rsidRPr="00650DC5">
        <w:rPr>
          <w:rFonts w:ascii="Times New Roman" w:hAnsi="Times New Roman" w:cs="Times New Roman"/>
          <w:sz w:val="26"/>
          <w:szCs w:val="26"/>
        </w:rPr>
        <w:t>Валиулин</w:t>
      </w:r>
      <w:proofErr w:type="spellEnd"/>
      <w:r w:rsidRPr="00650DC5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М.Д. </w:t>
      </w:r>
      <w:r w:rsidRPr="00650DC5">
        <w:rPr>
          <w:rFonts w:ascii="Times New Roman" w:hAnsi="Times New Roman" w:cs="Times New Roman"/>
          <w:sz w:val="26"/>
          <w:szCs w:val="26"/>
        </w:rPr>
        <w:t xml:space="preserve">Джуманазарова, лауреаты государственной стипендии имени Ибн </w:t>
      </w:r>
      <w:proofErr w:type="spellStart"/>
      <w:r w:rsidRPr="00650DC5">
        <w:rPr>
          <w:rFonts w:ascii="Times New Roman" w:hAnsi="Times New Roman" w:cs="Times New Roman"/>
          <w:sz w:val="26"/>
          <w:szCs w:val="26"/>
        </w:rPr>
        <w:t>Син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650DC5">
        <w:rPr>
          <w:rFonts w:ascii="Times New Roman" w:hAnsi="Times New Roman" w:cs="Times New Roman"/>
          <w:sz w:val="26"/>
          <w:szCs w:val="26"/>
        </w:rPr>
        <w:t xml:space="preserve">, и </w:t>
      </w:r>
      <w:r>
        <w:rPr>
          <w:rFonts w:ascii="Times New Roman" w:hAnsi="Times New Roman" w:cs="Times New Roman"/>
          <w:sz w:val="26"/>
          <w:szCs w:val="26"/>
        </w:rPr>
        <w:t xml:space="preserve">К.Х. </w:t>
      </w:r>
      <w:r w:rsidRPr="00650DC5">
        <w:rPr>
          <w:rFonts w:ascii="Times New Roman" w:hAnsi="Times New Roman" w:cs="Times New Roman"/>
          <w:sz w:val="26"/>
          <w:szCs w:val="26"/>
        </w:rPr>
        <w:t>Ходжаева, обладательница государственной стипендии имени Ислама Каримова, должны быть представлены Совету ТТА, студентам и широкой общественности</w:t>
      </w:r>
      <w:proofErr w:type="gramStart"/>
      <w:r w:rsidRPr="00650D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50DC5">
        <w:rPr>
          <w:rFonts w:ascii="Times New Roman" w:hAnsi="Times New Roman" w:cs="Times New Roman"/>
          <w:sz w:val="26"/>
          <w:szCs w:val="26"/>
        </w:rPr>
        <w:t xml:space="preserve"> и должна быть организована церемония награждения.</w:t>
      </w:r>
    </w:p>
    <w:p w14:paraId="791FF1E4" w14:textId="7669C942" w:rsidR="00650DC5" w:rsidRPr="00AD4F9A" w:rsidRDefault="00650DC5" w:rsidP="00AD4F9A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AD4F9A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приказа возложить на проректора по </w:t>
      </w:r>
      <w:r w:rsidR="00AD4F9A" w:rsidRPr="00AD4F9A">
        <w:rPr>
          <w:rFonts w:ascii="Times New Roman" w:hAnsi="Times New Roman" w:cs="Times New Roman"/>
          <w:sz w:val="26"/>
          <w:szCs w:val="26"/>
        </w:rPr>
        <w:t xml:space="preserve">   </w:t>
      </w:r>
      <w:r w:rsidRPr="00AD4F9A">
        <w:rPr>
          <w:rFonts w:ascii="Times New Roman" w:hAnsi="Times New Roman" w:cs="Times New Roman"/>
          <w:sz w:val="26"/>
          <w:szCs w:val="26"/>
        </w:rPr>
        <w:t>научной работе и инновациям Ф.Л. Азизову.</w:t>
      </w:r>
    </w:p>
    <w:p w14:paraId="598FADC4" w14:textId="7C46DC6A" w:rsidR="00E9499B" w:rsidRDefault="00E9499B" w:rsidP="00650DC5">
      <w:pPr>
        <w:pStyle w:val="a3"/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14:paraId="780A0E71" w14:textId="4582CFFC" w:rsidR="007272D9" w:rsidRDefault="004860A5" w:rsidP="007272D9">
      <w:pPr>
        <w:rPr>
          <w:rFonts w:ascii="Times New Roman" w:hAnsi="Times New Roman" w:cs="Times New Roman"/>
          <w:sz w:val="26"/>
          <w:szCs w:val="26"/>
        </w:rPr>
      </w:pPr>
      <w:r w:rsidRPr="00D93D2B">
        <w:rPr>
          <w:b/>
          <w:noProof/>
          <w:sz w:val="26"/>
          <w:szCs w:val="26"/>
          <w:lang w:val="en-US"/>
        </w:rPr>
        <w:drawing>
          <wp:anchor distT="0" distB="0" distL="114300" distR="114300" simplePos="0" relativeHeight="251661312" behindDoc="1" locked="0" layoutInCell="1" allowOverlap="1" wp14:anchorId="69477F5B" wp14:editId="0B9EAD0E">
            <wp:simplePos x="0" y="0"/>
            <wp:positionH relativeFrom="column">
              <wp:posOffset>1948815</wp:posOffset>
            </wp:positionH>
            <wp:positionV relativeFrom="paragraph">
              <wp:posOffset>111760</wp:posOffset>
            </wp:positionV>
            <wp:extent cx="1123950" cy="1095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1591BD" w14:textId="17AB26B8" w:rsidR="004860A5" w:rsidRPr="004860A5" w:rsidRDefault="004860A5" w:rsidP="004860A5">
      <w:pPr>
        <w:ind w:hanging="426"/>
        <w:jc w:val="both"/>
        <w:rPr>
          <w:b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2C1C9E" wp14:editId="2EA4B73D">
            <wp:simplePos x="0" y="0"/>
            <wp:positionH relativeFrom="column">
              <wp:posOffset>3320415</wp:posOffset>
            </wp:positionH>
            <wp:positionV relativeFrom="paragraph">
              <wp:posOffset>337185</wp:posOffset>
            </wp:positionV>
            <wp:extent cx="2327275" cy="1149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     </w:t>
      </w:r>
      <w:proofErr w:type="spellStart"/>
      <w:proofErr w:type="gramStart"/>
      <w:r>
        <w:rPr>
          <w:b/>
          <w:sz w:val="28"/>
        </w:rPr>
        <w:t>и</w:t>
      </w:r>
      <w:r w:rsidRPr="002B66BB">
        <w:rPr>
          <w:b/>
          <w:sz w:val="28"/>
        </w:rPr>
        <w:t>.</w:t>
      </w:r>
      <w:r>
        <w:rPr>
          <w:b/>
          <w:sz w:val="28"/>
        </w:rPr>
        <w:t>о</w:t>
      </w:r>
      <w:proofErr w:type="spellEnd"/>
      <w:proofErr w:type="gramEnd"/>
      <w:r>
        <w:rPr>
          <w:noProof/>
        </w:rPr>
        <w:t xml:space="preserve"> </w:t>
      </w:r>
      <w:r>
        <w:rPr>
          <w:b/>
          <w:sz w:val="28"/>
        </w:rPr>
        <w:t xml:space="preserve"> Ректор</w:t>
      </w:r>
      <w:r w:rsidRPr="002B66BB">
        <w:rPr>
          <w:b/>
          <w:sz w:val="28"/>
        </w:rPr>
        <w:t xml:space="preserve">                                                                           </w:t>
      </w:r>
      <w:r>
        <w:rPr>
          <w:b/>
          <w:sz w:val="28"/>
        </w:rPr>
        <w:t xml:space="preserve">   </w:t>
      </w:r>
      <w:r w:rsidRPr="002B66BB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Ш.Боймурадов</w:t>
      </w:r>
      <w:proofErr w:type="spellEnd"/>
      <w:r>
        <w:rPr>
          <w:noProof/>
        </w:rPr>
        <w:t xml:space="preserve"> </w:t>
      </w:r>
    </w:p>
    <w:p w14:paraId="2784C2A6" w14:textId="11B46EEC" w:rsidR="004860A5" w:rsidRPr="004860A5" w:rsidRDefault="004860A5" w:rsidP="004860A5">
      <w:pPr>
        <w:ind w:hanging="426"/>
        <w:jc w:val="both"/>
        <w:rPr>
          <w:b/>
          <w:noProof/>
          <w:sz w:val="26"/>
          <w:szCs w:val="26"/>
        </w:rPr>
      </w:pPr>
    </w:p>
    <w:p w14:paraId="34D907E0" w14:textId="187C6B36" w:rsidR="007272D9" w:rsidRDefault="007272D9" w:rsidP="007272D9"/>
    <w:sectPr w:rsidR="0072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55BF5"/>
    <w:multiLevelType w:val="hybridMultilevel"/>
    <w:tmpl w:val="E0D84AEC"/>
    <w:lvl w:ilvl="0" w:tplc="C9425D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D9"/>
    <w:rsid w:val="00423AE9"/>
    <w:rsid w:val="004860A5"/>
    <w:rsid w:val="00650DC5"/>
    <w:rsid w:val="007272D9"/>
    <w:rsid w:val="00AD4F9A"/>
    <w:rsid w:val="00E9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E3D3"/>
  <w15:chartTrackingRefBased/>
  <w15:docId w15:val="{F1F20118-F636-46EE-BCEE-C9E7B8DE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2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Nurjahon Ummataliyeva</dc:creator>
  <cp:keywords/>
  <dc:description/>
  <cp:lastModifiedBy>abdumalikova.feruza@gmail.com</cp:lastModifiedBy>
  <cp:revision>3</cp:revision>
  <dcterms:created xsi:type="dcterms:W3CDTF">2024-05-01T06:48:00Z</dcterms:created>
  <dcterms:modified xsi:type="dcterms:W3CDTF">2024-05-01T06:53:00Z</dcterms:modified>
</cp:coreProperties>
</file>