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11CA" w14:textId="616124F7" w:rsidR="00D123DF" w:rsidRPr="001B5525" w:rsidRDefault="00D123DF" w:rsidP="00D134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1B55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ПРЕСС-РЕЛИЗ</w:t>
      </w:r>
    </w:p>
    <w:p w14:paraId="73DFC245" w14:textId="03D94210" w:rsidR="00FD3154" w:rsidRPr="001B5525" w:rsidRDefault="00FD3154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Замонавий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дунёда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жиноятчиликка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курашнинг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самарадорлиги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масаласи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айниқса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долзарбдир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чунки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оғир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жиноятлар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кўпайиб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бораётганлиги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сабабли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унга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миқёсда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кўрилаётган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чора-тадбирлар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етарли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эмас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>.</w:t>
      </w:r>
    </w:p>
    <w:p w14:paraId="6A2CB3F8" w14:textId="121EA890" w:rsidR="00FD3154" w:rsidRPr="001B5525" w:rsidRDefault="00FD3154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борилаётган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мутаносиб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ижтимоий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сиёсат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жиноятчиликнинг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хавфли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шакллари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хусусан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уюшган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жиноятчиликка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чек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қўйиш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оширилаётган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қатъий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чора-тадбирлар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туфайли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уларнинг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статистик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кўрсаткичлари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сезиларли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даражада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камаймоқда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>.</w:t>
      </w:r>
    </w:p>
    <w:p w14:paraId="5001284E" w14:textId="77777777" w:rsidR="00FD3154" w:rsidRPr="001B5525" w:rsidRDefault="00FD3154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5">
        <w:rPr>
          <w:rFonts w:ascii="Times New Roman" w:hAnsi="Times New Roman" w:cs="Times New Roman"/>
          <w:sz w:val="28"/>
          <w:szCs w:val="28"/>
        </w:rPr>
        <w:t xml:space="preserve">Шу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бирга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оилада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айниқса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ёшлар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зўравонлик, коррупция,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жиноий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ҳаракатлар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нисбатан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юқорилигича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қолмоқда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>.</w:t>
      </w:r>
    </w:p>
    <w:p w14:paraId="577411CD" w14:textId="45ADDFD9" w:rsidR="00FD3154" w:rsidRPr="001B5525" w:rsidRDefault="00FD3154" w:rsidP="00D13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Бундай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шароитда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суд-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тиббий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экспертиза хизмати фаолиятининг а</w:t>
      </w:r>
      <w:r w:rsidRPr="001B5525">
        <w:rPr>
          <w:rFonts w:ascii="Times New Roman" w:hAnsi="Times New Roman" w:cs="Times New Roman"/>
          <w:sz w:val="28"/>
          <w:szCs w:val="28"/>
          <w:lang w:val="uz-Cyrl-UZ"/>
        </w:rPr>
        <w:t>ҳамияти</w:t>
      </w:r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сезиларли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даражада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25">
        <w:rPr>
          <w:rFonts w:ascii="Times New Roman" w:hAnsi="Times New Roman" w:cs="Times New Roman"/>
          <w:sz w:val="28"/>
          <w:szCs w:val="28"/>
        </w:rPr>
        <w:t>ошади</w:t>
      </w:r>
      <w:proofErr w:type="spellEnd"/>
      <w:r w:rsidRPr="001B5525">
        <w:rPr>
          <w:rFonts w:ascii="Times New Roman" w:hAnsi="Times New Roman" w:cs="Times New Roman"/>
          <w:sz w:val="28"/>
          <w:szCs w:val="28"/>
        </w:rPr>
        <w:t>.</w:t>
      </w:r>
    </w:p>
    <w:p w14:paraId="2CCE2797" w14:textId="71A1998B" w:rsidR="001472C8" w:rsidRPr="001B5525" w:rsidRDefault="00D1344A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Бугун </w:t>
      </w:r>
      <w:r w:rsidR="00FD3154" w:rsidRPr="000B145A">
        <w:rPr>
          <w:rFonts w:ascii="Times New Roman" w:hAnsi="Times New Roman" w:cs="Times New Roman"/>
          <w:sz w:val="28"/>
          <w:szCs w:val="28"/>
        </w:rPr>
        <w:t>“</w:t>
      </w:r>
      <w:r w:rsidR="00897305" w:rsidRPr="00897305">
        <w:rPr>
          <w:rFonts w:ascii="Times New Roman" w:hAnsi="Times New Roman" w:cs="Times New Roman"/>
          <w:sz w:val="28"/>
          <w:szCs w:val="28"/>
        </w:rPr>
        <w:t>Суд-</w:t>
      </w:r>
      <w:proofErr w:type="spellStart"/>
      <w:r w:rsidR="00897305" w:rsidRPr="00897305">
        <w:rPr>
          <w:rFonts w:ascii="Times New Roman" w:hAnsi="Times New Roman" w:cs="Times New Roman"/>
          <w:sz w:val="28"/>
          <w:szCs w:val="28"/>
        </w:rPr>
        <w:t>тиббий</w:t>
      </w:r>
      <w:proofErr w:type="spellEnd"/>
      <w:r w:rsidR="00897305" w:rsidRPr="0089730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="00897305" w:rsidRPr="0089730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97305" w:rsidRPr="00897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305" w:rsidRPr="00897305">
        <w:rPr>
          <w:rFonts w:ascii="Times New Roman" w:hAnsi="Times New Roman" w:cs="Times New Roman"/>
          <w:sz w:val="28"/>
          <w:szCs w:val="28"/>
        </w:rPr>
        <w:t>криминалистиканинг</w:t>
      </w:r>
      <w:proofErr w:type="spellEnd"/>
      <w:r w:rsidR="00897305" w:rsidRPr="00897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305" w:rsidRPr="00897305">
        <w:rPr>
          <w:rFonts w:ascii="Times New Roman" w:hAnsi="Times New Roman" w:cs="Times New Roman"/>
          <w:sz w:val="28"/>
          <w:szCs w:val="28"/>
        </w:rPr>
        <w:t>долзарб</w:t>
      </w:r>
      <w:proofErr w:type="spellEnd"/>
      <w:r w:rsidR="00897305" w:rsidRPr="00897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305" w:rsidRPr="00897305">
        <w:rPr>
          <w:rFonts w:ascii="Times New Roman" w:hAnsi="Times New Roman" w:cs="Times New Roman"/>
          <w:sz w:val="28"/>
          <w:szCs w:val="28"/>
        </w:rPr>
        <w:t>муаммолари</w:t>
      </w:r>
      <w:proofErr w:type="spellEnd"/>
      <w:r w:rsidR="00FD3154" w:rsidRPr="000B145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мавзусидаги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илмий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конференсияда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хориждаги етакчи </w:t>
      </w:r>
      <w:r w:rsidR="001472C8">
        <w:rPr>
          <w:rFonts w:ascii="Times New Roman" w:hAnsi="Times New Roman" w:cs="Times New Roman"/>
          <w:sz w:val="28"/>
          <w:szCs w:val="28"/>
          <w:lang w:val="uz-Cyrl-UZ"/>
        </w:rPr>
        <w:t>э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ксперт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муассасаларининг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суд-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тиббиёт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r w:rsidR="001472C8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="001472C8" w:rsidRPr="001472C8">
        <w:rPr>
          <w:rFonts w:ascii="Times New Roman" w:hAnsi="Times New Roman" w:cs="Times New Roman"/>
          <w:sz w:val="28"/>
          <w:szCs w:val="28"/>
        </w:rPr>
        <w:t>кспертлари</w:t>
      </w:r>
      <w:bookmarkStart w:id="0" w:name="_GoBack"/>
      <w:bookmarkEnd w:id="0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Марказ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унинг ҳудудий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филиаллари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мутахассислари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 xml:space="preserve"> </w:t>
      </w:r>
      <w:r w:rsidR="001472C8">
        <w:rPr>
          <w:rFonts w:ascii="Times New Roman" w:hAnsi="Times New Roman" w:cs="Times New Roman"/>
          <w:sz w:val="28"/>
          <w:szCs w:val="28"/>
          <w:lang w:val="uz-Cyrl-UZ"/>
        </w:rPr>
        <w:t>э</w:t>
      </w:r>
      <w:proofErr w:type="spellStart"/>
      <w:r w:rsidR="001472C8" w:rsidRPr="001472C8">
        <w:rPr>
          <w:rFonts w:ascii="Times New Roman" w:hAnsi="Times New Roman" w:cs="Times New Roman"/>
          <w:sz w:val="28"/>
          <w:szCs w:val="28"/>
        </w:rPr>
        <w:t>тмоқда</w:t>
      </w:r>
      <w:proofErr w:type="spellEnd"/>
      <w:r w:rsidR="001472C8" w:rsidRPr="001472C8">
        <w:rPr>
          <w:rFonts w:ascii="Times New Roman" w:hAnsi="Times New Roman" w:cs="Times New Roman"/>
          <w:sz w:val="28"/>
          <w:szCs w:val="28"/>
        </w:rPr>
        <w:t>.</w:t>
      </w:r>
      <w:r w:rsidR="001472C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3E2D77" w14:textId="29213A50" w:rsidR="00FD3154" w:rsidRPr="001B5525" w:rsidRDefault="00505B65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Анжуман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 xml:space="preserve"> суд-тиббий хизматини ташкил </w:t>
      </w:r>
      <w:r w:rsidR="00B61868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 xml:space="preserve">тиш, жасадларни, тирик шахсларни суд-тиббий </w:t>
      </w:r>
      <w:r w:rsidR="00B61868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 xml:space="preserve">кспертизаси ва лаборатория тадқиқотларини муҳокама қилишга бағишланган. Ўлим муддатини </w:t>
      </w:r>
      <w:r w:rsidR="00B61868">
        <w:rPr>
          <w:rFonts w:ascii="Times New Roman" w:hAnsi="Times New Roman" w:cs="Times New Roman"/>
          <w:sz w:val="28"/>
          <w:szCs w:val="28"/>
          <w:lang w:val="uz-Cyrl-UZ"/>
        </w:rPr>
        <w:t>аниқлаш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 xml:space="preserve">, тиббиёт ходимларининг касбий ҳуқуқбузарликлари, суд травматологияси, шунингдек таълим муассасаларида ўқув жараёнини ташкил </w:t>
      </w:r>
      <w:r w:rsidR="00544ABC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 xml:space="preserve">тиш билан </w:t>
      </w:r>
      <w:r w:rsidR="00B61868">
        <w:rPr>
          <w:rFonts w:ascii="Times New Roman" w:hAnsi="Times New Roman" w:cs="Times New Roman"/>
          <w:sz w:val="28"/>
          <w:szCs w:val="28"/>
          <w:lang w:val="uz-Cyrl-UZ"/>
        </w:rPr>
        <w:t>боғлиқ масалалар акс э</w:t>
      </w:r>
      <w:r w:rsidRPr="00505B65">
        <w:rPr>
          <w:rFonts w:ascii="Times New Roman" w:hAnsi="Times New Roman" w:cs="Times New Roman"/>
          <w:sz w:val="28"/>
          <w:szCs w:val="28"/>
          <w:lang w:val="uz-Cyrl-UZ"/>
        </w:rPr>
        <w:t>ттирилган.</w:t>
      </w:r>
      <w:r w:rsidR="00B6186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>Анжуман</w:t>
      </w:r>
      <w:r w:rsidR="00D123DF" w:rsidRPr="001B5525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47A6" w:rsidRPr="005447A6">
        <w:rPr>
          <w:rFonts w:ascii="Times New Roman" w:hAnsi="Times New Roman" w:cs="Times New Roman"/>
          <w:sz w:val="28"/>
          <w:szCs w:val="28"/>
          <w:lang w:val="uz-Cyrl-UZ"/>
        </w:rPr>
        <w:t xml:space="preserve">хориждаги </w:t>
      </w:r>
      <w:r w:rsidR="005447A6"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>мамлакатимиз олимлари ва суд-тиббиёт экспертлари томонидан суд-травматология,</w:t>
      </w:r>
      <w:r w:rsidR="00D1344A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 тиббий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1344A" w:rsidRPr="001B5525">
        <w:rPr>
          <w:rFonts w:ascii="Times New Roman" w:hAnsi="Times New Roman" w:cs="Times New Roman"/>
          <w:sz w:val="28"/>
          <w:szCs w:val="28"/>
          <w:lang w:val="uz-Cyrl-UZ"/>
        </w:rPr>
        <w:t>криминалистика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>, токсикология муаммолари, тиббиёт ходимлари томонидан содир этилган ҳуқуқбузарлик ҳолатларида ўтказиладиган экспертиза м</w:t>
      </w:r>
      <w:r w:rsidR="00D123DF" w:rsidRPr="001B5525">
        <w:rPr>
          <w:rFonts w:ascii="Times New Roman" w:hAnsi="Times New Roman" w:cs="Times New Roman"/>
          <w:sz w:val="28"/>
          <w:szCs w:val="28"/>
          <w:lang w:val="uz-Cyrl-UZ"/>
        </w:rPr>
        <w:t>асала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лари юзасидан маърузалар тингланади. </w:t>
      </w:r>
      <w:r w:rsidR="00D123DF" w:rsidRPr="001B5525">
        <w:rPr>
          <w:rFonts w:ascii="Times New Roman" w:hAnsi="Times New Roman" w:cs="Times New Roman"/>
          <w:sz w:val="28"/>
          <w:szCs w:val="28"/>
          <w:lang w:val="uz-Cyrl-UZ"/>
        </w:rPr>
        <w:t>Шунингдек, т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ўсатдан ўлим ҳолатларида суд-тиббий экспертиза ўтказиш масалалари </w:t>
      </w:r>
      <w:r w:rsidR="00D123DF" w:rsidRPr="001B5525">
        <w:rPr>
          <w:rFonts w:ascii="Times New Roman" w:hAnsi="Times New Roman" w:cs="Times New Roman"/>
          <w:sz w:val="28"/>
          <w:szCs w:val="28"/>
          <w:lang w:val="uz-Cyrl-UZ"/>
        </w:rPr>
        <w:t xml:space="preserve">ҳам </w:t>
      </w:r>
      <w:r w:rsidR="00FD3154" w:rsidRPr="001B5525">
        <w:rPr>
          <w:rFonts w:ascii="Times New Roman" w:hAnsi="Times New Roman" w:cs="Times New Roman"/>
          <w:sz w:val="28"/>
          <w:szCs w:val="28"/>
          <w:lang w:val="uz-Cyrl-UZ"/>
        </w:rPr>
        <w:t>муҳокама қилинади.</w:t>
      </w:r>
      <w:r w:rsidR="0001408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01337D" w14:textId="0756C82D" w:rsidR="00FD3154" w:rsidRPr="001B5525" w:rsidRDefault="00D1344A" w:rsidP="00D13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B5525">
        <w:rPr>
          <w:rFonts w:ascii="Times New Roman" w:hAnsi="Times New Roman" w:cs="Times New Roman"/>
          <w:sz w:val="28"/>
          <w:szCs w:val="28"/>
          <w:lang w:val="uz-Cyrl-UZ"/>
        </w:rPr>
        <w:t>Конференция якунида барча иштирокчилар томонидан суд-тиббий экспертизасининг замонавий усулларини янада такомиллаштириш ва эксперт амалиётига жорий этиш бўйича қарор қабул қилинади.</w:t>
      </w:r>
    </w:p>
    <w:sectPr w:rsidR="00FD3154" w:rsidRPr="001B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54"/>
    <w:rsid w:val="00006082"/>
    <w:rsid w:val="00014086"/>
    <w:rsid w:val="000358A8"/>
    <w:rsid w:val="000B145A"/>
    <w:rsid w:val="000B1733"/>
    <w:rsid w:val="00123CF7"/>
    <w:rsid w:val="001472C8"/>
    <w:rsid w:val="001B5525"/>
    <w:rsid w:val="00313CA7"/>
    <w:rsid w:val="003C3C06"/>
    <w:rsid w:val="00433D84"/>
    <w:rsid w:val="00456A08"/>
    <w:rsid w:val="00505B65"/>
    <w:rsid w:val="005447A6"/>
    <w:rsid w:val="00544ABC"/>
    <w:rsid w:val="00556BC3"/>
    <w:rsid w:val="00687722"/>
    <w:rsid w:val="006D0AC7"/>
    <w:rsid w:val="00897305"/>
    <w:rsid w:val="008C5721"/>
    <w:rsid w:val="0095749D"/>
    <w:rsid w:val="00976D42"/>
    <w:rsid w:val="00B61868"/>
    <w:rsid w:val="00B964D3"/>
    <w:rsid w:val="00C53B46"/>
    <w:rsid w:val="00CB70D9"/>
    <w:rsid w:val="00D123DF"/>
    <w:rsid w:val="00D1344A"/>
    <w:rsid w:val="00D338D6"/>
    <w:rsid w:val="00D7696B"/>
    <w:rsid w:val="00DA7F09"/>
    <w:rsid w:val="00E062BE"/>
    <w:rsid w:val="00E65C56"/>
    <w:rsid w:val="00E9610A"/>
    <w:rsid w:val="00EB11CB"/>
    <w:rsid w:val="00EC0755"/>
    <w:rsid w:val="00EC3B8C"/>
    <w:rsid w:val="00EF5E13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11FB"/>
  <w15:chartTrackingRefBased/>
  <w15:docId w15:val="{A8C4D7F1-4128-49D4-A82A-717E30F8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Gubahor Azimova Adilxodjayevna</dc:creator>
  <cp:keywords/>
  <dc:description/>
  <cp:lastModifiedBy>Учетная запись Майкрософт</cp:lastModifiedBy>
  <cp:revision>8</cp:revision>
  <dcterms:created xsi:type="dcterms:W3CDTF">2024-05-23T04:05:00Z</dcterms:created>
  <dcterms:modified xsi:type="dcterms:W3CDTF">2025-07-15T07:17:00Z</dcterms:modified>
</cp:coreProperties>
</file>